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931CBE" w:rsidRDefault="00931CBE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931CBE" w:rsidRDefault="00931CBE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8D5A6F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8D5A6F" w:rsidRDefault="008D5A6F" w:rsidP="008D5A6F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E837EC">
        <w:rPr>
          <w:rFonts w:ascii="Times New Roman" w:hAnsi="Times New Roman" w:cs="Times New Roman"/>
          <w:sz w:val="28"/>
          <w:szCs w:val="28"/>
        </w:rPr>
        <w:t>4</w:t>
      </w:r>
      <w:r w:rsidR="00A005FF">
        <w:rPr>
          <w:rFonts w:ascii="Times New Roman" w:hAnsi="Times New Roman" w:cs="Times New Roman"/>
          <w:sz w:val="28"/>
          <w:szCs w:val="28"/>
        </w:rPr>
        <w:t>1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E837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8D5A6F" w:rsidRDefault="008D5A6F" w:rsidP="008D5A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FDB" w:rsidRDefault="00516FDB" w:rsidP="00516F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12 февраль  2020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12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февраля  2020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6FDB" w:rsidRDefault="00516FDB" w:rsidP="00516FDB">
      <w:pPr>
        <w:ind w:firstLine="708"/>
      </w:pPr>
    </w:p>
    <w:p w:rsidR="00516FDB" w:rsidRDefault="00516FDB" w:rsidP="00516FDB">
      <w:pPr>
        <w:ind w:firstLine="708"/>
        <w:jc w:val="center"/>
        <w:rPr>
          <w:b/>
        </w:rPr>
      </w:pPr>
      <w:r>
        <w:rPr>
          <w:b/>
        </w:rPr>
        <w:t xml:space="preserve">Об итогах деятельности сельского поселения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</w:t>
      </w:r>
    </w:p>
    <w:p w:rsidR="00516FDB" w:rsidRDefault="00516FDB" w:rsidP="00516FDB">
      <w:pPr>
        <w:ind w:firstLine="708"/>
        <w:jc w:val="center"/>
        <w:rPr>
          <w:b/>
        </w:rPr>
      </w:pPr>
      <w:r>
        <w:rPr>
          <w:b/>
        </w:rPr>
        <w:t>Республики Башкортостан за 2019 год.</w:t>
      </w:r>
    </w:p>
    <w:p w:rsidR="00516FDB" w:rsidRDefault="00516FDB" w:rsidP="00516FDB">
      <w:pPr>
        <w:ind w:firstLine="708"/>
        <w:jc w:val="center"/>
        <w:rPr>
          <w:b/>
        </w:rPr>
      </w:pPr>
    </w:p>
    <w:p w:rsidR="00516FDB" w:rsidRDefault="00516FDB" w:rsidP="00516FDB">
      <w:pPr>
        <w:ind w:firstLine="708"/>
        <w:rPr>
          <w:b/>
        </w:rPr>
      </w:pPr>
    </w:p>
    <w:p w:rsidR="00516FDB" w:rsidRDefault="00516FDB" w:rsidP="00516FDB">
      <w:pPr>
        <w:ind w:firstLine="708"/>
      </w:pPr>
      <w:r>
        <w:t xml:space="preserve"> Заслушав доклад и.о</w:t>
      </w:r>
      <w:proofErr w:type="gramStart"/>
      <w:r>
        <w:t>.г</w:t>
      </w:r>
      <w:proofErr w:type="gramEnd"/>
      <w:r>
        <w:t xml:space="preserve">лавы сельского поселения </w:t>
      </w:r>
      <w:proofErr w:type="spellStart"/>
      <w:r>
        <w:t>Усман-Ташлинский</w:t>
      </w:r>
      <w:proofErr w:type="spellEnd"/>
      <w:r>
        <w:t xml:space="preserve"> сельсовет </w:t>
      </w:r>
      <w:proofErr w:type="spellStart"/>
      <w:r>
        <w:t>Гибаевой</w:t>
      </w:r>
      <w:proofErr w:type="spellEnd"/>
      <w:r>
        <w:t xml:space="preserve"> Г.Г., Совет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16FDB" w:rsidRDefault="00516FDB" w:rsidP="00516FDB">
      <w:r>
        <w:t>решил:</w:t>
      </w:r>
    </w:p>
    <w:p w:rsidR="00516FDB" w:rsidRDefault="00516FDB" w:rsidP="00516FDB">
      <w:r>
        <w:t xml:space="preserve">    </w:t>
      </w:r>
    </w:p>
    <w:p w:rsidR="00516FDB" w:rsidRDefault="00516FDB" w:rsidP="00516FDB">
      <w:pPr>
        <w:tabs>
          <w:tab w:val="left" w:pos="0"/>
        </w:tabs>
        <w:ind w:firstLine="540"/>
        <w:jc w:val="both"/>
      </w:pPr>
      <w:r>
        <w:rPr>
          <w:bCs/>
        </w:rPr>
        <w:t xml:space="preserve">1. Отчет исполняющей обязанности главы </w:t>
      </w:r>
      <w:r>
        <w:t xml:space="preserve"> сельского поселения </w:t>
      </w:r>
      <w:proofErr w:type="spellStart"/>
      <w:r>
        <w:t>Усман-Ташлинский</w:t>
      </w:r>
      <w:proofErr w:type="spellEnd"/>
      <w:r>
        <w:t xml:space="preserve"> сельсовет</w:t>
      </w:r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 район Республики Башкортостан </w:t>
      </w:r>
      <w:proofErr w:type="spellStart"/>
      <w:r>
        <w:rPr>
          <w:bCs/>
        </w:rPr>
        <w:t>Гибаевой</w:t>
      </w:r>
      <w:proofErr w:type="spellEnd"/>
      <w:r>
        <w:rPr>
          <w:bCs/>
        </w:rPr>
        <w:t xml:space="preserve"> Г.Г. </w:t>
      </w:r>
      <w:r>
        <w:t>принять к сведению.</w:t>
      </w:r>
    </w:p>
    <w:p w:rsidR="00516FDB" w:rsidRDefault="00516FDB" w:rsidP="00516FDB">
      <w:pPr>
        <w:tabs>
          <w:tab w:val="left" w:pos="0"/>
        </w:tabs>
        <w:ind w:firstLine="540"/>
        <w:jc w:val="both"/>
      </w:pPr>
      <w:r>
        <w:t xml:space="preserve">2. Отметить положительную работу Администрации  сельского поселения </w:t>
      </w:r>
      <w:proofErr w:type="spellStart"/>
      <w:r>
        <w:t>Усман-Ташлинский</w:t>
      </w:r>
      <w:proofErr w:type="spellEnd"/>
      <w:r>
        <w:t xml:space="preserve"> сельсовет</w:t>
      </w:r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 район Республики Башкортостан, предприятий, организаций и учреждений </w:t>
      </w:r>
      <w:r>
        <w:t>в 2019 году.</w:t>
      </w:r>
    </w:p>
    <w:p w:rsidR="00A005FF" w:rsidRDefault="00A005FF" w:rsidP="00A005FF">
      <w:pPr>
        <w:pStyle w:val="a8"/>
        <w:tabs>
          <w:tab w:val="clear" w:pos="4677"/>
          <w:tab w:val="clear" w:pos="9355"/>
          <w:tab w:val="right" w:pos="10065"/>
        </w:tabs>
        <w:ind w:left="720"/>
        <w:rPr>
          <w:sz w:val="24"/>
        </w:rPr>
      </w:pPr>
    </w:p>
    <w:p w:rsidR="00516FDB" w:rsidRDefault="00516FDB" w:rsidP="00516FDB">
      <w:pPr>
        <w:rPr>
          <w:rFonts w:eastAsia="Arial Unicode MS"/>
        </w:rPr>
      </w:pPr>
    </w:p>
    <w:p w:rsidR="00516FDB" w:rsidRDefault="00516FDB" w:rsidP="00516FDB">
      <w:pPr>
        <w:rPr>
          <w:rFonts w:eastAsia="Arial Unicode MS"/>
        </w:rPr>
      </w:pPr>
    </w:p>
    <w:p w:rsidR="00516FDB" w:rsidRDefault="00516FDB" w:rsidP="00516FDB">
      <w:pPr>
        <w:rPr>
          <w:rFonts w:eastAsia="Arial Unicode MS"/>
        </w:rPr>
      </w:pPr>
    </w:p>
    <w:p w:rsidR="00516FDB" w:rsidRDefault="00516FDB" w:rsidP="00516FDB">
      <w:pPr>
        <w:rPr>
          <w:rFonts w:eastAsia="Arial Unicode MS"/>
        </w:rPr>
      </w:pPr>
    </w:p>
    <w:p w:rsidR="00516FDB" w:rsidRPr="00976300" w:rsidRDefault="00516FDB" w:rsidP="00516FDB">
      <w:pPr>
        <w:rPr>
          <w:rFonts w:eastAsia="Arial Unicode MS"/>
        </w:rPr>
      </w:pPr>
      <w:r w:rsidRPr="00976300">
        <w:rPr>
          <w:rFonts w:eastAsia="Arial Unicode MS"/>
        </w:rPr>
        <w:t xml:space="preserve">Заместитель председателя </w:t>
      </w:r>
    </w:p>
    <w:p w:rsidR="00516FDB" w:rsidRPr="00976300" w:rsidRDefault="00516FDB" w:rsidP="00516FDB">
      <w:pPr>
        <w:rPr>
          <w:rFonts w:eastAsia="Arial Unicode MS"/>
        </w:rPr>
      </w:pPr>
      <w:r w:rsidRPr="00976300">
        <w:rPr>
          <w:rFonts w:eastAsia="Arial Unicode MS"/>
        </w:rPr>
        <w:t>Совета сельского поселения</w:t>
      </w:r>
    </w:p>
    <w:p w:rsidR="00516FDB" w:rsidRPr="00976300" w:rsidRDefault="00516FDB" w:rsidP="00516FDB">
      <w:pPr>
        <w:rPr>
          <w:rFonts w:eastAsia="Arial Unicode MS"/>
        </w:rPr>
      </w:pPr>
      <w:proofErr w:type="spellStart"/>
      <w:r w:rsidRPr="00976300">
        <w:rPr>
          <w:rFonts w:eastAsia="Arial Unicode MS"/>
        </w:rPr>
        <w:t>Усман-Ташлинский</w:t>
      </w:r>
      <w:proofErr w:type="spellEnd"/>
      <w:r w:rsidRPr="00976300">
        <w:rPr>
          <w:rFonts w:eastAsia="Arial Unicode MS"/>
        </w:rPr>
        <w:t xml:space="preserve"> сельсовет</w:t>
      </w:r>
    </w:p>
    <w:p w:rsidR="00516FDB" w:rsidRPr="00976300" w:rsidRDefault="00516FDB" w:rsidP="00516FDB">
      <w:pPr>
        <w:rPr>
          <w:rFonts w:eastAsia="Arial Unicode MS"/>
        </w:rPr>
      </w:pPr>
      <w:r w:rsidRPr="00976300">
        <w:rPr>
          <w:rFonts w:eastAsia="Arial Unicode MS"/>
        </w:rPr>
        <w:t>Муниципального района</w:t>
      </w:r>
    </w:p>
    <w:p w:rsidR="00516FDB" w:rsidRPr="00976300" w:rsidRDefault="00516FDB" w:rsidP="00516FDB">
      <w:pPr>
        <w:rPr>
          <w:rFonts w:eastAsia="Arial Unicode MS"/>
        </w:rPr>
      </w:pPr>
      <w:proofErr w:type="spellStart"/>
      <w:r w:rsidRPr="00976300">
        <w:rPr>
          <w:rFonts w:eastAsia="Arial Unicode MS"/>
        </w:rPr>
        <w:t>Ермекеевский</w:t>
      </w:r>
      <w:proofErr w:type="spellEnd"/>
      <w:r w:rsidRPr="00976300">
        <w:rPr>
          <w:rFonts w:eastAsia="Arial Unicode MS"/>
        </w:rPr>
        <w:t xml:space="preserve"> район </w:t>
      </w:r>
    </w:p>
    <w:p w:rsidR="00516FDB" w:rsidRPr="00976300" w:rsidRDefault="00516FDB" w:rsidP="00516FDB">
      <w:pPr>
        <w:rPr>
          <w:rFonts w:eastAsia="Arial Unicode MS"/>
        </w:rPr>
      </w:pPr>
      <w:r w:rsidRPr="00976300">
        <w:rPr>
          <w:rFonts w:eastAsia="Arial Unicode MS"/>
        </w:rPr>
        <w:t xml:space="preserve">Республики Башкортостан          </w:t>
      </w:r>
      <w:r>
        <w:rPr>
          <w:rFonts w:eastAsia="Arial Unicode MS"/>
        </w:rPr>
        <w:t xml:space="preserve">   </w:t>
      </w:r>
      <w:r w:rsidRPr="00976300">
        <w:rPr>
          <w:rFonts w:eastAsia="Arial Unicode MS"/>
        </w:rPr>
        <w:t xml:space="preserve">              </w:t>
      </w:r>
      <w:proofErr w:type="spellStart"/>
      <w:r w:rsidRPr="00976300">
        <w:rPr>
          <w:rFonts w:eastAsia="Arial Unicode MS"/>
        </w:rPr>
        <w:t>Мухаметшина</w:t>
      </w:r>
      <w:proofErr w:type="spellEnd"/>
      <w:r w:rsidRPr="00976300">
        <w:rPr>
          <w:rFonts w:eastAsia="Arial Unicode MS"/>
        </w:rPr>
        <w:t xml:space="preserve"> А.Ф.</w:t>
      </w:r>
    </w:p>
    <w:p w:rsidR="00516FDB" w:rsidRPr="006B4785" w:rsidRDefault="00516FDB" w:rsidP="00516F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E99" w:rsidRPr="002122A7" w:rsidRDefault="00747E99" w:rsidP="00516FDB">
      <w:pPr>
        <w:jc w:val="both"/>
        <w:rPr>
          <w:sz w:val="18"/>
          <w:szCs w:val="18"/>
        </w:rPr>
      </w:pPr>
    </w:p>
    <w:sectPr w:rsidR="00747E99" w:rsidRPr="002122A7" w:rsidSect="00AB0913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7B4E"/>
    <w:multiLevelType w:val="hybridMultilevel"/>
    <w:tmpl w:val="3A1A5B1C"/>
    <w:lvl w:ilvl="0" w:tplc="DC6A88A8">
      <w:start w:val="1"/>
      <w:numFmt w:val="decimal"/>
      <w:lvlText w:val="%1."/>
      <w:lvlJc w:val="left"/>
      <w:pPr>
        <w:ind w:left="118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57C83"/>
    <w:rsid w:val="00062893"/>
    <w:rsid w:val="000D1477"/>
    <w:rsid w:val="00194104"/>
    <w:rsid w:val="001951B7"/>
    <w:rsid w:val="00231752"/>
    <w:rsid w:val="00283B9E"/>
    <w:rsid w:val="002E278E"/>
    <w:rsid w:val="002E5B78"/>
    <w:rsid w:val="00316496"/>
    <w:rsid w:val="00342BFC"/>
    <w:rsid w:val="004003D4"/>
    <w:rsid w:val="00401296"/>
    <w:rsid w:val="00405759"/>
    <w:rsid w:val="00454675"/>
    <w:rsid w:val="0049676B"/>
    <w:rsid w:val="004A151D"/>
    <w:rsid w:val="00516FDB"/>
    <w:rsid w:val="00563CC6"/>
    <w:rsid w:val="00574043"/>
    <w:rsid w:val="00574CBD"/>
    <w:rsid w:val="00581214"/>
    <w:rsid w:val="0060060D"/>
    <w:rsid w:val="0065784B"/>
    <w:rsid w:val="006B31C8"/>
    <w:rsid w:val="006C0C4E"/>
    <w:rsid w:val="006D1D4A"/>
    <w:rsid w:val="006E18FA"/>
    <w:rsid w:val="006E69AD"/>
    <w:rsid w:val="007035C5"/>
    <w:rsid w:val="00736677"/>
    <w:rsid w:val="00737CC4"/>
    <w:rsid w:val="00747E99"/>
    <w:rsid w:val="007B233F"/>
    <w:rsid w:val="008A0440"/>
    <w:rsid w:val="008B7D08"/>
    <w:rsid w:val="008D5A6F"/>
    <w:rsid w:val="008E35D0"/>
    <w:rsid w:val="00931CBE"/>
    <w:rsid w:val="00955C27"/>
    <w:rsid w:val="00976300"/>
    <w:rsid w:val="00A005FF"/>
    <w:rsid w:val="00A02FC6"/>
    <w:rsid w:val="00A10C25"/>
    <w:rsid w:val="00A15A21"/>
    <w:rsid w:val="00A573FF"/>
    <w:rsid w:val="00A83259"/>
    <w:rsid w:val="00B20B04"/>
    <w:rsid w:val="00B777A1"/>
    <w:rsid w:val="00BA0747"/>
    <w:rsid w:val="00BF2F1C"/>
    <w:rsid w:val="00C01C8A"/>
    <w:rsid w:val="00C22189"/>
    <w:rsid w:val="00C35CFF"/>
    <w:rsid w:val="00C47E30"/>
    <w:rsid w:val="00C62EF1"/>
    <w:rsid w:val="00C76D10"/>
    <w:rsid w:val="00CA4E44"/>
    <w:rsid w:val="00CC25BF"/>
    <w:rsid w:val="00CE3C1F"/>
    <w:rsid w:val="00D12E18"/>
    <w:rsid w:val="00D15146"/>
    <w:rsid w:val="00D34800"/>
    <w:rsid w:val="00DB77C6"/>
    <w:rsid w:val="00DC3EB9"/>
    <w:rsid w:val="00DE0A69"/>
    <w:rsid w:val="00DE1DDA"/>
    <w:rsid w:val="00E837EC"/>
    <w:rsid w:val="00E96A67"/>
    <w:rsid w:val="00EA7465"/>
    <w:rsid w:val="00EB126F"/>
    <w:rsid w:val="00EC6EA5"/>
    <w:rsid w:val="00EE7E86"/>
    <w:rsid w:val="00F15ABE"/>
    <w:rsid w:val="00F349A8"/>
    <w:rsid w:val="00F56C77"/>
    <w:rsid w:val="00FA1C16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747E99"/>
    <w:pPr>
      <w:suppressAutoHyphens/>
      <w:spacing w:before="280" w:after="280"/>
    </w:pPr>
    <w:rPr>
      <w:color w:val="auto"/>
      <w:sz w:val="22"/>
      <w:szCs w:val="22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C6E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6EA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6EA5"/>
    <w:pPr>
      <w:ind w:left="720"/>
      <w:contextualSpacing/>
    </w:pPr>
  </w:style>
  <w:style w:type="paragraph" w:styleId="a8">
    <w:name w:val="header"/>
    <w:basedOn w:val="a"/>
    <w:link w:val="a9"/>
    <w:rsid w:val="00A005FF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A005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CD4DE-34B0-422E-86C5-93689B82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2019-12-25T04:43:00Z</cp:lastPrinted>
  <dcterms:created xsi:type="dcterms:W3CDTF">2017-04-12T09:36:00Z</dcterms:created>
  <dcterms:modified xsi:type="dcterms:W3CDTF">2020-02-12T11:00:00Z</dcterms:modified>
</cp:coreProperties>
</file>