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1">
        <w:rPr>
          <w:rFonts w:ascii="Times New Roman" w:hAnsi="Times New Roman" w:cs="Times New Roman"/>
          <w:sz w:val="28"/>
          <w:szCs w:val="28"/>
        </w:rPr>
        <w:t>№3</w:t>
      </w:r>
      <w:r w:rsidR="004C0078">
        <w:rPr>
          <w:rFonts w:ascii="Times New Roman" w:hAnsi="Times New Roman" w:cs="Times New Roman"/>
          <w:sz w:val="28"/>
          <w:szCs w:val="28"/>
        </w:rPr>
        <w:t>2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4C0078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28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="00207861"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FD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7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28</w:t>
      </w:r>
      <w:r w:rsidR="00134FDB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="00207861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4C0078" w:rsidRDefault="004C0078" w:rsidP="004C0078">
      <w:pPr>
        <w:shd w:val="clear" w:color="auto" w:fill="FFFFFF"/>
        <w:ind w:right="-1"/>
        <w:jc w:val="center"/>
        <w:rPr>
          <w:b/>
          <w:spacing w:val="-2"/>
          <w:shd w:val="clear" w:color="auto" w:fill="FFFFFF"/>
        </w:rPr>
      </w:pPr>
      <w:r w:rsidRPr="00402945">
        <w:rPr>
          <w:b/>
          <w:spacing w:val="-2"/>
          <w:shd w:val="clear" w:color="auto" w:fill="FFFFFF"/>
        </w:rPr>
        <w:t>Об утверждении Порядка формирования, ведения</w:t>
      </w:r>
      <w:r>
        <w:rPr>
          <w:b/>
          <w:spacing w:val="-2"/>
          <w:shd w:val="clear" w:color="auto" w:fill="FFFFFF"/>
        </w:rPr>
        <w:t xml:space="preserve">, ежегодного дополнения </w:t>
      </w:r>
      <w:r w:rsidRPr="00402945">
        <w:rPr>
          <w:b/>
          <w:spacing w:val="-2"/>
          <w:shd w:val="clear" w:color="auto" w:fill="FFFFFF"/>
        </w:rPr>
        <w:t xml:space="preserve"> и обязательного опубликования перечня муниципального имущества</w:t>
      </w:r>
      <w:r>
        <w:rPr>
          <w:b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b/>
          <w:spacing w:val="-2"/>
          <w:shd w:val="clear" w:color="auto" w:fill="FFFFFF"/>
        </w:rPr>
        <w:t>Усман-Ташлинский</w:t>
      </w:r>
      <w:proofErr w:type="spellEnd"/>
      <w:r>
        <w:rPr>
          <w:b/>
          <w:spacing w:val="-2"/>
          <w:shd w:val="clear" w:color="auto" w:fill="FFFFFF"/>
        </w:rPr>
        <w:t xml:space="preserve"> сельсовет </w:t>
      </w:r>
      <w:r w:rsidRPr="00402945">
        <w:rPr>
          <w:b/>
          <w:spacing w:val="-2"/>
          <w:shd w:val="clear" w:color="auto" w:fill="FFFFFF"/>
        </w:rPr>
        <w:t xml:space="preserve"> муниципального района </w:t>
      </w:r>
      <w:proofErr w:type="spellStart"/>
      <w:r w:rsidRPr="00402945">
        <w:rPr>
          <w:b/>
          <w:spacing w:val="-2"/>
          <w:shd w:val="clear" w:color="auto" w:fill="FFFFFF"/>
        </w:rPr>
        <w:t>Ермекеевский</w:t>
      </w:r>
      <w:proofErr w:type="spellEnd"/>
      <w:r w:rsidRPr="00402945">
        <w:rPr>
          <w:b/>
          <w:spacing w:val="-2"/>
          <w:shd w:val="clear" w:color="auto" w:fill="FFFFFF"/>
        </w:rPr>
        <w:t xml:space="preserve"> район Республики Башкортостан, </w:t>
      </w:r>
      <w:r>
        <w:rPr>
          <w:b/>
          <w:spacing w:val="-2"/>
          <w:shd w:val="clear" w:color="auto" w:fill="FFFFFF"/>
        </w:rPr>
        <w:t>п</w:t>
      </w:r>
      <w:r w:rsidRPr="00402945">
        <w:rPr>
          <w:b/>
          <w:spacing w:val="-2"/>
          <w:shd w:val="clear" w:color="auto" w:fill="FFFFFF"/>
        </w:rPr>
        <w:t xml:space="preserve">редназначенного для предоставления во владение и (или) </w:t>
      </w:r>
      <w:r>
        <w:rPr>
          <w:b/>
          <w:spacing w:val="-2"/>
          <w:shd w:val="clear" w:color="auto" w:fill="FFFFFF"/>
        </w:rPr>
        <w:t xml:space="preserve">в </w:t>
      </w:r>
      <w:r w:rsidRPr="00402945">
        <w:rPr>
          <w:b/>
          <w:spacing w:val="-2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pacing w:val="-2"/>
          <w:shd w:val="clear" w:color="auto" w:fill="FFFFFF"/>
        </w:rPr>
        <w:t xml:space="preserve"> </w:t>
      </w:r>
    </w:p>
    <w:p w:rsidR="004C0078" w:rsidRPr="002F7AD9" w:rsidRDefault="004C0078" w:rsidP="004C0078">
      <w:pPr>
        <w:shd w:val="clear" w:color="auto" w:fill="FFFFFF"/>
        <w:ind w:right="-1"/>
        <w:jc w:val="center"/>
        <w:rPr>
          <w:rFonts w:eastAsia="Arial Unicode MS"/>
          <w:b/>
        </w:rPr>
      </w:pPr>
    </w:p>
    <w:p w:rsidR="004C0078" w:rsidRDefault="004C0078" w:rsidP="004C0078">
      <w:pPr>
        <w:ind w:firstLine="454"/>
        <w:jc w:val="both"/>
        <w:rPr>
          <w:rFonts w:eastAsia="Arial Unicode MS"/>
        </w:rPr>
      </w:pPr>
      <w:proofErr w:type="gramStart"/>
      <w:r w:rsidRPr="00402945">
        <w:t xml:space="preserve">В связи с вступлением в силу Федерального закона от 03 июля 2018 г. </w:t>
      </w:r>
      <w:r>
        <w:t xml:space="preserve">               </w:t>
      </w:r>
      <w:r w:rsidRPr="00402945">
        <w:t>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</w:t>
      </w:r>
      <w:r>
        <w:t xml:space="preserve">жений Федерального закона от 24 июля </w:t>
      </w:r>
      <w:r w:rsidRPr="00402945">
        <w:t xml:space="preserve"> 2007г. № 209-ФЗ «О развитии малого и среднего предпринимательства в</w:t>
      </w:r>
      <w:proofErr w:type="gramEnd"/>
      <w:r w:rsidRPr="00402945">
        <w:t xml:space="preserve"> Российской</w:t>
      </w:r>
      <w:r>
        <w:t xml:space="preserve"> </w:t>
      </w:r>
      <w:r w:rsidRPr="00402945">
        <w:t>Федерации», а также создания условий для развития малого и среднего предпринимательства на территории</w:t>
      </w:r>
      <w:r w:rsidRPr="00402945">
        <w:rPr>
          <w:rFonts w:eastAsia="Arial Unicode MS"/>
        </w:rPr>
        <w:t xml:space="preserve">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</w:t>
      </w:r>
      <w:r w:rsidRPr="00402945">
        <w:rPr>
          <w:rFonts w:eastAsia="Arial Unicode MS"/>
        </w:rPr>
        <w:t xml:space="preserve">муниципального района </w:t>
      </w:r>
      <w:proofErr w:type="spellStart"/>
      <w:r w:rsidRPr="00402945">
        <w:rPr>
          <w:rFonts w:eastAsia="Arial Unicode MS"/>
        </w:rPr>
        <w:t>Ермекеевский</w:t>
      </w:r>
      <w:proofErr w:type="spellEnd"/>
      <w:r w:rsidRPr="00402945">
        <w:rPr>
          <w:rFonts w:eastAsia="Arial Unicode MS"/>
        </w:rPr>
        <w:t xml:space="preserve"> район Республики Башкортостан</w:t>
      </w:r>
      <w:r w:rsidRPr="00402945">
        <w:t xml:space="preserve">, </w:t>
      </w:r>
      <w:r>
        <w:rPr>
          <w:rFonts w:eastAsia="Arial Unicode MS"/>
        </w:rPr>
        <w:t xml:space="preserve">Совет 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</w:t>
      </w:r>
      <w:r w:rsidRPr="00402945">
        <w:rPr>
          <w:rFonts w:eastAsia="Arial Unicode MS"/>
        </w:rPr>
        <w:t xml:space="preserve">муниципального района </w:t>
      </w:r>
      <w:proofErr w:type="spellStart"/>
      <w:r w:rsidRPr="00402945">
        <w:rPr>
          <w:rFonts w:eastAsia="Arial Unicode MS"/>
        </w:rPr>
        <w:t>Ермекеевский</w:t>
      </w:r>
      <w:proofErr w:type="spellEnd"/>
      <w:r w:rsidRPr="00402945">
        <w:rPr>
          <w:rFonts w:eastAsia="Arial Unicode MS"/>
        </w:rPr>
        <w:t xml:space="preserve"> район Республики Башкортостан </w:t>
      </w:r>
      <w:r w:rsidRPr="00402945">
        <w:rPr>
          <w:rFonts w:eastAsia="Arial Unicode MS"/>
          <w:b/>
        </w:rPr>
        <w:t>решил</w:t>
      </w:r>
      <w:r w:rsidRPr="00402945">
        <w:rPr>
          <w:rFonts w:eastAsia="Arial Unicode MS"/>
        </w:rPr>
        <w:t>:</w:t>
      </w:r>
    </w:p>
    <w:p w:rsidR="004C0078" w:rsidRPr="00027E30" w:rsidRDefault="004C0078" w:rsidP="004C0078">
      <w:pPr>
        <w:ind w:firstLine="454"/>
        <w:jc w:val="both"/>
      </w:pPr>
      <w:r w:rsidRPr="00027E30">
        <w:t xml:space="preserve">1.Утвердить прилагаемые: </w:t>
      </w:r>
    </w:p>
    <w:p w:rsidR="004C0078" w:rsidRPr="00027E30" w:rsidRDefault="004C0078" w:rsidP="004C0078">
      <w:pPr>
        <w:shd w:val="clear" w:color="auto" w:fill="FFFFFF"/>
        <w:ind w:right="-1" w:firstLine="454"/>
        <w:jc w:val="both"/>
      </w:pPr>
      <w:r w:rsidRPr="00027E30">
        <w:t xml:space="preserve">1.1. </w:t>
      </w:r>
      <w:proofErr w:type="gramStart"/>
      <w:r w:rsidRPr="00027E30">
        <w:rPr>
          <w:spacing w:val="-2"/>
          <w:shd w:val="clear" w:color="auto" w:fill="FFFFFF"/>
        </w:rPr>
        <w:t xml:space="preserve">Порядок формирования, ведения, ежегодного дополнения </w:t>
      </w:r>
      <w:r>
        <w:rPr>
          <w:spacing w:val="-2"/>
          <w:shd w:val="clear" w:color="auto" w:fill="FFFFFF"/>
        </w:rPr>
        <w:t xml:space="preserve"> и обязательного опубликования П</w:t>
      </w:r>
      <w:r w:rsidRPr="00027E30">
        <w:rPr>
          <w:spacing w:val="-2"/>
          <w:shd w:val="clear" w:color="auto" w:fill="FFFFFF"/>
        </w:rPr>
        <w:t xml:space="preserve">еречня муниципального имущества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</w:t>
      </w:r>
      <w:r>
        <w:rPr>
          <w:spacing w:val="-2"/>
          <w:shd w:val="clear" w:color="auto" w:fill="FFFFFF"/>
        </w:rPr>
        <w:t xml:space="preserve"> в </w:t>
      </w:r>
      <w:r w:rsidRPr="00027E30">
        <w:rPr>
          <w:spacing w:val="-2"/>
          <w:shd w:val="clear" w:color="auto" w:fill="FFFFFF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t xml:space="preserve">(далее – Перечень) (приложение № 1). </w:t>
      </w:r>
      <w:proofErr w:type="gramEnd"/>
    </w:p>
    <w:p w:rsidR="004C0078" w:rsidRDefault="004C0078" w:rsidP="004C0078">
      <w:pPr>
        <w:shd w:val="clear" w:color="auto" w:fill="FFFFFF"/>
        <w:ind w:right="-1" w:firstLine="454"/>
        <w:jc w:val="both"/>
      </w:pPr>
      <w:r w:rsidRPr="00027E30">
        <w:t xml:space="preserve">1.2. Форму Перечня (приложение № 2). 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  <w:rPr>
          <w:spacing w:val="-2"/>
          <w:shd w:val="clear" w:color="auto" w:fill="FFFFFF"/>
        </w:rPr>
      </w:pPr>
      <w:r>
        <w:t xml:space="preserve">1.3. Виды муниципального имущества, которые  используются для формирования перечня муниципального имущества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, предназначенного для </w:t>
      </w:r>
      <w:r w:rsidRPr="00027E30">
        <w:rPr>
          <w:spacing w:val="-2"/>
          <w:shd w:val="clear" w:color="auto" w:fill="FFFFFF"/>
        </w:rPr>
        <w:t xml:space="preserve">предоставления во владение и (или) </w:t>
      </w:r>
      <w:r>
        <w:rPr>
          <w:spacing w:val="-2"/>
          <w:shd w:val="clear" w:color="auto" w:fill="FFFFFF"/>
        </w:rPr>
        <w:t xml:space="preserve">в </w:t>
      </w:r>
      <w:r w:rsidRPr="00027E30">
        <w:rPr>
          <w:spacing w:val="-2"/>
          <w:shd w:val="clear" w:color="auto" w:fill="FFFFFF"/>
        </w:rPr>
        <w:t xml:space="preserve">пользование субъектам малого и среднего предпринимательства и организациям, </w:t>
      </w:r>
      <w:r w:rsidRPr="004429F8">
        <w:rPr>
          <w:spacing w:val="-2"/>
          <w:shd w:val="clear" w:color="auto" w:fill="FFFFFF"/>
        </w:rPr>
        <w:t>образующим инфраструктуру поддержки субъектов малого и среднего предпринимательства (приложение №3).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</w:pPr>
      <w:r w:rsidRPr="004429F8">
        <w:rPr>
          <w:spacing w:val="-2"/>
          <w:shd w:val="clear" w:color="auto" w:fill="FFFFFF"/>
        </w:rPr>
        <w:lastRenderedPageBreak/>
        <w:t xml:space="preserve">2. Определить </w:t>
      </w:r>
      <w:r w:rsidRPr="004429F8">
        <w:t xml:space="preserve">Администрацию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 уполномоченным органом </w:t>
      </w:r>
      <w:r>
        <w:t xml:space="preserve">(далее Уполномоченный орган) </w:t>
      </w:r>
      <w:proofErr w:type="gramStart"/>
      <w:r w:rsidRPr="004429F8">
        <w:t>по</w:t>
      </w:r>
      <w:proofErr w:type="gramEnd"/>
      <w:r w:rsidRPr="004429F8">
        <w:t>: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</w:pPr>
      <w:r w:rsidRPr="004429F8">
        <w:t>- формированию, ведению, а также опубликованию Перечня;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</w:pPr>
      <w:r w:rsidRPr="004429F8"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4C0078" w:rsidRPr="004429F8" w:rsidRDefault="004C0078" w:rsidP="004C0078">
      <w:pPr>
        <w:pStyle w:val="ConsPlusTitle"/>
        <w:widowControl/>
        <w:jc w:val="both"/>
        <w:rPr>
          <w:rFonts w:eastAsia="Arial Unicode MS"/>
          <w:b w:val="0"/>
          <w:sz w:val="28"/>
          <w:szCs w:val="28"/>
        </w:rPr>
      </w:pPr>
      <w:r w:rsidRPr="004429F8">
        <w:rPr>
          <w:rFonts w:eastAsia="Arial Unicode MS"/>
          <w:sz w:val="28"/>
          <w:szCs w:val="28"/>
        </w:rPr>
        <w:tab/>
      </w:r>
      <w:r w:rsidRPr="004429F8">
        <w:rPr>
          <w:rFonts w:eastAsia="Arial Unicode MS"/>
          <w:b w:val="0"/>
          <w:sz w:val="28"/>
          <w:szCs w:val="28"/>
        </w:rPr>
        <w:t>3.</w:t>
      </w:r>
      <w:r w:rsidRPr="004429F8">
        <w:rPr>
          <w:rFonts w:eastAsia="Arial Unicode MS"/>
          <w:sz w:val="28"/>
          <w:szCs w:val="28"/>
        </w:rPr>
        <w:t xml:space="preserve"> </w:t>
      </w:r>
      <w:r w:rsidRPr="004429F8">
        <w:rPr>
          <w:b w:val="0"/>
          <w:sz w:val="28"/>
          <w:szCs w:val="28"/>
        </w:rPr>
        <w:t>Признать утратившим силу Решения Совета</w:t>
      </w:r>
      <w:r w:rsidRPr="004429F8">
        <w:rPr>
          <w:rFonts w:eastAsia="Arial Unicode MS"/>
          <w:b w:val="0"/>
          <w:sz w:val="28"/>
          <w:szCs w:val="28"/>
        </w:rPr>
        <w:t xml:space="preserve"> </w:t>
      </w:r>
      <w:r w:rsidRPr="004C0078">
        <w:rPr>
          <w:rFonts w:eastAsia="Arial Unicode MS"/>
          <w:b w:val="0"/>
          <w:sz w:val="28"/>
          <w:szCs w:val="28"/>
        </w:rPr>
        <w:t xml:space="preserve">сельского поселения </w:t>
      </w:r>
      <w:proofErr w:type="spellStart"/>
      <w:r w:rsidRPr="004C0078">
        <w:rPr>
          <w:rFonts w:eastAsia="Arial Unicode MS"/>
          <w:b w:val="0"/>
          <w:sz w:val="28"/>
          <w:szCs w:val="28"/>
        </w:rPr>
        <w:t>Усман-Ташлинский</w:t>
      </w:r>
      <w:proofErr w:type="spellEnd"/>
      <w:r w:rsidRPr="004C0078">
        <w:rPr>
          <w:rFonts w:eastAsia="Arial Unicode MS"/>
          <w:b w:val="0"/>
          <w:sz w:val="28"/>
          <w:szCs w:val="28"/>
        </w:rPr>
        <w:t xml:space="preserve"> сельсовет</w:t>
      </w:r>
      <w:r>
        <w:rPr>
          <w:rFonts w:eastAsia="Arial Unicode MS"/>
        </w:rPr>
        <w:t xml:space="preserve"> </w:t>
      </w:r>
      <w:r w:rsidRPr="004429F8">
        <w:rPr>
          <w:rFonts w:eastAsia="Arial Unicode MS"/>
          <w:b w:val="0"/>
          <w:sz w:val="28"/>
          <w:szCs w:val="28"/>
        </w:rPr>
        <w:t xml:space="preserve">муниципального района </w:t>
      </w:r>
      <w:proofErr w:type="spellStart"/>
      <w:r w:rsidRPr="004429F8">
        <w:rPr>
          <w:rFonts w:eastAsia="Arial Unicode MS"/>
          <w:b w:val="0"/>
          <w:sz w:val="28"/>
          <w:szCs w:val="28"/>
        </w:rPr>
        <w:t>Ермекеевский</w:t>
      </w:r>
      <w:proofErr w:type="spellEnd"/>
      <w:r w:rsidRPr="004429F8">
        <w:rPr>
          <w:rFonts w:eastAsia="Arial Unicode MS"/>
          <w:b w:val="0"/>
          <w:sz w:val="28"/>
          <w:szCs w:val="28"/>
        </w:rPr>
        <w:t xml:space="preserve"> район Республики Башкортостан: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</w:pPr>
      <w:proofErr w:type="gramStart"/>
      <w:r w:rsidRPr="004429F8">
        <w:rPr>
          <w:rFonts w:eastAsia="Arial Unicode MS"/>
        </w:rPr>
        <w:t xml:space="preserve">- </w:t>
      </w:r>
      <w:r>
        <w:t xml:space="preserve">от 10.12.2018года  №27.7  </w:t>
      </w:r>
      <w:r w:rsidRPr="004429F8">
        <w:rPr>
          <w:rFonts w:eastAsia="Arial Unicode MS"/>
        </w:rPr>
        <w:t>«</w:t>
      </w:r>
      <w:r w:rsidRPr="004429F8">
        <w:rPr>
          <w:spacing w:val="-2"/>
          <w:shd w:val="clear" w:color="auto" w:fill="FFFFFF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</w:t>
      </w:r>
      <w:r w:rsidRPr="004429F8">
        <w:rPr>
          <w:spacing w:val="-2"/>
          <w:shd w:val="clear" w:color="auto" w:fill="FFFFFF"/>
        </w:rPr>
        <w:t xml:space="preserve"> 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429F8">
        <w:rPr>
          <w:spacing w:val="-2"/>
          <w:shd w:val="clear" w:color="auto" w:fill="FFFFFF"/>
        </w:rPr>
        <w:t xml:space="preserve"> поддержки субъектов малого и среднего предпринимательства, и </w:t>
      </w:r>
      <w:proofErr w:type="gramStart"/>
      <w:r w:rsidRPr="004429F8">
        <w:rPr>
          <w:spacing w:val="-2"/>
          <w:shd w:val="clear" w:color="auto" w:fill="FFFFFF"/>
        </w:rPr>
        <w:t>порядке</w:t>
      </w:r>
      <w:proofErr w:type="gramEnd"/>
      <w:r w:rsidRPr="004429F8">
        <w:rPr>
          <w:spacing w:val="-2"/>
          <w:shd w:val="clear" w:color="auto" w:fill="FFFFFF"/>
        </w:rPr>
        <w:t xml:space="preserve"> и условиях предоставления в аренду включенного в данный перечень имущества</w:t>
      </w:r>
      <w:r w:rsidRPr="004429F8">
        <w:t>»;</w:t>
      </w:r>
    </w:p>
    <w:p w:rsidR="004C0078" w:rsidRPr="004429F8" w:rsidRDefault="004C0078" w:rsidP="004C0078">
      <w:pPr>
        <w:shd w:val="clear" w:color="auto" w:fill="FFFFFF"/>
        <w:ind w:right="-1" w:firstLine="454"/>
        <w:jc w:val="both"/>
        <w:rPr>
          <w:spacing w:val="-2"/>
          <w:shd w:val="clear" w:color="auto" w:fill="FFFFFF"/>
        </w:rPr>
      </w:pPr>
      <w:proofErr w:type="gramStart"/>
      <w:r w:rsidRPr="004429F8">
        <w:t xml:space="preserve">- </w:t>
      </w:r>
      <w:r w:rsidRPr="008517D0">
        <w:t>от 19.03.2019</w:t>
      </w:r>
      <w:r>
        <w:t xml:space="preserve"> года </w:t>
      </w:r>
      <w:r w:rsidRPr="008517D0">
        <w:t xml:space="preserve">№30.5 </w:t>
      </w:r>
      <w:r>
        <w:t xml:space="preserve"> </w:t>
      </w:r>
      <w:r w:rsidRPr="004429F8">
        <w:t>«</w:t>
      </w:r>
      <w:r w:rsidRPr="004429F8">
        <w:rPr>
          <w:spacing w:val="-2"/>
          <w:shd w:val="clear" w:color="auto" w:fill="FFFFFF"/>
        </w:rPr>
        <w:t xml:space="preserve">О внесении изменений в решение Совета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</w:t>
      </w:r>
      <w:r w:rsidRPr="004429F8">
        <w:rPr>
          <w:spacing w:val="-2"/>
          <w:shd w:val="clear" w:color="auto" w:fill="FFFFFF"/>
        </w:rPr>
        <w:t xml:space="preserve"> 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</w:t>
      </w:r>
      <w:r>
        <w:rPr>
          <w:spacing w:val="-2"/>
          <w:shd w:val="clear" w:color="auto" w:fill="FFFFFF"/>
        </w:rPr>
        <w:t>йон Республики Башкортостан от 10</w:t>
      </w:r>
      <w:r w:rsidRPr="004429F8">
        <w:rPr>
          <w:spacing w:val="-2"/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>дека</w:t>
      </w:r>
      <w:r w:rsidRPr="004429F8">
        <w:rPr>
          <w:spacing w:val="-2"/>
          <w:shd w:val="clear" w:color="auto" w:fill="FFFFFF"/>
        </w:rPr>
        <w:t>бря 2018 года  №2</w:t>
      </w:r>
      <w:r w:rsidR="00EE63C6">
        <w:rPr>
          <w:spacing w:val="-2"/>
          <w:shd w:val="clear" w:color="auto" w:fill="FFFFFF"/>
        </w:rPr>
        <w:t>7.7</w:t>
      </w:r>
      <w:r w:rsidRPr="004429F8">
        <w:rPr>
          <w:spacing w:val="-2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 w:rsidRPr="004429F8">
        <w:rPr>
          <w:spacing w:val="-2"/>
          <w:shd w:val="clear" w:color="auto" w:fill="FFFFFF"/>
        </w:rPr>
        <w:t xml:space="preserve"> </w:t>
      </w:r>
      <w:r w:rsidR="00EE63C6">
        <w:rPr>
          <w:spacing w:val="-2"/>
          <w:shd w:val="clear" w:color="auto" w:fill="FFFFFF"/>
        </w:rPr>
        <w:t xml:space="preserve"> </w:t>
      </w:r>
      <w:r w:rsidRPr="004429F8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4429F8">
        <w:rPr>
          <w:spacing w:val="-2"/>
          <w:shd w:val="clear" w:color="auto" w:fill="FFFFFF"/>
        </w:rPr>
        <w:t>Ермекеевский</w:t>
      </w:r>
      <w:proofErr w:type="spellEnd"/>
      <w:r w:rsidRPr="004429F8">
        <w:rPr>
          <w:spacing w:val="-2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</w:t>
      </w:r>
      <w:proofErr w:type="gramEnd"/>
      <w:r w:rsidRPr="004429F8">
        <w:rPr>
          <w:spacing w:val="-2"/>
          <w:shd w:val="clear" w:color="auto" w:fill="FFFFFF"/>
        </w:rPr>
        <w:t xml:space="preserve">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  <w:r>
        <w:rPr>
          <w:spacing w:val="-2"/>
          <w:shd w:val="clear" w:color="auto" w:fill="FFFFFF"/>
        </w:rPr>
        <w:t>.</w:t>
      </w:r>
    </w:p>
    <w:p w:rsidR="004C0078" w:rsidRDefault="004C0078" w:rsidP="004C007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Pr="002F7AD9">
        <w:rPr>
          <w:rFonts w:eastAsia="Arial Unicode MS"/>
        </w:rPr>
        <w:t xml:space="preserve">. </w:t>
      </w:r>
      <w:proofErr w:type="gramStart"/>
      <w:r w:rsidRPr="002F7AD9">
        <w:rPr>
          <w:rFonts w:eastAsia="Arial Unicode MS"/>
        </w:rPr>
        <w:t>Контроль за</w:t>
      </w:r>
      <w:proofErr w:type="gramEnd"/>
      <w:r w:rsidRPr="002F7AD9">
        <w:rPr>
          <w:rFonts w:eastAsia="Arial Unicode MS"/>
        </w:rPr>
        <w:t xml:space="preserve"> выполнением  настоящего решения </w:t>
      </w:r>
      <w:r w:rsidR="00EE63C6">
        <w:rPr>
          <w:rFonts w:eastAsia="Arial Unicode MS"/>
        </w:rPr>
        <w:t>оставляю за собой</w:t>
      </w:r>
      <w:r>
        <w:rPr>
          <w:rFonts w:eastAsia="Arial Unicode MS"/>
        </w:rPr>
        <w:t>.</w:t>
      </w:r>
    </w:p>
    <w:p w:rsidR="004C0078" w:rsidRPr="00292EF1" w:rsidRDefault="004C0078" w:rsidP="004C0078">
      <w:pPr>
        <w:ind w:firstLine="454"/>
        <w:jc w:val="both"/>
        <w:rPr>
          <w:rFonts w:eastAsia="Arial Unicode MS"/>
        </w:rPr>
      </w:pPr>
      <w:r>
        <w:rPr>
          <w:rFonts w:eastAsia="Arial Unicode MS"/>
        </w:rPr>
        <w:t>5</w:t>
      </w:r>
      <w:r w:rsidRPr="00292EF1">
        <w:rPr>
          <w:rFonts w:eastAsia="Arial Unicode MS"/>
        </w:rPr>
        <w:t xml:space="preserve">. </w:t>
      </w:r>
      <w:r w:rsidRPr="00DF632E">
        <w:t>Решение вступает в силу со дня его официального опубликования</w:t>
      </w:r>
      <w:r w:rsidRPr="00292EF1">
        <w:rPr>
          <w:rFonts w:eastAsia="Arial Unicode MS"/>
        </w:rPr>
        <w:t>.</w:t>
      </w:r>
    </w:p>
    <w:p w:rsidR="004C0078" w:rsidRPr="00292EF1" w:rsidRDefault="004C0078" w:rsidP="004C0078">
      <w:pPr>
        <w:tabs>
          <w:tab w:val="left" w:pos="720"/>
          <w:tab w:val="left" w:pos="1620"/>
        </w:tabs>
        <w:jc w:val="both"/>
      </w:pPr>
      <w:r>
        <w:rPr>
          <w:rFonts w:eastAsia="Arial Unicode MS"/>
        </w:rPr>
        <w:t xml:space="preserve"> </w:t>
      </w:r>
    </w:p>
    <w:p w:rsidR="00EE63C6" w:rsidRPr="00EE63C6" w:rsidRDefault="004C0078" w:rsidP="00EE63C6">
      <w:pPr>
        <w:autoSpaceDE w:val="0"/>
        <w:autoSpaceDN w:val="0"/>
        <w:adjustRightInd w:val="0"/>
        <w:rPr>
          <w:highlight w:val="white"/>
        </w:rPr>
      </w:pPr>
      <w:r w:rsidRPr="00EE63C6">
        <w:t xml:space="preserve"> </w:t>
      </w:r>
      <w:r w:rsidR="00EE63C6" w:rsidRPr="00EE63C6">
        <w:rPr>
          <w:rFonts w:eastAsia="BatangChe"/>
        </w:rPr>
        <w:t xml:space="preserve">Глава сельского поселения           </w:t>
      </w:r>
      <w:r w:rsidR="0009315B">
        <w:rPr>
          <w:rFonts w:eastAsia="BatangChe"/>
        </w:rPr>
        <w:t xml:space="preserve">   </w:t>
      </w:r>
      <w:r w:rsidR="00EE63C6" w:rsidRPr="00EE63C6">
        <w:rPr>
          <w:highlight w:val="white"/>
        </w:rPr>
        <w:t xml:space="preserve">          </w:t>
      </w:r>
      <w:proofErr w:type="spellStart"/>
      <w:r w:rsidR="00EE63C6" w:rsidRPr="00EE63C6">
        <w:rPr>
          <w:highlight w:val="white"/>
        </w:rPr>
        <w:t>Р.Ф.Хантимерова</w:t>
      </w:r>
      <w:proofErr w:type="spellEnd"/>
    </w:p>
    <w:p w:rsidR="004C0078" w:rsidRDefault="004C0078" w:rsidP="004C0078">
      <w:pPr>
        <w:jc w:val="both"/>
      </w:pPr>
    </w:p>
    <w:p w:rsidR="004C0078" w:rsidRPr="00686E7F" w:rsidRDefault="004C0078" w:rsidP="004C0078">
      <w:pPr>
        <w:jc w:val="both"/>
      </w:pPr>
    </w:p>
    <w:p w:rsidR="004C0078" w:rsidRPr="00292EF1" w:rsidRDefault="004C0078" w:rsidP="004C0078">
      <w:pPr>
        <w:jc w:val="both"/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09315B" w:rsidRDefault="0009315B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Default="004C0078" w:rsidP="004C0078">
      <w:pPr>
        <w:shd w:val="clear" w:color="auto" w:fill="FFFFFF"/>
        <w:ind w:left="4820"/>
        <w:rPr>
          <w:sz w:val="24"/>
          <w:szCs w:val="24"/>
        </w:rPr>
      </w:pP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  <w:r w:rsidRPr="00944F41">
        <w:rPr>
          <w:sz w:val="24"/>
          <w:szCs w:val="24"/>
        </w:rPr>
        <w:t xml:space="preserve"> к решению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Совета </w:t>
      </w:r>
      <w:r w:rsidR="00EE63C6" w:rsidRPr="00EE63C6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4"/>
          <w:szCs w:val="24"/>
        </w:rPr>
        <w:t>Усман-Ташлинский</w:t>
      </w:r>
      <w:proofErr w:type="spellEnd"/>
      <w:r w:rsidR="00EE63C6" w:rsidRPr="00EE63C6">
        <w:rPr>
          <w:rFonts w:eastAsia="Arial Unicode MS"/>
          <w:sz w:val="24"/>
          <w:szCs w:val="24"/>
        </w:rPr>
        <w:t xml:space="preserve"> сельсовет</w:t>
      </w:r>
      <w:r w:rsidR="00EE63C6" w:rsidRPr="00944F41">
        <w:rPr>
          <w:sz w:val="24"/>
          <w:szCs w:val="24"/>
        </w:rPr>
        <w:t xml:space="preserve"> </w:t>
      </w:r>
      <w:r w:rsidRPr="00944F4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от </w:t>
      </w:r>
      <w:r w:rsidR="00EE63C6">
        <w:rPr>
          <w:sz w:val="24"/>
          <w:szCs w:val="24"/>
        </w:rPr>
        <w:t>28.05.</w:t>
      </w:r>
      <w:r>
        <w:rPr>
          <w:sz w:val="24"/>
          <w:szCs w:val="24"/>
        </w:rPr>
        <w:t xml:space="preserve"> 2019</w:t>
      </w:r>
      <w:r w:rsidRPr="00944F41">
        <w:rPr>
          <w:sz w:val="24"/>
          <w:szCs w:val="24"/>
        </w:rPr>
        <w:t xml:space="preserve"> г. № </w:t>
      </w:r>
      <w:r w:rsidR="00EE63C6">
        <w:rPr>
          <w:sz w:val="24"/>
          <w:szCs w:val="24"/>
        </w:rPr>
        <w:t>32.5</w:t>
      </w:r>
    </w:p>
    <w:p w:rsidR="004C0078" w:rsidRDefault="004C0078" w:rsidP="004C0078">
      <w:pPr>
        <w:jc w:val="center"/>
        <w:rPr>
          <w:spacing w:val="-2"/>
          <w:shd w:val="clear" w:color="auto" w:fill="FFFFFF"/>
        </w:rPr>
      </w:pPr>
    </w:p>
    <w:p w:rsidR="004C0078" w:rsidRPr="003C59B9" w:rsidRDefault="004C0078" w:rsidP="004C0078">
      <w:pPr>
        <w:jc w:val="center"/>
        <w:rPr>
          <w:b/>
          <w:spacing w:val="-2"/>
          <w:shd w:val="clear" w:color="auto" w:fill="FFFFFF"/>
        </w:rPr>
      </w:pPr>
      <w:r w:rsidRPr="003C59B9">
        <w:rPr>
          <w:b/>
          <w:spacing w:val="-2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 w:rsidR="00EE63C6" w:rsidRPr="00EE63C6">
        <w:rPr>
          <w:rFonts w:eastAsia="Arial Unicode MS"/>
          <w:b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b/>
        </w:rPr>
        <w:t>Усман-Ташлинский</w:t>
      </w:r>
      <w:proofErr w:type="spellEnd"/>
      <w:r w:rsidR="00EE63C6" w:rsidRPr="00EE63C6">
        <w:rPr>
          <w:rFonts w:eastAsia="Arial Unicode MS"/>
          <w:b/>
        </w:rPr>
        <w:t xml:space="preserve"> сельсовет</w:t>
      </w:r>
      <w:r w:rsidR="00EE63C6" w:rsidRPr="003C59B9">
        <w:rPr>
          <w:b/>
          <w:spacing w:val="-2"/>
          <w:shd w:val="clear" w:color="auto" w:fill="FFFFFF"/>
        </w:rPr>
        <w:t xml:space="preserve"> </w:t>
      </w:r>
      <w:r w:rsidRPr="003C59B9">
        <w:rPr>
          <w:b/>
          <w:spacing w:val="-2"/>
          <w:shd w:val="clear" w:color="auto" w:fill="FFFFFF"/>
        </w:rPr>
        <w:t xml:space="preserve">муниципального района </w:t>
      </w:r>
      <w:proofErr w:type="spellStart"/>
      <w:r w:rsidRPr="003C59B9">
        <w:rPr>
          <w:b/>
          <w:spacing w:val="-2"/>
          <w:shd w:val="clear" w:color="auto" w:fill="FFFFFF"/>
        </w:rPr>
        <w:t>Ермекеевский</w:t>
      </w:r>
      <w:proofErr w:type="spellEnd"/>
      <w:r w:rsidRPr="003C59B9">
        <w:rPr>
          <w:b/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</w:t>
      </w:r>
      <w:r>
        <w:rPr>
          <w:b/>
          <w:spacing w:val="-2"/>
          <w:shd w:val="clear" w:color="auto" w:fill="FFFFFF"/>
        </w:rPr>
        <w:t xml:space="preserve">в </w:t>
      </w:r>
      <w:r w:rsidRPr="003C59B9">
        <w:rPr>
          <w:b/>
          <w:spacing w:val="-2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C0078" w:rsidRDefault="004C0078" w:rsidP="004C0078">
      <w:pPr>
        <w:jc w:val="center"/>
        <w:rPr>
          <w:spacing w:val="-2"/>
          <w:shd w:val="clear" w:color="auto" w:fill="FFFFFF"/>
        </w:rPr>
      </w:pPr>
    </w:p>
    <w:p w:rsidR="004C0078" w:rsidRPr="004429F8" w:rsidRDefault="004C0078" w:rsidP="004C0078">
      <w:pPr>
        <w:jc w:val="center"/>
      </w:pPr>
      <w:r w:rsidRPr="004429F8">
        <w:t>1. Общие положения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proofErr w:type="gramStart"/>
      <w:r w:rsidRPr="004429F8">
        <w:t>Настоящий Порядок определяет правила формирования, ведения,</w:t>
      </w:r>
      <w:r>
        <w:t xml:space="preserve"> </w:t>
      </w:r>
      <w:r w:rsidRPr="004429F8">
        <w:t>ежегодн</w:t>
      </w:r>
      <w:r>
        <w:t xml:space="preserve">ого дополнения и опубликования </w:t>
      </w:r>
      <w:r>
        <w:rPr>
          <w:spacing w:val="-2"/>
          <w:shd w:val="clear" w:color="auto" w:fill="FFFFFF"/>
        </w:rPr>
        <w:t>П</w:t>
      </w:r>
      <w:r w:rsidRPr="00027E30">
        <w:rPr>
          <w:spacing w:val="-2"/>
          <w:shd w:val="clear" w:color="auto" w:fill="FFFFFF"/>
        </w:rPr>
        <w:t xml:space="preserve">еречня муниципального имущества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>
        <w:rPr>
          <w:spacing w:val="-2"/>
          <w:shd w:val="clear" w:color="auto" w:fill="FFFFFF"/>
        </w:rPr>
        <w:t xml:space="preserve"> 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</w:t>
      </w:r>
      <w:r>
        <w:rPr>
          <w:spacing w:val="-2"/>
          <w:shd w:val="clear" w:color="auto" w:fill="FFFFFF"/>
        </w:rPr>
        <w:t xml:space="preserve">в </w:t>
      </w:r>
      <w:r w:rsidRPr="00027E30">
        <w:rPr>
          <w:spacing w:val="-2"/>
          <w:shd w:val="clear" w:color="auto" w:fill="FFFFFF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t>(далее – Перечень)</w:t>
      </w:r>
      <w:r>
        <w:t>, требования к имуществу, сведения о котором включаются в Перечень, в целях</w:t>
      </w:r>
      <w:proofErr w:type="gramEnd"/>
      <w:r>
        <w:t xml:space="preserve"> предоставления указанного имущества на долгосрочной основе  (в том числе по льготным ставкам арендной платы)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-2"/>
          <w:shd w:val="clear" w:color="auto" w:fill="FFFFFF"/>
        </w:rPr>
        <w:t xml:space="preserve"> (</w:t>
      </w:r>
      <w:proofErr w:type="spellStart"/>
      <w:r>
        <w:rPr>
          <w:spacing w:val="-2"/>
          <w:shd w:val="clear" w:color="auto" w:fill="FFFFFF"/>
        </w:rPr>
        <w:t>далее-организации</w:t>
      </w:r>
      <w:proofErr w:type="spellEnd"/>
      <w:r>
        <w:rPr>
          <w:spacing w:val="-2"/>
          <w:shd w:val="clear" w:color="auto" w:fill="FFFFFF"/>
        </w:rPr>
        <w:t xml:space="preserve"> инфраструктуры поддержки).</w:t>
      </w:r>
    </w:p>
    <w:p w:rsidR="004C0078" w:rsidRDefault="004C0078" w:rsidP="004C0078">
      <w:pPr>
        <w:ind w:firstLine="454"/>
        <w:jc w:val="both"/>
      </w:pPr>
    </w:p>
    <w:p w:rsidR="004C0078" w:rsidRDefault="004C0078" w:rsidP="004C0078">
      <w:pPr>
        <w:ind w:firstLine="454"/>
        <w:jc w:val="center"/>
      </w:pPr>
      <w:r>
        <w:t>2. Цели создания и основные принципы формирования, ведения, ежегодного дополнения и опубликования Перечня</w:t>
      </w:r>
    </w:p>
    <w:p w:rsidR="004C0078" w:rsidRDefault="004C0078" w:rsidP="004C0078">
      <w:pPr>
        <w:ind w:firstLine="454"/>
        <w:jc w:val="both"/>
      </w:pP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t xml:space="preserve">2.1. </w:t>
      </w:r>
      <w:proofErr w:type="gramStart"/>
      <w:r>
        <w:t>В Перечне содержатся сведения о муниципальном имуществе</w:t>
      </w:r>
      <w:r w:rsidRPr="00C25BBD">
        <w:rPr>
          <w:spacing w:val="-2"/>
          <w:shd w:val="clear" w:color="auto" w:fill="FFFFFF"/>
        </w:rPr>
        <w:t xml:space="preserve">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>
        <w:rPr>
          <w:spacing w:val="-2"/>
          <w:shd w:val="clear" w:color="auto" w:fill="FFFFFF"/>
        </w:rPr>
        <w:t xml:space="preserve"> 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402945">
        <w:t>«О развитии малого и среднего предпринимательства в Российской</w:t>
      </w:r>
      <w:r>
        <w:t xml:space="preserve"> </w:t>
      </w:r>
      <w:r w:rsidRPr="00402945">
        <w:t>Федерации»,</w:t>
      </w:r>
      <w:r>
        <w:t xml:space="preserve"> </w:t>
      </w:r>
      <w:r>
        <w:rPr>
          <w:spacing w:val="-2"/>
          <w:shd w:val="clear" w:color="auto" w:fill="FFFFFF"/>
        </w:rPr>
        <w:t>предназначенном</w:t>
      </w:r>
      <w:proofErr w:type="gramEnd"/>
      <w:r>
        <w:rPr>
          <w:spacing w:val="-2"/>
          <w:shd w:val="clear" w:color="auto" w:fill="FFFFFF"/>
        </w:rPr>
        <w:t xml:space="preserve">  </w:t>
      </w:r>
      <w:proofErr w:type="gramStart"/>
      <w:r>
        <w:rPr>
          <w:spacing w:val="-2"/>
          <w:shd w:val="clear" w:color="auto" w:fill="FFFFFF"/>
        </w:rPr>
        <w:t>для предоставления во владение</w:t>
      </w:r>
      <w:proofErr w:type="gramEnd"/>
      <w:r>
        <w:rPr>
          <w:spacing w:val="-2"/>
          <w:shd w:val="clear" w:color="auto" w:fill="FFFFFF"/>
        </w:rPr>
        <w:t xml:space="preserve"> </w:t>
      </w:r>
      <w:proofErr w:type="gramStart"/>
      <w:r>
        <w:rPr>
          <w:spacing w:val="-2"/>
          <w:shd w:val="clear" w:color="auto" w:fill="FFFFFF"/>
        </w:rPr>
        <w:t xml:space="preserve">и (или) в пользование  на долгосрочной основе (в том числе по льготным ставкам арендной платы)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</w:t>
      </w:r>
      <w:r>
        <w:rPr>
          <w:spacing w:val="-2"/>
          <w:shd w:val="clear" w:color="auto" w:fill="FFFFFF"/>
        </w:rPr>
        <w:t xml:space="preserve"> с возможностью отчуждения на возмездной основе в собственность </w:t>
      </w:r>
      <w:r w:rsidRPr="00027E30">
        <w:rPr>
          <w:spacing w:val="-2"/>
          <w:shd w:val="clear" w:color="auto" w:fill="FFFFFF"/>
        </w:rPr>
        <w:t>субъектам малого и среднего предпринимательства</w:t>
      </w:r>
      <w:r>
        <w:rPr>
          <w:spacing w:val="-2"/>
          <w:shd w:val="clear" w:color="auto" w:fill="FFFFFF"/>
        </w:rPr>
        <w:t xml:space="preserve">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rPr>
          <w:spacing w:val="-2"/>
          <w:shd w:val="clear" w:color="auto" w:fill="FFFFFF"/>
        </w:rPr>
        <w:t xml:space="preserve"> в </w:t>
      </w:r>
      <w:r>
        <w:rPr>
          <w:spacing w:val="-2"/>
          <w:shd w:val="clear" w:color="auto" w:fill="FFFFFF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>
        <w:rPr>
          <w:spacing w:val="-2"/>
          <w:shd w:val="clear" w:color="auto" w:fill="FFFFFF"/>
          <w:vertAlign w:val="superscript"/>
        </w:rPr>
        <w:t>3</w:t>
      </w:r>
      <w:r>
        <w:rPr>
          <w:spacing w:val="-2"/>
          <w:shd w:val="clear" w:color="auto" w:fill="FFFFFF"/>
        </w:rPr>
        <w:t xml:space="preserve"> Земельного кодекса Российской Федерации.</w:t>
      </w:r>
    </w:p>
    <w:p w:rsidR="004C0078" w:rsidRDefault="004C0078" w:rsidP="004C0078">
      <w:pPr>
        <w:ind w:firstLine="454"/>
        <w:jc w:val="both"/>
      </w:pPr>
      <w:r>
        <w:t>2.2 Формирование Перечня осуществляется в целях: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t xml:space="preserve">2.2.1. Обеспечения доступности информации об имуществе, включенном в Перечень, для </w:t>
      </w:r>
      <w:r w:rsidRPr="00027E30">
        <w:rPr>
          <w:spacing w:val="-2"/>
          <w:shd w:val="clear" w:color="auto" w:fill="FFFFFF"/>
        </w:rPr>
        <w:t>субъектов малого и среднего предпринимательства</w:t>
      </w:r>
      <w:r>
        <w:rPr>
          <w:spacing w:val="-2"/>
          <w:shd w:val="clear" w:color="auto" w:fill="FFFFFF"/>
        </w:rPr>
        <w:t xml:space="preserve"> и организаций инфраструктуры поддержки.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2.2.2. Предоставления имущества, принадлежащего на праве собственности</w:t>
      </w:r>
      <w:r w:rsidR="00EE63C6">
        <w:rPr>
          <w:spacing w:val="-2"/>
          <w:shd w:val="clear" w:color="auto" w:fill="FFFFFF"/>
        </w:rPr>
        <w:t xml:space="preserve">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>
        <w:rPr>
          <w:spacing w:val="-2"/>
          <w:shd w:val="clear" w:color="auto" w:fill="FFFFFF"/>
        </w:rPr>
        <w:t xml:space="preserve">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2.2.4. Повышение эффективности управления муниципальным имуществом, находящегося в собственности</w:t>
      </w:r>
      <w:r w:rsidRPr="006444A8">
        <w:rPr>
          <w:spacing w:val="-2"/>
          <w:shd w:val="clear" w:color="auto" w:fill="FFFFFF"/>
        </w:rPr>
        <w:t xml:space="preserve">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 w:rsidRPr="00027E30">
        <w:rPr>
          <w:spacing w:val="-2"/>
          <w:shd w:val="clear" w:color="auto" w:fill="FFFFFF"/>
        </w:rPr>
        <w:t xml:space="preserve">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 xml:space="preserve">, стимулирование развития малого и среднего предпринимательства на территории </w:t>
      </w:r>
      <w:r w:rsidRPr="00027E30">
        <w:rPr>
          <w:spacing w:val="-2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hd w:val="clear" w:color="auto" w:fill="FFFFFF"/>
        </w:rPr>
        <w:t>Ермекеевский</w:t>
      </w:r>
      <w:proofErr w:type="spellEnd"/>
      <w:r w:rsidRPr="00027E30">
        <w:rPr>
          <w:spacing w:val="-2"/>
          <w:shd w:val="clear" w:color="auto" w:fill="FFFFFF"/>
        </w:rPr>
        <w:t xml:space="preserve"> район Республики Башкортостан</w:t>
      </w:r>
      <w:r>
        <w:rPr>
          <w:spacing w:val="-2"/>
          <w:shd w:val="clear" w:color="auto" w:fill="FFFFFF"/>
        </w:rPr>
        <w:t>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2.3.2. Ежегодная актуализация Перечня (до 1 ноября текущего года).</w:t>
      </w:r>
    </w:p>
    <w:p w:rsidR="004C0078" w:rsidRDefault="004C0078" w:rsidP="004C0078">
      <w:pPr>
        <w:ind w:firstLine="454"/>
        <w:jc w:val="both"/>
      </w:pPr>
    </w:p>
    <w:p w:rsidR="004C0078" w:rsidRDefault="004C0078" w:rsidP="004C0078">
      <w:pPr>
        <w:ind w:firstLine="454"/>
        <w:jc w:val="center"/>
      </w:pPr>
      <w:r>
        <w:t>3. Формирование, ведение Перечня, внесение в него изменений, в том числе ежегодного дополнения Перечня</w:t>
      </w:r>
    </w:p>
    <w:p w:rsidR="004C0078" w:rsidRDefault="004C0078" w:rsidP="004C0078">
      <w:pPr>
        <w:ind w:firstLine="454"/>
        <w:jc w:val="both"/>
      </w:pPr>
      <w:r>
        <w:t>3.1. Перечень, изменения и ежегодное дополнение в него утверждаются решением Администрации</w:t>
      </w:r>
      <w:r w:rsidRPr="004429F8">
        <w:t xml:space="preserve">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 w:rsidRPr="004429F8">
        <w:t xml:space="preserve">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</w:t>
      </w:r>
      <w:r>
        <w:t>.</w:t>
      </w:r>
    </w:p>
    <w:p w:rsidR="004C0078" w:rsidRDefault="004C0078" w:rsidP="004C0078">
      <w:pPr>
        <w:ind w:firstLine="454"/>
        <w:jc w:val="both"/>
      </w:pPr>
      <w:r>
        <w:t>3.2. Формирование и ведение Перечня осуществляется Администрацией</w:t>
      </w:r>
      <w:r w:rsidRPr="004429F8">
        <w:t xml:space="preserve"> </w:t>
      </w:r>
      <w:r w:rsidR="00EE63C6">
        <w:rPr>
          <w:rFonts w:eastAsia="Arial Unicode MS"/>
        </w:rPr>
        <w:t xml:space="preserve">сельского поселения </w:t>
      </w:r>
      <w:proofErr w:type="spellStart"/>
      <w:r w:rsidR="00EE63C6">
        <w:rPr>
          <w:rFonts w:eastAsia="Arial Unicode MS"/>
        </w:rPr>
        <w:t>Усман-Ташлинский</w:t>
      </w:r>
      <w:proofErr w:type="spellEnd"/>
      <w:r w:rsidR="00EE63C6">
        <w:rPr>
          <w:rFonts w:eastAsia="Arial Unicode MS"/>
        </w:rPr>
        <w:t xml:space="preserve"> сельсовет</w:t>
      </w:r>
      <w:r w:rsidR="00EE63C6" w:rsidRPr="004429F8">
        <w:t xml:space="preserve"> </w:t>
      </w:r>
      <w:r w:rsidRPr="004429F8">
        <w:t xml:space="preserve">муниципального района </w:t>
      </w:r>
      <w:proofErr w:type="spellStart"/>
      <w:r w:rsidRPr="004429F8">
        <w:t>Ермекеевский</w:t>
      </w:r>
      <w:proofErr w:type="spellEnd"/>
      <w:r w:rsidRPr="004429F8">
        <w:t xml:space="preserve"> район Республики Башкортостан</w:t>
      </w:r>
      <w:r>
        <w:t xml:space="preserve">, в электронной форме, а также на бумажном носителе. </w:t>
      </w:r>
    </w:p>
    <w:p w:rsidR="004C0078" w:rsidRDefault="004C0078" w:rsidP="004C0078">
      <w:pPr>
        <w:ind w:firstLine="454"/>
        <w:jc w:val="both"/>
      </w:pPr>
      <w:r>
        <w:t>3.3. В Перечень вносятся сведения об имуществе, соответствующие следующим критериям: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в пользование, в том числе в аренду; </w:t>
      </w:r>
    </w:p>
    <w:p w:rsidR="004C0078" w:rsidRDefault="004C0078" w:rsidP="004C0078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4C0078" w:rsidRDefault="004C0078" w:rsidP="004C0078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3.3.4. Имущество не является объектом незавершенного строительства. 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21.12.2001г. № 178-ФЗ «О приватизации государственного и муниципального имущества», а также в Перечень муниципального имущества </w:t>
      </w:r>
      <w:r w:rsidRPr="00027E30"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, предназначенного для передачи во владение и (или) в пользование  на долгосрочной основе социально ориентированным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некоммерческим организациям.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3.3.6.</w:t>
      </w:r>
      <w:r w:rsidRPr="001F0C7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не признано аварийным и подлежащим сносу.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3.3.9. Земельный участок не относится к земельным </w:t>
      </w:r>
      <w:proofErr w:type="gramStart"/>
      <w:r>
        <w:rPr>
          <w:spacing w:val="-2"/>
          <w:sz w:val="28"/>
          <w:szCs w:val="28"/>
          <w:shd w:val="clear" w:color="auto" w:fill="FFFFFF"/>
        </w:rPr>
        <w:t>участкам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предусмотренным  подпунктами 1-10, 13-15, 18 и 19 пункта 8 статьи 39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11 </w:t>
      </w:r>
      <w:r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3.3.10. </w:t>
      </w:r>
      <w:proofErr w:type="gramStart"/>
      <w:r>
        <w:rPr>
          <w:spacing w:val="-2"/>
          <w:sz w:val="28"/>
          <w:szCs w:val="28"/>
          <w:shd w:val="clear" w:color="auto" w:fill="FFFFFF"/>
        </w:rPr>
        <w:t>В отношении 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Перечень, в целях предоставления такого имущества во владение и (или) в пользование  субъектам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3.3.11. </w:t>
      </w:r>
      <w:proofErr w:type="gramStart"/>
      <w:r>
        <w:rPr>
          <w:spacing w:val="-2"/>
          <w:sz w:val="28"/>
          <w:szCs w:val="28"/>
          <w:shd w:val="clear" w:color="auto" w:fill="FFFFFF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лет и более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>
        <w:rPr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имущества из Перечня осуществляются правовым актом Администрации </w:t>
      </w:r>
      <w:r w:rsidR="00EE63C6" w:rsidRPr="00EE63C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8"/>
          <w:szCs w:val="28"/>
        </w:rPr>
        <w:t>Усман-Ташлинский</w:t>
      </w:r>
      <w:proofErr w:type="spellEnd"/>
      <w:r w:rsidR="00EE63C6" w:rsidRPr="00EE63C6">
        <w:rPr>
          <w:rFonts w:eastAsia="Arial Unicode MS"/>
          <w:sz w:val="28"/>
          <w:szCs w:val="28"/>
        </w:rPr>
        <w:t xml:space="preserve"> сельсовет</w:t>
      </w:r>
      <w:r w:rsidR="00EE63C6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 xml:space="preserve">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</w:t>
      </w:r>
      <w:r>
        <w:rPr>
          <w:spacing w:val="-2"/>
          <w:sz w:val="28"/>
          <w:szCs w:val="28"/>
          <w:shd w:val="clear" w:color="auto" w:fill="FFFFFF"/>
        </w:rPr>
        <w:lastRenderedPageBreak/>
        <w:t>среднего предпринимательства, институтов в сфере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предпринимательства. 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муниципального района </w:t>
      </w:r>
      <w:proofErr w:type="spellStart"/>
      <w:r w:rsidRPr="00027E30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027E30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акта;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3.8.4.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предпринимательства;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4C0078" w:rsidRDefault="004C0078" w:rsidP="004C0078">
      <w:pPr>
        <w:pStyle w:val="Defaul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ab/>
        <w:t>3.10. Сведения о муниципальном имуществе подлежат исключению из Перечня, в следующих случаях: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lastRenderedPageBreak/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использование имущества и реквизиты соответствующего решения;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3.10.2. Право собственности </w:t>
      </w:r>
      <w:r w:rsidR="00EE63C6" w:rsidRPr="00EE63C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8"/>
          <w:szCs w:val="28"/>
        </w:rPr>
        <w:t>Усман-Ташлинский</w:t>
      </w:r>
      <w:proofErr w:type="spellEnd"/>
      <w:r w:rsidR="00EE63C6" w:rsidRPr="00EE63C6">
        <w:rPr>
          <w:rFonts w:eastAsia="Arial Unicode MS"/>
          <w:sz w:val="28"/>
          <w:szCs w:val="28"/>
        </w:rPr>
        <w:t xml:space="preserve"> сельсовет</w:t>
      </w:r>
      <w:r w:rsidR="00EE63C6">
        <w:rPr>
          <w:spacing w:val="-2"/>
          <w:sz w:val="28"/>
          <w:szCs w:val="28"/>
          <w:shd w:val="clear" w:color="auto" w:fill="FFFFFF"/>
        </w:rPr>
        <w:t xml:space="preserve"> </w:t>
      </w:r>
      <w:r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 на имущество прекращено по решению суда или в ином установленном законом порядке;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3.10.3. Прекращение существования имущества в результате гибели или уничтожения.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3.10.5. </w:t>
      </w:r>
      <w:proofErr w:type="gramStart"/>
      <w:r>
        <w:rPr>
          <w:spacing w:val="-2"/>
          <w:shd w:val="clear" w:color="auto" w:fill="FFFFFF"/>
        </w:rPr>
        <w:t>Имущество приобретено его арендатором в собственность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</w:t>
      </w:r>
      <w:proofErr w:type="gramEnd"/>
      <w:r>
        <w:rPr>
          <w:spacing w:val="-2"/>
          <w:shd w:val="clear" w:color="auto" w:fill="FFFFFF"/>
        </w:rPr>
        <w:t xml:space="preserve"> 39</w:t>
      </w:r>
      <w:r>
        <w:rPr>
          <w:spacing w:val="-2"/>
          <w:shd w:val="clear" w:color="auto" w:fill="FFFFFF"/>
          <w:vertAlign w:val="superscript"/>
        </w:rPr>
        <w:t xml:space="preserve"> 3</w:t>
      </w:r>
      <w:r>
        <w:rPr>
          <w:spacing w:val="-2"/>
          <w:shd w:val="clear" w:color="auto" w:fill="FFFFFF"/>
        </w:rPr>
        <w:t xml:space="preserve"> Земельного кодекса Российской Федерации.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3.11. </w:t>
      </w:r>
      <w:proofErr w:type="gramStart"/>
      <w:r>
        <w:rPr>
          <w:spacing w:val="-2"/>
          <w:shd w:val="clear" w:color="auto" w:fill="FFFFFF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  <w:proofErr w:type="gramEnd"/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>
        <w:rPr>
          <w:spacing w:val="-2"/>
          <w:shd w:val="clear" w:color="auto" w:fill="FFFFFF"/>
        </w:rPr>
        <w:t>с даты получения</w:t>
      </w:r>
      <w:proofErr w:type="gramEnd"/>
      <w:r>
        <w:rPr>
          <w:spacing w:val="-2"/>
          <w:shd w:val="clear" w:color="auto" w:fill="FFFFFF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4C0078" w:rsidRDefault="004C0078" w:rsidP="004C0078">
      <w:pPr>
        <w:ind w:firstLine="454"/>
        <w:jc w:val="both"/>
        <w:rPr>
          <w:spacing w:val="-2"/>
          <w:shd w:val="clear" w:color="auto" w:fill="FFFFFF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4.1.1. Обеспечивает опубликования Перечня или изменений в Перечень в средствах массовой информации </w:t>
      </w:r>
      <w:r>
        <w:rPr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>
        <w:rPr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 течение 3 рабочих дней со дня утверждения Перечня или изменений в Перечень по форме согласно приложению №2 к решению.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</w:t>
      </w:r>
      <w:proofErr w:type="gramStart"/>
      <w:r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>
        <w:rPr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EE63C6" w:rsidRDefault="00EE63C6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  <w:r w:rsidRPr="00944F41">
        <w:rPr>
          <w:sz w:val="24"/>
          <w:szCs w:val="24"/>
        </w:rPr>
        <w:t xml:space="preserve"> к решению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Совета </w:t>
      </w:r>
      <w:r w:rsidR="00EE63C6" w:rsidRPr="00EE63C6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4"/>
          <w:szCs w:val="24"/>
        </w:rPr>
        <w:t>Усман-Ташлинский</w:t>
      </w:r>
      <w:proofErr w:type="spellEnd"/>
      <w:r w:rsidR="00EE63C6" w:rsidRPr="00EE63C6">
        <w:rPr>
          <w:rFonts w:eastAsia="Arial Unicode MS"/>
          <w:sz w:val="24"/>
          <w:szCs w:val="24"/>
        </w:rPr>
        <w:t xml:space="preserve"> сельсовет</w:t>
      </w:r>
      <w:r w:rsidR="00EE63C6" w:rsidRPr="00944F41">
        <w:rPr>
          <w:sz w:val="24"/>
          <w:szCs w:val="24"/>
        </w:rPr>
        <w:t xml:space="preserve"> </w:t>
      </w:r>
      <w:r w:rsidRPr="00944F41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от </w:t>
      </w:r>
      <w:r w:rsidR="00EE63C6">
        <w:rPr>
          <w:sz w:val="24"/>
          <w:szCs w:val="24"/>
        </w:rPr>
        <w:t>28.05.</w:t>
      </w:r>
      <w:r>
        <w:rPr>
          <w:sz w:val="24"/>
          <w:szCs w:val="24"/>
        </w:rPr>
        <w:t xml:space="preserve"> 2019</w:t>
      </w:r>
      <w:r w:rsidRPr="00944F41">
        <w:rPr>
          <w:sz w:val="24"/>
          <w:szCs w:val="24"/>
        </w:rPr>
        <w:t xml:space="preserve"> г. № </w:t>
      </w:r>
      <w:r w:rsidR="00EE63C6">
        <w:rPr>
          <w:sz w:val="24"/>
          <w:szCs w:val="24"/>
        </w:rPr>
        <w:t>32.5</w:t>
      </w: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  <w:r w:rsidRPr="006D5561">
        <w:rPr>
          <w:sz w:val="28"/>
          <w:szCs w:val="28"/>
        </w:rPr>
        <w:t xml:space="preserve">Форма </w:t>
      </w:r>
      <w:r w:rsidRPr="006D5561">
        <w:rPr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 w:rsidR="00EE63C6" w:rsidRPr="00EE63C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8"/>
          <w:szCs w:val="28"/>
        </w:rPr>
        <w:t>Усман-Ташлинский</w:t>
      </w:r>
      <w:proofErr w:type="spellEnd"/>
      <w:r w:rsidR="00EE63C6" w:rsidRPr="00EE63C6">
        <w:rPr>
          <w:rFonts w:eastAsia="Arial Unicode MS"/>
          <w:sz w:val="28"/>
          <w:szCs w:val="28"/>
        </w:rPr>
        <w:t xml:space="preserve"> сельсовет</w:t>
      </w:r>
      <w:r w:rsidR="00EE63C6" w:rsidRPr="006D5561">
        <w:rPr>
          <w:spacing w:val="-2"/>
          <w:sz w:val="28"/>
          <w:szCs w:val="28"/>
          <w:shd w:val="clear" w:color="auto" w:fill="FFFFFF"/>
        </w:rPr>
        <w:t xml:space="preserve"> </w:t>
      </w:r>
      <w:r w:rsidRPr="006D5561">
        <w:rPr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D5561">
        <w:rPr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6D5561">
        <w:rPr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C0078" w:rsidRDefault="004C0078" w:rsidP="004C0078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4C0078" w:rsidRPr="0096605D" w:rsidTr="000E08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78" w:rsidRPr="0096605D" w:rsidRDefault="004C0078" w:rsidP="000E087F">
            <w:pPr>
              <w:ind w:right="-104"/>
              <w:jc w:val="both"/>
              <w:outlineLvl w:val="0"/>
              <w:rPr>
                <w:sz w:val="24"/>
                <w:szCs w:val="24"/>
              </w:rPr>
            </w:pPr>
            <w:r w:rsidRPr="009660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0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605D">
              <w:rPr>
                <w:sz w:val="24"/>
                <w:szCs w:val="24"/>
              </w:rPr>
              <w:t>/</w:t>
            </w:r>
            <w:proofErr w:type="spellStart"/>
            <w:r w:rsidRPr="009660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78" w:rsidRPr="00D450D0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D450D0">
              <w:rPr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78" w:rsidRPr="00D450D0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 w:rsidRPr="00D450D0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t>об имуществе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78" w:rsidRPr="0096605D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605D">
              <w:rPr>
                <w:sz w:val="24"/>
                <w:szCs w:val="24"/>
              </w:rPr>
              <w:t>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078" w:rsidRPr="00FD3A2D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обременения (ограничения) </w:t>
            </w:r>
          </w:p>
        </w:tc>
      </w:tr>
      <w:tr w:rsidR="004C0078" w:rsidRPr="0096605D" w:rsidTr="000E08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8" w:rsidRPr="0096605D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8" w:rsidRPr="0096605D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8" w:rsidRPr="006E584A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8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8" w:rsidRPr="0096605D" w:rsidRDefault="004C0078" w:rsidP="000E087F">
            <w:pPr>
              <w:ind w:right="-104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Pr="00FD3A2D" w:rsidRDefault="004C0078" w:rsidP="004C0078">
      <w:pPr>
        <w:pStyle w:val="Default"/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 xml:space="preserve">     </w:t>
      </w: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№3</w:t>
      </w:r>
      <w:r w:rsidRPr="00944F41">
        <w:rPr>
          <w:sz w:val="24"/>
          <w:szCs w:val="24"/>
        </w:rPr>
        <w:t xml:space="preserve"> к решению</w:t>
      </w:r>
    </w:p>
    <w:p w:rsidR="00EE63C6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Совета </w:t>
      </w:r>
      <w:r w:rsidR="00EE63C6" w:rsidRPr="00EE63C6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4"/>
          <w:szCs w:val="24"/>
        </w:rPr>
        <w:t>Усман-Ташлинский</w:t>
      </w:r>
      <w:proofErr w:type="spellEnd"/>
      <w:r w:rsidR="00EE63C6" w:rsidRPr="00EE63C6">
        <w:rPr>
          <w:rFonts w:eastAsia="Arial Unicode MS"/>
          <w:sz w:val="24"/>
          <w:szCs w:val="24"/>
        </w:rPr>
        <w:t xml:space="preserve"> сельсовет</w:t>
      </w:r>
      <w:r w:rsidR="00EE63C6" w:rsidRPr="00944F41">
        <w:rPr>
          <w:sz w:val="24"/>
          <w:szCs w:val="24"/>
        </w:rPr>
        <w:t xml:space="preserve"> </w:t>
      </w:r>
      <w:r w:rsidRPr="00944F41">
        <w:rPr>
          <w:sz w:val="24"/>
          <w:szCs w:val="24"/>
        </w:rPr>
        <w:t>муниципального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C0078" w:rsidRPr="00944F41" w:rsidRDefault="004C0078" w:rsidP="004C0078">
      <w:pPr>
        <w:shd w:val="clear" w:color="auto" w:fill="FFFFFF"/>
        <w:ind w:left="4820"/>
        <w:rPr>
          <w:sz w:val="24"/>
          <w:szCs w:val="24"/>
        </w:rPr>
      </w:pPr>
      <w:r w:rsidRPr="00944F41">
        <w:rPr>
          <w:sz w:val="24"/>
          <w:szCs w:val="24"/>
        </w:rPr>
        <w:t xml:space="preserve">от </w:t>
      </w:r>
      <w:r w:rsidR="00EE63C6">
        <w:rPr>
          <w:sz w:val="24"/>
          <w:szCs w:val="24"/>
        </w:rPr>
        <w:t>28.05.</w:t>
      </w:r>
      <w:r>
        <w:rPr>
          <w:sz w:val="24"/>
          <w:szCs w:val="24"/>
        </w:rPr>
        <w:t xml:space="preserve"> 2019</w:t>
      </w:r>
      <w:r w:rsidRPr="00944F41">
        <w:rPr>
          <w:sz w:val="24"/>
          <w:szCs w:val="24"/>
        </w:rPr>
        <w:t xml:space="preserve"> г. № </w:t>
      </w:r>
      <w:r w:rsidR="00EE63C6">
        <w:rPr>
          <w:sz w:val="24"/>
          <w:szCs w:val="24"/>
        </w:rPr>
        <w:t>32.5</w:t>
      </w: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z w:val="28"/>
          <w:szCs w:val="28"/>
        </w:rPr>
      </w:pPr>
    </w:p>
    <w:p w:rsidR="004C0078" w:rsidRDefault="004C0078" w:rsidP="004C0078">
      <w:pPr>
        <w:pStyle w:val="Default"/>
        <w:jc w:val="both"/>
        <w:rPr>
          <w:sz w:val="28"/>
          <w:szCs w:val="28"/>
        </w:rPr>
      </w:pPr>
    </w:p>
    <w:p w:rsidR="004C0078" w:rsidRDefault="004C0078" w:rsidP="004C0078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EE63C6" w:rsidRPr="00EE63C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EE63C6" w:rsidRPr="00EE63C6">
        <w:rPr>
          <w:rFonts w:eastAsia="Arial Unicode MS"/>
          <w:sz w:val="28"/>
          <w:szCs w:val="28"/>
        </w:rPr>
        <w:t>Усман-Ташлинский</w:t>
      </w:r>
      <w:proofErr w:type="spellEnd"/>
      <w:r w:rsidR="00EE63C6" w:rsidRPr="00EE63C6">
        <w:rPr>
          <w:rFonts w:eastAsia="Arial Unicode MS"/>
          <w:sz w:val="28"/>
          <w:szCs w:val="28"/>
        </w:rPr>
        <w:t xml:space="preserve"> сельсовет</w:t>
      </w:r>
      <w:r w:rsidR="00EE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предназначенного </w:t>
      </w:r>
      <w:r w:rsidRPr="00027E30">
        <w:rPr>
          <w:spacing w:val="-2"/>
          <w:sz w:val="28"/>
          <w:szCs w:val="28"/>
          <w:shd w:val="clear" w:color="auto" w:fill="FFFFFF"/>
        </w:rPr>
        <w:t>для предоставления во владение и (или)</w:t>
      </w:r>
      <w:r>
        <w:rPr>
          <w:spacing w:val="-2"/>
          <w:sz w:val="28"/>
          <w:szCs w:val="28"/>
          <w:shd w:val="clear" w:color="auto" w:fill="FFFFFF"/>
        </w:rPr>
        <w:t xml:space="preserve"> в </w:t>
      </w:r>
      <w:r w:rsidRPr="00027E30">
        <w:rPr>
          <w:spacing w:val="-2"/>
          <w:sz w:val="28"/>
          <w:szCs w:val="28"/>
          <w:shd w:val="clear" w:color="auto" w:fill="FFFFFF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C0078" w:rsidRDefault="004C0078" w:rsidP="004C0078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C0078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9  </w:t>
      </w:r>
      <w:r w:rsidRPr="00180B93"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</w:t>
      </w:r>
      <w:r>
        <w:rPr>
          <w:spacing w:val="-2"/>
          <w:sz w:val="28"/>
          <w:szCs w:val="28"/>
          <w:shd w:val="clear" w:color="auto" w:fill="FFFFFF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4C0078" w:rsidRPr="00180B93" w:rsidRDefault="004C0078" w:rsidP="004C0078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207861" w:rsidRPr="008247E0" w:rsidRDefault="00207861" w:rsidP="00207861">
      <w:pPr>
        <w:shd w:val="clear" w:color="auto" w:fill="FFFFFF"/>
        <w:jc w:val="both"/>
        <w:rPr>
          <w:rFonts w:eastAsia="BatangChe"/>
          <w:sz w:val="24"/>
          <w:szCs w:val="24"/>
        </w:rPr>
      </w:pPr>
    </w:p>
    <w:p w:rsidR="00207861" w:rsidRPr="008247E0" w:rsidRDefault="00207861" w:rsidP="00207861">
      <w:pPr>
        <w:shd w:val="clear" w:color="auto" w:fill="FFFFFF"/>
        <w:jc w:val="both"/>
        <w:rPr>
          <w:rFonts w:eastAsia="BatangChe"/>
          <w:sz w:val="24"/>
          <w:szCs w:val="24"/>
        </w:rPr>
      </w:pPr>
    </w:p>
    <w:p w:rsidR="00207861" w:rsidRDefault="00207861" w:rsidP="00207861">
      <w:pPr>
        <w:shd w:val="clear" w:color="auto" w:fill="FFFFFF"/>
        <w:jc w:val="both"/>
        <w:rPr>
          <w:rFonts w:eastAsia="BatangChe"/>
        </w:rPr>
      </w:pPr>
    </w:p>
    <w:p w:rsidR="00207861" w:rsidRDefault="00207861" w:rsidP="00207861">
      <w:pPr>
        <w:shd w:val="clear" w:color="auto" w:fill="FFFFFF"/>
        <w:ind w:left="4820"/>
        <w:rPr>
          <w:sz w:val="24"/>
          <w:szCs w:val="24"/>
        </w:rPr>
      </w:pPr>
    </w:p>
    <w:sectPr w:rsidR="00207861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082D48"/>
    <w:rsid w:val="0009315B"/>
    <w:rsid w:val="00134FDB"/>
    <w:rsid w:val="00194104"/>
    <w:rsid w:val="002009D2"/>
    <w:rsid w:val="00207861"/>
    <w:rsid w:val="0028744B"/>
    <w:rsid w:val="00297C32"/>
    <w:rsid w:val="00320B30"/>
    <w:rsid w:val="003755F6"/>
    <w:rsid w:val="004003D4"/>
    <w:rsid w:val="004305AE"/>
    <w:rsid w:val="00444129"/>
    <w:rsid w:val="004550AE"/>
    <w:rsid w:val="0049676B"/>
    <w:rsid w:val="004C0078"/>
    <w:rsid w:val="004E6FD4"/>
    <w:rsid w:val="005946AB"/>
    <w:rsid w:val="00665BD0"/>
    <w:rsid w:val="00674BBF"/>
    <w:rsid w:val="00684B1B"/>
    <w:rsid w:val="006D3B84"/>
    <w:rsid w:val="00736054"/>
    <w:rsid w:val="00790EAE"/>
    <w:rsid w:val="007B233F"/>
    <w:rsid w:val="007D57C9"/>
    <w:rsid w:val="00897B3B"/>
    <w:rsid w:val="008A0440"/>
    <w:rsid w:val="008A2E82"/>
    <w:rsid w:val="008C1747"/>
    <w:rsid w:val="008C37B0"/>
    <w:rsid w:val="008D5A6F"/>
    <w:rsid w:val="00915DC7"/>
    <w:rsid w:val="00994837"/>
    <w:rsid w:val="009A04C0"/>
    <w:rsid w:val="00A15A21"/>
    <w:rsid w:val="00A85CF3"/>
    <w:rsid w:val="00B20B04"/>
    <w:rsid w:val="00BA0747"/>
    <w:rsid w:val="00CE3C1F"/>
    <w:rsid w:val="00D12E18"/>
    <w:rsid w:val="00DB184C"/>
    <w:rsid w:val="00E0014A"/>
    <w:rsid w:val="00EC20C6"/>
    <w:rsid w:val="00EE63C6"/>
    <w:rsid w:val="00EF4989"/>
    <w:rsid w:val="00F27A07"/>
    <w:rsid w:val="00F349A8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D430C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43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0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C0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2019-06-01T06:33:00Z</cp:lastPrinted>
  <dcterms:created xsi:type="dcterms:W3CDTF">2017-04-12T09:36:00Z</dcterms:created>
  <dcterms:modified xsi:type="dcterms:W3CDTF">2019-06-01T06:34:00Z</dcterms:modified>
</cp:coreProperties>
</file>