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26D3" w:rsidRPr="00E326D3" w:rsidRDefault="00FE22C6" w:rsidP="00E326D3">
      <w:pPr>
        <w:tabs>
          <w:tab w:val="right" w:pos="3458"/>
        </w:tabs>
        <w:spacing w:line="240" w:lineRule="auto"/>
        <w:ind w:left="-720"/>
        <w:rPr>
          <w:rFonts w:ascii="Times New Roman" w:eastAsia="Arial Unicode MS" w:hAnsi="Times New Roman"/>
          <w:bCs/>
          <w:caps/>
          <w:sz w:val="20"/>
          <w:szCs w:val="20"/>
        </w:rPr>
      </w:pPr>
      <w:r w:rsidRPr="00FE22C6">
        <w:rPr>
          <w:rFonts w:ascii="Times New Roman" w:eastAsia="Arial Unicode MS" w:hAnsi="Times New Roman"/>
          <w:b/>
          <w:bCs/>
          <w:caps/>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88" type="#_x0000_t75" alt="Герб 2" style="position:absolute;left:0;text-align:left;margin-left:175.45pt;margin-top:69.75pt;width:63.75pt;height:57pt;z-index:4;visibility:visible;mso-position-vertical-relative:page">
            <v:imagedata r:id="rId7" o:title="Герб 2"/>
            <w10:wrap anchory="page"/>
          </v:shape>
        </w:pict>
      </w:r>
      <w:r w:rsidR="00E326D3" w:rsidRPr="00E326D3">
        <w:rPr>
          <w:rFonts w:ascii="Times New Roman" w:eastAsia="Arial Unicode MS" w:hAnsi="Times New Roman"/>
          <w:b/>
          <w:bCs/>
          <w:caps/>
          <w:sz w:val="20"/>
          <w:szCs w:val="20"/>
        </w:rPr>
        <w:t>БАШ</w:t>
      </w:r>
      <w:r w:rsidR="00E326D3" w:rsidRPr="00E326D3">
        <w:rPr>
          <w:rFonts w:ascii="Times New Roman" w:eastAsia="Arial Unicode MS" w:hAnsi="Times New Roman"/>
          <w:b/>
          <w:sz w:val="20"/>
          <w:szCs w:val="20"/>
        </w:rPr>
        <w:t>Ҡ</w:t>
      </w:r>
      <w:r w:rsidR="00E326D3" w:rsidRPr="00E326D3">
        <w:rPr>
          <w:rFonts w:ascii="Times New Roman" w:eastAsia="Arial Unicode MS" w:hAnsi="Times New Roman"/>
          <w:b/>
          <w:bCs/>
          <w:caps/>
          <w:sz w:val="20"/>
          <w:szCs w:val="20"/>
        </w:rPr>
        <w:t xml:space="preserve">ОРТОСТАН РЕСПУБЛИКАҺЫныҢ                             АДМИНИСТРАЦИЯ СЕЛЬСКОГО ПОСЕЛЕНИЯ </w:t>
      </w:r>
      <w:r w:rsidR="00E326D3" w:rsidRPr="00E326D3">
        <w:rPr>
          <w:rFonts w:ascii="Times New Roman" w:eastAsia="Arial Unicode MS" w:hAnsi="Times New Roman"/>
          <w:b/>
          <w:bCs/>
          <w:caps/>
          <w:sz w:val="20"/>
          <w:szCs w:val="20"/>
          <w:lang w:val="tt-RU"/>
        </w:rPr>
        <w:t xml:space="preserve">         ЙƏРМƏКƏЙ</w:t>
      </w:r>
      <w:r w:rsidR="00E326D3" w:rsidRPr="00E326D3">
        <w:rPr>
          <w:rFonts w:ascii="Times New Roman" w:eastAsia="Arial Unicode MS" w:hAnsi="Times New Roman"/>
          <w:b/>
          <w:bCs/>
          <w:caps/>
          <w:sz w:val="20"/>
          <w:szCs w:val="20"/>
        </w:rPr>
        <w:t xml:space="preserve"> РАЙОНЫ                                                                              УСМАН-ТАШЛИНСКИЙ СЕЛЬСОВЕТ МУНИЦИПАЛЬ РАЙОНыныҢ                                                               МУНИЦИПАЛЬНОГО РАЙОНА</w:t>
      </w:r>
      <w:r w:rsidR="00E326D3" w:rsidRPr="00E326D3">
        <w:rPr>
          <w:rFonts w:ascii="Times New Roman" w:eastAsia="Arial Unicode MS" w:hAnsi="Times New Roman"/>
          <w:b/>
          <w:bCs/>
          <w:caps/>
          <w:sz w:val="20"/>
          <w:szCs w:val="20"/>
          <w:lang w:val="tt-RU"/>
        </w:rPr>
        <w:t xml:space="preserve">         </w:t>
      </w:r>
      <w:r w:rsidR="00E326D3" w:rsidRPr="00E326D3">
        <w:rPr>
          <w:rFonts w:ascii="Times New Roman" w:eastAsia="Arial Unicode MS" w:hAnsi="Times New Roman"/>
          <w:b/>
          <w:bCs/>
          <w:caps/>
          <w:sz w:val="20"/>
          <w:szCs w:val="20"/>
        </w:rPr>
        <w:t xml:space="preserve">                                        </w:t>
      </w:r>
      <w:r w:rsidR="00E326D3" w:rsidRPr="00E326D3">
        <w:rPr>
          <w:rFonts w:ascii="Times New Roman" w:eastAsia="Arial Unicode MS" w:hAnsi="Times New Roman"/>
          <w:b/>
          <w:bCs/>
          <w:caps/>
          <w:sz w:val="20"/>
          <w:szCs w:val="20"/>
          <w:lang w:val="tt-RU"/>
        </w:rPr>
        <w:t xml:space="preserve">     Усман-Ташлы</w:t>
      </w:r>
      <w:r w:rsidR="00E326D3" w:rsidRPr="00E326D3">
        <w:rPr>
          <w:rFonts w:ascii="Times New Roman" w:eastAsia="Arial Unicode MS" w:hAnsi="Times New Roman"/>
          <w:b/>
          <w:bCs/>
          <w:caps/>
          <w:sz w:val="20"/>
          <w:szCs w:val="20"/>
        </w:rPr>
        <w:t xml:space="preserve"> АУЫЛ СОВЕТЫ                                                                ЕРМЕКЕЕВСКИЙ РАЙОН                                    АУЫЛ БИЛӘМӘҺЕ ХАКИМИ</w:t>
      </w:r>
      <w:r w:rsidR="00E326D3" w:rsidRPr="00E326D3">
        <w:rPr>
          <w:rFonts w:ascii="Times New Roman" w:eastAsia="Arial Unicode MS" w:hAnsi="Times New Roman"/>
          <w:b/>
          <w:bCs/>
          <w:caps/>
          <w:sz w:val="20"/>
          <w:szCs w:val="20"/>
          <w:lang w:val="tt-RU"/>
        </w:rPr>
        <w:t>Ə</w:t>
      </w:r>
      <w:r w:rsidR="00E326D3" w:rsidRPr="00E326D3">
        <w:rPr>
          <w:rFonts w:ascii="Times New Roman" w:eastAsia="Arial Unicode MS" w:hAnsi="Times New Roman"/>
          <w:b/>
          <w:bCs/>
          <w:caps/>
          <w:sz w:val="20"/>
          <w:szCs w:val="20"/>
        </w:rPr>
        <w:t>ТЕ                                                      РЕСПУБЛИКИ БАШКОРТОСТАН</w:t>
      </w:r>
      <w:r w:rsidR="00E326D3" w:rsidRPr="00E326D3">
        <w:rPr>
          <w:rFonts w:ascii="Times New Roman" w:eastAsia="Arial Unicode MS" w:hAnsi="Times New Roman"/>
          <w:bCs/>
          <w:caps/>
          <w:sz w:val="20"/>
          <w:szCs w:val="20"/>
        </w:rPr>
        <w:t xml:space="preserve">                       </w:t>
      </w:r>
    </w:p>
    <w:p w:rsidR="00E326D3" w:rsidRPr="00933910" w:rsidRDefault="00E326D3" w:rsidP="00E326D3">
      <w:pPr>
        <w:pBdr>
          <w:bottom w:val="single" w:sz="12" w:space="1" w:color="auto"/>
        </w:pBdr>
        <w:ind w:left="-720"/>
        <w:rPr>
          <w:sz w:val="16"/>
          <w:szCs w:val="16"/>
        </w:rPr>
      </w:pPr>
    </w:p>
    <w:p w:rsidR="00E326D3" w:rsidRDefault="00E326D3" w:rsidP="00E326D3">
      <w:pPr>
        <w:ind w:left="-1000"/>
        <w:rPr>
          <w:rFonts w:ascii="Lucida Sans Unicode" w:eastAsia="Arial Unicode MS" w:hAnsi="Lucida Sans Unicode" w:cs="Lucida Sans Unicode"/>
          <w:b/>
        </w:rPr>
      </w:pPr>
      <w:r w:rsidRPr="00E326D3">
        <w:rPr>
          <w:rFonts w:ascii="Lucida Sans Unicode" w:eastAsia="Arial Unicode MS" w:hAnsi="Lucida Sans Unicode" w:cs="Lucida Sans Unicode"/>
          <w:b/>
        </w:rPr>
        <w:t xml:space="preserve">    </w:t>
      </w:r>
      <w:r>
        <w:rPr>
          <w:rFonts w:ascii="Lucida Sans Unicode" w:eastAsia="Arial Unicode MS" w:hAnsi="Lucida Sans Unicode" w:cs="Lucida Sans Unicode"/>
          <w:b/>
        </w:rPr>
        <w:t xml:space="preserve">           ҠАРАР          </w:t>
      </w:r>
      <w:r>
        <w:rPr>
          <w:rFonts w:ascii="Lucida Sans Unicode" w:eastAsia="Arial Unicode MS" w:hAnsi="Lucida Sans Unicode" w:cs="Lucida Sans Unicode"/>
        </w:rPr>
        <w:t xml:space="preserve">     </w:t>
      </w:r>
      <w:r w:rsidRPr="00E326D3">
        <w:rPr>
          <w:rFonts w:ascii="Lucida Sans Unicode" w:eastAsia="Arial Unicode MS" w:hAnsi="Lucida Sans Unicode" w:cs="Lucida Sans Unicode"/>
        </w:rPr>
        <w:t xml:space="preserve">             </w:t>
      </w:r>
      <w:r>
        <w:rPr>
          <w:rFonts w:ascii="Lucida Sans Unicode" w:eastAsia="Arial Unicode MS" w:hAnsi="Lucida Sans Unicode" w:cs="Lucida Sans Unicode"/>
        </w:rPr>
        <w:t xml:space="preserve">                № 35    </w:t>
      </w:r>
      <w:r>
        <w:rPr>
          <w:rFonts w:ascii="Lucida Sans Unicode" w:eastAsia="Arial Unicode MS" w:hAnsi="Lucida Sans Unicode" w:cs="Lucida Sans Unicode"/>
          <w:lang w:val="be-BY"/>
        </w:rPr>
        <w:t xml:space="preserve">    </w:t>
      </w:r>
      <w:r>
        <w:rPr>
          <w:rFonts w:ascii="Lucida Sans Unicode" w:eastAsia="Arial Unicode MS" w:hAnsi="Lucida Sans Unicode" w:cs="Lucida Sans Unicode"/>
        </w:rPr>
        <w:t xml:space="preserve">     </w:t>
      </w:r>
      <w:r w:rsidRPr="00E326D3">
        <w:rPr>
          <w:rFonts w:ascii="Lucida Sans Unicode" w:eastAsia="Arial Unicode MS" w:hAnsi="Lucida Sans Unicode" w:cs="Lucida Sans Unicode"/>
        </w:rPr>
        <w:t xml:space="preserve">    </w:t>
      </w:r>
      <w:r>
        <w:rPr>
          <w:rFonts w:ascii="Lucida Sans Unicode" w:eastAsia="Arial Unicode MS" w:hAnsi="Lucida Sans Unicode" w:cs="Lucida Sans Unicode"/>
        </w:rPr>
        <w:t xml:space="preserve">              </w:t>
      </w:r>
      <w:r>
        <w:rPr>
          <w:rFonts w:ascii="Lucida Sans Unicode" w:eastAsia="Arial Unicode MS" w:hAnsi="Lucida Sans Unicode" w:cs="Lucida Sans Unicode"/>
          <w:b/>
        </w:rPr>
        <w:t>ПОСТАНОВЛЕНИЕ</w:t>
      </w:r>
    </w:p>
    <w:p w:rsidR="00E326D3" w:rsidRPr="00E326D3" w:rsidRDefault="00E326D3" w:rsidP="00E326D3">
      <w:pPr>
        <w:tabs>
          <w:tab w:val="right" w:pos="3458"/>
        </w:tabs>
        <w:ind w:left="-720"/>
        <w:rPr>
          <w:rFonts w:ascii="Times New Roman" w:eastAsia="Arial Unicode MS" w:hAnsi="Times New Roman"/>
          <w:sz w:val="24"/>
          <w:szCs w:val="24"/>
        </w:rPr>
      </w:pPr>
      <w:r w:rsidRPr="00E326D3">
        <w:rPr>
          <w:rFonts w:ascii="Times New Roman" w:eastAsia="Arial Unicode MS" w:hAnsi="Times New Roman"/>
          <w:sz w:val="24"/>
          <w:szCs w:val="24"/>
        </w:rPr>
        <w:t xml:space="preserve">              30    апрель      2019 й.                                   </w:t>
      </w:r>
      <w:r w:rsidRPr="005D627C">
        <w:rPr>
          <w:rFonts w:ascii="Times New Roman" w:eastAsia="Arial Unicode MS" w:hAnsi="Times New Roman"/>
          <w:sz w:val="24"/>
          <w:szCs w:val="24"/>
        </w:rPr>
        <w:t xml:space="preserve">                      </w:t>
      </w:r>
      <w:r w:rsidRPr="00E326D3">
        <w:rPr>
          <w:rFonts w:ascii="Times New Roman" w:eastAsia="Arial Unicode MS" w:hAnsi="Times New Roman"/>
          <w:sz w:val="24"/>
          <w:szCs w:val="24"/>
        </w:rPr>
        <w:t xml:space="preserve">              30  апреля     2019 г .</w:t>
      </w:r>
    </w:p>
    <w:p w:rsidR="00E326D3" w:rsidRPr="00E326D3" w:rsidRDefault="00E326D3" w:rsidP="00E326D3">
      <w:pPr>
        <w:tabs>
          <w:tab w:val="right" w:pos="3458"/>
        </w:tabs>
        <w:ind w:left="-720"/>
        <w:rPr>
          <w:rFonts w:ascii="Times New Roman" w:eastAsia="Arial Unicode MS" w:hAnsi="Times New Roman"/>
          <w:b/>
          <w:bCs/>
          <w:caps/>
          <w:sz w:val="24"/>
          <w:szCs w:val="24"/>
        </w:rPr>
      </w:pPr>
    </w:p>
    <w:p w:rsidR="00E326D3" w:rsidRPr="00E326D3" w:rsidRDefault="00E326D3" w:rsidP="00E326D3">
      <w:pPr>
        <w:jc w:val="center"/>
        <w:rPr>
          <w:rFonts w:ascii="Times New Roman" w:hAnsi="Times New Roman"/>
          <w:bCs/>
          <w:sz w:val="24"/>
          <w:szCs w:val="24"/>
        </w:rPr>
      </w:pPr>
      <w:r w:rsidRPr="00E326D3">
        <w:rPr>
          <w:rFonts w:ascii="Times New Roman" w:hAnsi="Times New Roman"/>
          <w:bCs/>
          <w:sz w:val="24"/>
          <w:szCs w:val="24"/>
        </w:rPr>
        <w:t>Об  утверждении  Проекта зоны санитарной охраны объектов системы водоснабжения  сельского поселения Усман-Ташлинский   сельсовет       муниципального района Ермекеевский район   Республики Башкортостан</w:t>
      </w:r>
    </w:p>
    <w:p w:rsidR="00E326D3" w:rsidRPr="00E326D3" w:rsidRDefault="00E326D3" w:rsidP="00E326D3">
      <w:pPr>
        <w:jc w:val="both"/>
        <w:rPr>
          <w:rFonts w:ascii="Times New Roman" w:hAnsi="Times New Roman"/>
          <w:b/>
          <w:bCs/>
          <w:sz w:val="24"/>
          <w:szCs w:val="24"/>
        </w:rPr>
      </w:pPr>
    </w:p>
    <w:p w:rsidR="00E326D3" w:rsidRPr="00E326D3" w:rsidRDefault="00E326D3" w:rsidP="00E326D3">
      <w:pPr>
        <w:ind w:firstLine="708"/>
        <w:jc w:val="both"/>
        <w:rPr>
          <w:rFonts w:ascii="Times New Roman" w:hAnsi="Times New Roman"/>
          <w:sz w:val="24"/>
          <w:szCs w:val="24"/>
        </w:rPr>
      </w:pPr>
      <w:r w:rsidRPr="00E326D3">
        <w:rPr>
          <w:rFonts w:ascii="Times New Roman" w:hAnsi="Times New Roman"/>
          <w:sz w:val="24"/>
          <w:szCs w:val="24"/>
        </w:rPr>
        <w:t>Руководствуясь Градостроительным кодексом  РФ от 29.12.2004 г. № 190-ФЗ, СанПином 2.1.4.1110-02 «Зоны санитарной охраны источников водоснабжения и водопроводов питьевого назначения», Федеральным законом от 06.10.2003 года № 131-ФЗ    «Об общих принципах организации местного самоуправления в Российской Федерации»,   от 30.03.1999 г. № 52- ФЗ «О санитарно-эпидемиологическом благополучии населения»,  от 21.02.1992 г. «О недрах», Постановлением   Правительства РФ от 24.07.2000г. № 554, утвердившее «Положение о государственном санитарно-эпидемиологическом нормировании», Устава сельского поселения Усман-Ташлинский  сельсовет муниципального района Ермекеевский район Республики Башкортостан</w:t>
      </w:r>
    </w:p>
    <w:p w:rsidR="00E326D3" w:rsidRPr="00E326D3" w:rsidRDefault="00E326D3" w:rsidP="00E326D3">
      <w:pPr>
        <w:jc w:val="center"/>
        <w:rPr>
          <w:rFonts w:ascii="Times New Roman" w:hAnsi="Times New Roman"/>
          <w:bCs/>
          <w:sz w:val="24"/>
          <w:szCs w:val="24"/>
        </w:rPr>
      </w:pPr>
      <w:r w:rsidRPr="00E326D3">
        <w:rPr>
          <w:rFonts w:ascii="Times New Roman" w:hAnsi="Times New Roman"/>
          <w:bCs/>
          <w:sz w:val="24"/>
          <w:szCs w:val="24"/>
        </w:rPr>
        <w:t>ПОСТАНОВЛЯЮ:</w:t>
      </w:r>
    </w:p>
    <w:p w:rsidR="00E326D3" w:rsidRPr="00E326D3" w:rsidRDefault="00E326D3" w:rsidP="00E326D3">
      <w:pPr>
        <w:jc w:val="center"/>
        <w:rPr>
          <w:rFonts w:ascii="Times New Roman" w:hAnsi="Times New Roman"/>
          <w:bCs/>
          <w:sz w:val="24"/>
          <w:szCs w:val="24"/>
        </w:rPr>
      </w:pPr>
    </w:p>
    <w:p w:rsidR="00E326D3" w:rsidRPr="00E326D3" w:rsidRDefault="00E326D3" w:rsidP="00E326D3">
      <w:pPr>
        <w:jc w:val="both"/>
        <w:rPr>
          <w:rFonts w:ascii="Times New Roman" w:hAnsi="Times New Roman"/>
          <w:bCs/>
          <w:sz w:val="24"/>
          <w:szCs w:val="24"/>
        </w:rPr>
      </w:pPr>
      <w:r w:rsidRPr="00E326D3">
        <w:rPr>
          <w:rFonts w:ascii="Times New Roman" w:hAnsi="Times New Roman"/>
          <w:bCs/>
          <w:sz w:val="24"/>
          <w:szCs w:val="24"/>
        </w:rPr>
        <w:t xml:space="preserve">  1. Утвердить  Проект зоны санитарной охраны объектов системы водоснабжения сельского поселения Усман-Ташлинский  сельсовет муниципального района Ермекеевский район   Республики Башкортостан (Приложение   №1)</w:t>
      </w:r>
    </w:p>
    <w:p w:rsidR="00E326D3" w:rsidRPr="00E326D3" w:rsidRDefault="00E326D3" w:rsidP="00E326D3">
      <w:pPr>
        <w:rPr>
          <w:rFonts w:ascii="Times New Roman" w:hAnsi="Times New Roman"/>
          <w:sz w:val="24"/>
          <w:szCs w:val="24"/>
        </w:rPr>
      </w:pPr>
      <w:r w:rsidRPr="00E326D3">
        <w:rPr>
          <w:rFonts w:ascii="Times New Roman" w:hAnsi="Times New Roman"/>
          <w:sz w:val="24"/>
          <w:szCs w:val="24"/>
        </w:rPr>
        <w:t xml:space="preserve">  2. Обнародовать настоящее постановление на информационном стенде в администрации сельского поселения Усман-Ташлинский   сельсовет муниципального района Ермекеевский район Республики Башкортостан по адресу: с. Усман-Ташлы, ул. Центральная, 27  и на официальном сайте http://</w:t>
      </w:r>
      <w:r w:rsidRPr="00E326D3">
        <w:rPr>
          <w:rFonts w:ascii="Times New Roman" w:hAnsi="Times New Roman"/>
          <w:sz w:val="24"/>
          <w:szCs w:val="24"/>
          <w:lang w:val="en-US"/>
        </w:rPr>
        <w:t>usmantas</w:t>
      </w:r>
      <w:r w:rsidR="005D627C">
        <w:rPr>
          <w:rFonts w:ascii="Times New Roman" w:hAnsi="Times New Roman"/>
          <w:sz w:val="24"/>
          <w:szCs w:val="24"/>
          <w:lang w:val="en-US"/>
        </w:rPr>
        <w:t>h</w:t>
      </w:r>
      <w:r w:rsidRPr="00E326D3">
        <w:rPr>
          <w:rFonts w:ascii="Times New Roman" w:hAnsi="Times New Roman"/>
          <w:sz w:val="24"/>
          <w:szCs w:val="24"/>
        </w:rPr>
        <w:t>.</w:t>
      </w:r>
      <w:r w:rsidRPr="00E326D3">
        <w:rPr>
          <w:rFonts w:ascii="Times New Roman" w:hAnsi="Times New Roman"/>
          <w:sz w:val="24"/>
          <w:szCs w:val="24"/>
          <w:lang w:val="en-US"/>
        </w:rPr>
        <w:t>ru</w:t>
      </w:r>
    </w:p>
    <w:p w:rsidR="00E326D3" w:rsidRPr="00E326D3" w:rsidRDefault="00E326D3" w:rsidP="00E326D3">
      <w:pPr>
        <w:jc w:val="both"/>
        <w:rPr>
          <w:rFonts w:ascii="Times New Roman" w:hAnsi="Times New Roman"/>
          <w:sz w:val="24"/>
          <w:szCs w:val="24"/>
        </w:rPr>
      </w:pPr>
      <w:r w:rsidRPr="00E326D3">
        <w:rPr>
          <w:rFonts w:ascii="Times New Roman" w:hAnsi="Times New Roman"/>
          <w:sz w:val="24"/>
          <w:szCs w:val="24"/>
        </w:rPr>
        <w:t>3.Контроль за исполнением настоящего постановления оставляю за собой.</w:t>
      </w:r>
    </w:p>
    <w:p w:rsidR="00E326D3" w:rsidRPr="00E326D3" w:rsidRDefault="00E326D3" w:rsidP="00E326D3">
      <w:pPr>
        <w:pStyle w:val="ad"/>
        <w:rPr>
          <w:sz w:val="24"/>
          <w:szCs w:val="24"/>
        </w:rPr>
      </w:pPr>
    </w:p>
    <w:p w:rsidR="00E326D3" w:rsidRPr="00E326D3" w:rsidRDefault="00E326D3" w:rsidP="00E326D3">
      <w:pPr>
        <w:pStyle w:val="ad"/>
        <w:rPr>
          <w:sz w:val="24"/>
          <w:szCs w:val="24"/>
        </w:rPr>
      </w:pPr>
      <w:r w:rsidRPr="00E326D3">
        <w:rPr>
          <w:sz w:val="24"/>
          <w:szCs w:val="24"/>
        </w:rPr>
        <w:t>Глава  сельского поселения Усман-Ташлинский сельсовет</w:t>
      </w:r>
    </w:p>
    <w:p w:rsidR="00E326D3" w:rsidRPr="00E326D3" w:rsidRDefault="00E326D3" w:rsidP="00E326D3">
      <w:pPr>
        <w:pStyle w:val="ad"/>
        <w:rPr>
          <w:sz w:val="24"/>
          <w:szCs w:val="24"/>
        </w:rPr>
      </w:pPr>
      <w:r w:rsidRPr="00E326D3">
        <w:rPr>
          <w:sz w:val="24"/>
          <w:szCs w:val="24"/>
        </w:rPr>
        <w:t>муниципального   района Ермекеевский район</w:t>
      </w:r>
    </w:p>
    <w:p w:rsidR="00E326D3" w:rsidRPr="00E326D3" w:rsidRDefault="00E326D3" w:rsidP="00E326D3">
      <w:pPr>
        <w:pStyle w:val="ad"/>
        <w:rPr>
          <w:sz w:val="24"/>
          <w:szCs w:val="24"/>
        </w:rPr>
      </w:pPr>
      <w:r w:rsidRPr="00E326D3">
        <w:rPr>
          <w:sz w:val="24"/>
          <w:szCs w:val="24"/>
        </w:rPr>
        <w:t>Республики Башкортостан:                                                           Р.Ф.Хантимерова</w:t>
      </w:r>
    </w:p>
    <w:p w:rsidR="005D627C" w:rsidRDefault="005D627C" w:rsidP="00E326D3">
      <w:pPr>
        <w:jc w:val="right"/>
        <w:rPr>
          <w:rFonts w:ascii="Times New Roman" w:hAnsi="Times New Roman"/>
          <w:noProof/>
          <w:sz w:val="28"/>
          <w:szCs w:val="28"/>
          <w:lang w:val="en-US"/>
        </w:rPr>
      </w:pPr>
    </w:p>
    <w:p w:rsidR="00E326D3" w:rsidRPr="00E326D3" w:rsidRDefault="00E326D3" w:rsidP="00E326D3">
      <w:pPr>
        <w:jc w:val="right"/>
        <w:rPr>
          <w:rFonts w:ascii="Times New Roman" w:hAnsi="Times New Roman"/>
          <w:noProof/>
          <w:sz w:val="28"/>
          <w:szCs w:val="28"/>
        </w:rPr>
      </w:pPr>
      <w:r w:rsidRPr="00E326D3">
        <w:rPr>
          <w:rFonts w:ascii="Times New Roman" w:hAnsi="Times New Roman"/>
          <w:noProof/>
          <w:sz w:val="28"/>
          <w:szCs w:val="28"/>
          <w:lang w:val="tt-RU"/>
        </w:rPr>
        <w:lastRenderedPageBreak/>
        <w:t>Прило</w:t>
      </w:r>
      <w:r w:rsidRPr="00E326D3">
        <w:rPr>
          <w:rFonts w:ascii="Times New Roman" w:hAnsi="Times New Roman"/>
          <w:noProof/>
          <w:sz w:val="28"/>
          <w:szCs w:val="28"/>
        </w:rPr>
        <w:t>жение к постановлению</w:t>
      </w:r>
    </w:p>
    <w:p w:rsidR="00E326D3" w:rsidRPr="005D627C" w:rsidRDefault="00FE22C6" w:rsidP="006F54E4">
      <w:pPr>
        <w:jc w:val="center"/>
        <w:rPr>
          <w:b/>
          <w:noProof/>
          <w:sz w:val="32"/>
          <w:szCs w:val="32"/>
        </w:rPr>
      </w:pPr>
      <w:r w:rsidRPr="00FE22C6">
        <w:rPr>
          <w:noProof/>
        </w:rPr>
        <w:pict>
          <v:shapetype id="_x0000_t202" coordsize="21600,21600" o:spt="202" path="m,l,21600r21600,l21600,xe">
            <v:stroke joinstyle="miter"/>
            <v:path gradientshapeok="t" o:connecttype="rect"/>
          </v:shapetype>
          <v:shape id="_x0000_s1026" type="#_x0000_t202" style="position:absolute;left:0;text-align:left;margin-left:15.25pt;margin-top:18.3pt;width:487.55pt;height:568.5pt;z-index:1" strokecolor="#4f81bd" strokeweight="5pt">
            <v:stroke linestyle="thickThin"/>
            <v:shadow color="#868686"/>
            <v:textbox>
              <w:txbxContent>
                <w:p w:rsidR="00435CAF" w:rsidRDefault="00435CAF" w:rsidP="006F54E4">
                  <w:pPr>
                    <w:pStyle w:val="a5"/>
                    <w:spacing w:line="276" w:lineRule="auto"/>
                    <w:ind w:firstLine="0"/>
                    <w:jc w:val="center"/>
                    <w:rPr>
                      <w:b/>
                      <w:sz w:val="44"/>
                      <w:szCs w:val="44"/>
                    </w:rPr>
                  </w:pPr>
                </w:p>
                <w:p w:rsidR="00435CAF" w:rsidRDefault="00435CAF" w:rsidP="006F54E4">
                  <w:pPr>
                    <w:pStyle w:val="a5"/>
                    <w:spacing w:line="276" w:lineRule="auto"/>
                    <w:ind w:firstLine="0"/>
                    <w:jc w:val="center"/>
                    <w:rPr>
                      <w:b/>
                      <w:sz w:val="44"/>
                      <w:szCs w:val="44"/>
                    </w:rPr>
                  </w:pPr>
                </w:p>
                <w:p w:rsidR="00435CAF" w:rsidRDefault="00435CAF" w:rsidP="006F54E4">
                  <w:pPr>
                    <w:pStyle w:val="a5"/>
                    <w:spacing w:line="276" w:lineRule="auto"/>
                    <w:ind w:firstLine="0"/>
                    <w:jc w:val="center"/>
                    <w:rPr>
                      <w:b/>
                      <w:sz w:val="44"/>
                      <w:szCs w:val="44"/>
                    </w:rPr>
                  </w:pPr>
                </w:p>
                <w:p w:rsidR="00435CAF" w:rsidRDefault="00435CAF" w:rsidP="006F54E4">
                  <w:pPr>
                    <w:pStyle w:val="a5"/>
                    <w:spacing w:line="276" w:lineRule="auto"/>
                    <w:ind w:firstLine="0"/>
                    <w:jc w:val="center"/>
                    <w:rPr>
                      <w:b/>
                      <w:sz w:val="44"/>
                      <w:szCs w:val="44"/>
                    </w:rPr>
                  </w:pPr>
                </w:p>
                <w:p w:rsidR="00435CAF" w:rsidRDefault="00435CAF" w:rsidP="006F54E4">
                  <w:pPr>
                    <w:pStyle w:val="a5"/>
                    <w:spacing w:line="276" w:lineRule="auto"/>
                    <w:ind w:firstLine="0"/>
                    <w:jc w:val="center"/>
                    <w:rPr>
                      <w:b/>
                      <w:sz w:val="44"/>
                      <w:szCs w:val="44"/>
                    </w:rPr>
                  </w:pPr>
                  <w:r w:rsidRPr="00232C1A">
                    <w:rPr>
                      <w:b/>
                      <w:sz w:val="44"/>
                      <w:szCs w:val="44"/>
                    </w:rPr>
                    <w:t xml:space="preserve">ПРОЕКТ </w:t>
                  </w:r>
                </w:p>
                <w:p w:rsidR="00435CAF" w:rsidRPr="00232C1A" w:rsidRDefault="00435CAF" w:rsidP="006F54E4">
                  <w:pPr>
                    <w:pStyle w:val="a5"/>
                    <w:spacing w:line="276" w:lineRule="auto"/>
                    <w:ind w:firstLine="0"/>
                    <w:jc w:val="center"/>
                    <w:rPr>
                      <w:b/>
                      <w:sz w:val="44"/>
                      <w:szCs w:val="44"/>
                    </w:rPr>
                  </w:pPr>
                  <w:r w:rsidRPr="00232C1A">
                    <w:rPr>
                      <w:b/>
                      <w:sz w:val="44"/>
                      <w:szCs w:val="44"/>
                    </w:rPr>
                    <w:t>ЗОНЫ</w:t>
                  </w:r>
                  <w:r>
                    <w:rPr>
                      <w:b/>
                      <w:sz w:val="44"/>
                      <w:szCs w:val="44"/>
                    </w:rPr>
                    <w:t xml:space="preserve"> </w:t>
                  </w:r>
                  <w:r w:rsidRPr="00232C1A">
                    <w:rPr>
                      <w:b/>
                      <w:sz w:val="44"/>
                      <w:szCs w:val="44"/>
                    </w:rPr>
                    <w:t xml:space="preserve"> САНИТАРНОЙ</w:t>
                  </w:r>
                  <w:r>
                    <w:rPr>
                      <w:b/>
                      <w:sz w:val="44"/>
                      <w:szCs w:val="44"/>
                    </w:rPr>
                    <w:t xml:space="preserve"> </w:t>
                  </w:r>
                  <w:r w:rsidRPr="00232C1A">
                    <w:rPr>
                      <w:b/>
                      <w:sz w:val="44"/>
                      <w:szCs w:val="44"/>
                    </w:rPr>
                    <w:t xml:space="preserve"> ОХРАНЫ (ЗСО)</w:t>
                  </w:r>
                </w:p>
                <w:p w:rsidR="00435CAF" w:rsidRPr="00142F73" w:rsidRDefault="00435CAF" w:rsidP="000C4630">
                  <w:pPr>
                    <w:pStyle w:val="a5"/>
                    <w:spacing w:line="276" w:lineRule="auto"/>
                    <w:ind w:left="0" w:firstLine="0"/>
                    <w:jc w:val="center"/>
                    <w:rPr>
                      <w:b/>
                      <w:sz w:val="32"/>
                      <w:szCs w:val="32"/>
                    </w:rPr>
                  </w:pPr>
                  <w:r w:rsidRPr="00801384">
                    <w:rPr>
                      <w:b/>
                      <w:sz w:val="32"/>
                      <w:szCs w:val="32"/>
                    </w:rPr>
                    <w:t xml:space="preserve"> источник</w:t>
                  </w:r>
                  <w:r>
                    <w:rPr>
                      <w:b/>
                      <w:sz w:val="32"/>
                      <w:szCs w:val="32"/>
                    </w:rPr>
                    <w:t>ов</w:t>
                  </w:r>
                  <w:r w:rsidRPr="00801384">
                    <w:rPr>
                      <w:b/>
                      <w:sz w:val="32"/>
                      <w:szCs w:val="32"/>
                    </w:rPr>
                    <w:t xml:space="preserve"> хозяйственно-питьевого  водоснабжения </w:t>
                  </w:r>
                </w:p>
                <w:p w:rsidR="00435CAF" w:rsidRPr="00C24559" w:rsidRDefault="00435CAF" w:rsidP="008467B2">
                  <w:pPr>
                    <w:pStyle w:val="a5"/>
                    <w:spacing w:line="276" w:lineRule="auto"/>
                    <w:ind w:left="0" w:firstLine="0"/>
                    <w:jc w:val="center"/>
                    <w:rPr>
                      <w:sz w:val="28"/>
                      <w:szCs w:val="28"/>
                      <w:u w:val="single"/>
                    </w:rPr>
                  </w:pPr>
                  <w:r>
                    <w:rPr>
                      <w:sz w:val="28"/>
                      <w:szCs w:val="28"/>
                      <w:u w:val="single"/>
                    </w:rPr>
                    <w:t>с. Усман-Ташлы</w:t>
                  </w:r>
                </w:p>
                <w:p w:rsidR="00435CAF" w:rsidRDefault="00435CAF" w:rsidP="008677C9">
                  <w:pPr>
                    <w:pStyle w:val="a5"/>
                    <w:spacing w:line="276" w:lineRule="auto"/>
                    <w:ind w:firstLine="0"/>
                    <w:jc w:val="center"/>
                    <w:rPr>
                      <w:b/>
                      <w:sz w:val="32"/>
                      <w:szCs w:val="32"/>
                    </w:rPr>
                  </w:pPr>
                  <w:r w:rsidRPr="00801384">
                    <w:rPr>
                      <w:b/>
                      <w:sz w:val="32"/>
                      <w:szCs w:val="32"/>
                    </w:rPr>
                    <w:t xml:space="preserve">на территории </w:t>
                  </w:r>
                  <w:r>
                    <w:rPr>
                      <w:b/>
                      <w:sz w:val="32"/>
                      <w:szCs w:val="32"/>
                    </w:rPr>
                    <w:t>сельского поселения Усман-Ташлинский сельсовет муниципального района</w:t>
                  </w:r>
                </w:p>
                <w:p w:rsidR="00435CAF" w:rsidRDefault="00435CAF" w:rsidP="008677C9">
                  <w:pPr>
                    <w:pStyle w:val="a5"/>
                    <w:spacing w:line="276" w:lineRule="auto"/>
                    <w:ind w:firstLine="0"/>
                    <w:jc w:val="center"/>
                    <w:rPr>
                      <w:b/>
                      <w:sz w:val="32"/>
                      <w:szCs w:val="32"/>
                    </w:rPr>
                  </w:pPr>
                  <w:r w:rsidRPr="00801384">
                    <w:rPr>
                      <w:b/>
                      <w:sz w:val="32"/>
                      <w:szCs w:val="32"/>
                    </w:rPr>
                    <w:t xml:space="preserve"> </w:t>
                  </w:r>
                  <w:r>
                    <w:rPr>
                      <w:b/>
                      <w:sz w:val="32"/>
                      <w:szCs w:val="32"/>
                    </w:rPr>
                    <w:t>Ермекеевский</w:t>
                  </w:r>
                  <w:r w:rsidRPr="00801384">
                    <w:rPr>
                      <w:b/>
                      <w:sz w:val="32"/>
                      <w:szCs w:val="32"/>
                    </w:rPr>
                    <w:t xml:space="preserve"> район </w:t>
                  </w:r>
                </w:p>
                <w:p w:rsidR="00435CAF" w:rsidRDefault="00435CAF" w:rsidP="006F54E4">
                  <w:pPr>
                    <w:jc w:val="center"/>
                    <w:rPr>
                      <w:rFonts w:ascii="Times New Roman" w:hAnsi="Times New Roman"/>
                      <w:b/>
                      <w:sz w:val="32"/>
                      <w:szCs w:val="32"/>
                    </w:rPr>
                  </w:pPr>
                  <w:r w:rsidRPr="000C4630">
                    <w:rPr>
                      <w:rFonts w:ascii="Times New Roman" w:hAnsi="Times New Roman"/>
                      <w:b/>
                      <w:sz w:val="32"/>
                      <w:szCs w:val="32"/>
                    </w:rPr>
                    <w:t>Республики Башкортостан</w:t>
                  </w:r>
                </w:p>
                <w:p w:rsidR="00435CAF" w:rsidRDefault="00435CAF" w:rsidP="006F54E4">
                  <w:pPr>
                    <w:jc w:val="center"/>
                    <w:rPr>
                      <w:rFonts w:ascii="Times New Roman" w:hAnsi="Times New Roman"/>
                      <w:b/>
                      <w:sz w:val="32"/>
                      <w:szCs w:val="32"/>
                    </w:rPr>
                  </w:pPr>
                </w:p>
                <w:p w:rsidR="00435CAF" w:rsidRDefault="00435CAF" w:rsidP="006F54E4">
                  <w:pPr>
                    <w:jc w:val="center"/>
                    <w:rPr>
                      <w:rFonts w:ascii="Times New Roman" w:hAnsi="Times New Roman"/>
                      <w:b/>
                      <w:sz w:val="32"/>
                      <w:szCs w:val="32"/>
                    </w:rPr>
                  </w:pPr>
                </w:p>
                <w:p w:rsidR="00435CAF" w:rsidRDefault="00435CAF" w:rsidP="006F54E4">
                  <w:pPr>
                    <w:jc w:val="center"/>
                    <w:rPr>
                      <w:rFonts w:ascii="Times New Roman" w:hAnsi="Times New Roman"/>
                      <w:b/>
                      <w:sz w:val="32"/>
                      <w:szCs w:val="32"/>
                    </w:rPr>
                  </w:pPr>
                </w:p>
                <w:p w:rsidR="00435CAF" w:rsidRDefault="00435CAF" w:rsidP="006F54E4">
                  <w:pPr>
                    <w:jc w:val="center"/>
                    <w:rPr>
                      <w:rFonts w:ascii="Times New Roman" w:hAnsi="Times New Roman"/>
                      <w:b/>
                      <w:sz w:val="32"/>
                      <w:szCs w:val="32"/>
                    </w:rPr>
                  </w:pPr>
                </w:p>
                <w:p w:rsidR="00435CAF" w:rsidRDefault="00435CAF" w:rsidP="006F54E4">
                  <w:pPr>
                    <w:jc w:val="center"/>
                    <w:rPr>
                      <w:rFonts w:ascii="Times New Roman" w:hAnsi="Times New Roman"/>
                      <w:b/>
                      <w:sz w:val="32"/>
                      <w:szCs w:val="32"/>
                    </w:rPr>
                  </w:pPr>
                </w:p>
                <w:p w:rsidR="00435CAF" w:rsidRDefault="00435CAF" w:rsidP="006F54E4">
                  <w:pPr>
                    <w:jc w:val="center"/>
                    <w:rPr>
                      <w:rFonts w:ascii="Times New Roman" w:hAnsi="Times New Roman"/>
                      <w:b/>
                      <w:sz w:val="32"/>
                      <w:szCs w:val="32"/>
                    </w:rPr>
                  </w:pPr>
                </w:p>
                <w:p w:rsidR="00435CAF" w:rsidRDefault="00435CAF" w:rsidP="006F54E4">
                  <w:pPr>
                    <w:jc w:val="center"/>
                    <w:rPr>
                      <w:rFonts w:ascii="Times New Roman" w:hAnsi="Times New Roman"/>
                      <w:b/>
                      <w:sz w:val="32"/>
                      <w:szCs w:val="32"/>
                    </w:rPr>
                  </w:pPr>
                </w:p>
                <w:p w:rsidR="00435CAF" w:rsidRDefault="00435CAF" w:rsidP="006F54E4">
                  <w:pPr>
                    <w:jc w:val="center"/>
                    <w:rPr>
                      <w:rFonts w:ascii="Times New Roman" w:hAnsi="Times New Roman"/>
                      <w:b/>
                      <w:sz w:val="32"/>
                      <w:szCs w:val="32"/>
                    </w:rPr>
                  </w:pPr>
                </w:p>
                <w:p w:rsidR="00435CAF" w:rsidRDefault="00435CAF" w:rsidP="006F54E4">
                  <w:pPr>
                    <w:jc w:val="center"/>
                    <w:rPr>
                      <w:rFonts w:ascii="Times New Roman" w:hAnsi="Times New Roman"/>
                      <w:b/>
                      <w:sz w:val="32"/>
                      <w:szCs w:val="32"/>
                    </w:rPr>
                  </w:pPr>
                </w:p>
                <w:p w:rsidR="00435CAF" w:rsidRPr="000C4630" w:rsidRDefault="00435CAF" w:rsidP="006F54E4">
                  <w:pPr>
                    <w:jc w:val="center"/>
                    <w:rPr>
                      <w:rFonts w:ascii="Times New Roman" w:hAnsi="Times New Roman"/>
                    </w:rPr>
                  </w:pPr>
                  <w:r>
                    <w:rPr>
                      <w:rFonts w:ascii="Times New Roman" w:hAnsi="Times New Roman"/>
                      <w:b/>
                      <w:sz w:val="32"/>
                      <w:szCs w:val="32"/>
                    </w:rPr>
                    <w:t>201</w:t>
                  </w:r>
                  <w:r w:rsidR="00ED5982">
                    <w:rPr>
                      <w:rFonts w:ascii="Times New Roman" w:hAnsi="Times New Roman"/>
                      <w:b/>
                      <w:sz w:val="32"/>
                      <w:szCs w:val="32"/>
                    </w:rPr>
                    <w:t>9</w:t>
                  </w:r>
                  <w:r>
                    <w:rPr>
                      <w:rFonts w:ascii="Times New Roman" w:hAnsi="Times New Roman"/>
                      <w:b/>
                      <w:sz w:val="32"/>
                      <w:szCs w:val="32"/>
                    </w:rPr>
                    <w:t xml:space="preserve"> год</w:t>
                  </w:r>
                </w:p>
              </w:txbxContent>
            </v:textbox>
          </v:shape>
        </w:pict>
      </w: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6F54E4">
      <w:pPr>
        <w:jc w:val="center"/>
        <w:rPr>
          <w:b/>
          <w:noProof/>
          <w:sz w:val="32"/>
          <w:szCs w:val="32"/>
        </w:rPr>
      </w:pPr>
    </w:p>
    <w:p w:rsidR="00CC5FA5" w:rsidRDefault="00CC5FA5" w:rsidP="00E22410">
      <w:pPr>
        <w:pStyle w:val="a9"/>
        <w:jc w:val="center"/>
        <w:rPr>
          <w:b/>
          <w:sz w:val="24"/>
          <w:szCs w:val="24"/>
        </w:rPr>
      </w:pPr>
      <w:r w:rsidRPr="00E977D1">
        <w:rPr>
          <w:b/>
          <w:sz w:val="24"/>
          <w:szCs w:val="24"/>
        </w:rPr>
        <w:lastRenderedPageBreak/>
        <w:t>АННОТАЦИЯ</w:t>
      </w:r>
    </w:p>
    <w:p w:rsidR="00CC5FA5" w:rsidRPr="00E977D1" w:rsidRDefault="00CC5FA5" w:rsidP="00E22410">
      <w:pPr>
        <w:pStyle w:val="a9"/>
        <w:jc w:val="center"/>
        <w:rPr>
          <w:b/>
          <w:sz w:val="24"/>
          <w:szCs w:val="24"/>
        </w:rPr>
      </w:pPr>
    </w:p>
    <w:p w:rsidR="00CC5FA5" w:rsidRDefault="00CC5FA5" w:rsidP="001B148D">
      <w:pPr>
        <w:pStyle w:val="a9"/>
        <w:ind w:firstLine="851"/>
        <w:jc w:val="both"/>
        <w:rPr>
          <w:sz w:val="24"/>
          <w:szCs w:val="24"/>
        </w:rPr>
      </w:pPr>
      <w:r w:rsidRPr="00E22410">
        <w:rPr>
          <w:sz w:val="24"/>
          <w:szCs w:val="24"/>
        </w:rPr>
        <w:t>Цель данной работы – установление границ первого пояса зоны санитарной охраны</w:t>
      </w:r>
      <w:r>
        <w:rPr>
          <w:sz w:val="24"/>
          <w:szCs w:val="24"/>
        </w:rPr>
        <w:t xml:space="preserve"> </w:t>
      </w:r>
      <w:r w:rsidRPr="00E22410">
        <w:rPr>
          <w:sz w:val="24"/>
          <w:szCs w:val="24"/>
        </w:rPr>
        <w:t>(ЗСО) и составляющих ее поясов источника водоснабжения (</w:t>
      </w:r>
      <w:r>
        <w:rPr>
          <w:sz w:val="24"/>
          <w:szCs w:val="24"/>
        </w:rPr>
        <w:t>родник</w:t>
      </w:r>
      <w:r w:rsidRPr="00E22410">
        <w:rPr>
          <w:sz w:val="24"/>
          <w:szCs w:val="24"/>
        </w:rPr>
        <w:t xml:space="preserve">) для  </w:t>
      </w:r>
      <w:r>
        <w:rPr>
          <w:sz w:val="24"/>
          <w:szCs w:val="24"/>
        </w:rPr>
        <w:t xml:space="preserve">с. Усман-Ташлы  СП Усман-Ташлинский сельсовет МР Ермекеевский район РБ, </w:t>
      </w:r>
      <w:r w:rsidRPr="00E22410">
        <w:rPr>
          <w:sz w:val="24"/>
          <w:szCs w:val="24"/>
        </w:rPr>
        <w:t>расположенного по адресу:</w:t>
      </w:r>
    </w:p>
    <w:p w:rsidR="00CC5FA5" w:rsidRPr="00E22410" w:rsidRDefault="00CC5FA5" w:rsidP="001B148D">
      <w:pPr>
        <w:pStyle w:val="a9"/>
        <w:ind w:firstLine="851"/>
        <w:jc w:val="both"/>
        <w:rPr>
          <w:sz w:val="24"/>
          <w:szCs w:val="24"/>
        </w:rPr>
      </w:pPr>
      <w:r w:rsidRPr="00E22410">
        <w:rPr>
          <w:sz w:val="24"/>
          <w:szCs w:val="24"/>
        </w:rPr>
        <w:t xml:space="preserve"> </w:t>
      </w:r>
      <w:r w:rsidRPr="000C294A">
        <w:rPr>
          <w:sz w:val="24"/>
          <w:szCs w:val="24"/>
        </w:rPr>
        <w:t>452195, РБ, Ермекеевский район, с.Усман-Ташлы, ул.Центральная, 27.</w:t>
      </w:r>
    </w:p>
    <w:p w:rsidR="00CC5FA5" w:rsidRPr="00E22410" w:rsidRDefault="00CC5FA5" w:rsidP="001B148D">
      <w:pPr>
        <w:pStyle w:val="a9"/>
        <w:ind w:firstLine="851"/>
        <w:jc w:val="both"/>
        <w:rPr>
          <w:sz w:val="24"/>
          <w:szCs w:val="24"/>
        </w:rPr>
      </w:pPr>
      <w:r w:rsidRPr="00E22410">
        <w:rPr>
          <w:sz w:val="24"/>
          <w:szCs w:val="24"/>
        </w:rPr>
        <w:t>Основной целью создания и обеспечения режима ЗСО является санитарная охрана от</w:t>
      </w:r>
      <w:r>
        <w:rPr>
          <w:sz w:val="24"/>
          <w:szCs w:val="24"/>
        </w:rPr>
        <w:t xml:space="preserve"> </w:t>
      </w:r>
      <w:r w:rsidRPr="00E22410">
        <w:rPr>
          <w:sz w:val="24"/>
          <w:szCs w:val="24"/>
        </w:rPr>
        <w:t>загрязнения источников водоснабжения и водопроводных сооружений, а также территорий, на</w:t>
      </w:r>
      <w:r>
        <w:rPr>
          <w:sz w:val="24"/>
          <w:szCs w:val="24"/>
        </w:rPr>
        <w:t xml:space="preserve"> </w:t>
      </w:r>
      <w:r w:rsidRPr="00E22410">
        <w:rPr>
          <w:sz w:val="24"/>
          <w:szCs w:val="24"/>
        </w:rPr>
        <w:t>которых они расположены.</w:t>
      </w:r>
    </w:p>
    <w:p w:rsidR="00CC5FA5" w:rsidRPr="00E22410" w:rsidRDefault="00CC5FA5" w:rsidP="001B148D">
      <w:pPr>
        <w:pStyle w:val="a9"/>
        <w:ind w:firstLine="851"/>
        <w:jc w:val="both"/>
        <w:rPr>
          <w:sz w:val="24"/>
          <w:szCs w:val="24"/>
        </w:rPr>
      </w:pPr>
      <w:r w:rsidRPr="00E22410">
        <w:rPr>
          <w:sz w:val="24"/>
          <w:szCs w:val="24"/>
        </w:rPr>
        <w:t>Зоны санитарной охраны организуются в составе трех поясов: первый пояс (строгого</w:t>
      </w:r>
      <w:r>
        <w:rPr>
          <w:sz w:val="24"/>
          <w:szCs w:val="24"/>
        </w:rPr>
        <w:t xml:space="preserve"> </w:t>
      </w:r>
      <w:r w:rsidRPr="00E22410">
        <w:rPr>
          <w:sz w:val="24"/>
          <w:szCs w:val="24"/>
        </w:rPr>
        <w:t>режима) включает территорию расположения водозаборов, площадок всех водопроводных</w:t>
      </w:r>
      <w:r>
        <w:rPr>
          <w:sz w:val="24"/>
          <w:szCs w:val="24"/>
        </w:rPr>
        <w:t xml:space="preserve"> </w:t>
      </w:r>
      <w:r w:rsidRPr="00E22410">
        <w:rPr>
          <w:sz w:val="24"/>
          <w:szCs w:val="24"/>
        </w:rPr>
        <w:t>сооружений и водопроводящего канала. Его назначение - защита места водозабора и</w:t>
      </w:r>
      <w:r>
        <w:rPr>
          <w:sz w:val="24"/>
          <w:szCs w:val="24"/>
        </w:rPr>
        <w:t xml:space="preserve"> </w:t>
      </w:r>
      <w:r w:rsidRPr="00E22410">
        <w:rPr>
          <w:sz w:val="24"/>
          <w:szCs w:val="24"/>
        </w:rPr>
        <w:t>водозаборных сооружений от случайного или умышленного загрязнения и повреждения.</w:t>
      </w:r>
    </w:p>
    <w:p w:rsidR="00CC5FA5" w:rsidRDefault="00CC5FA5" w:rsidP="001B148D">
      <w:pPr>
        <w:pStyle w:val="a9"/>
        <w:ind w:firstLine="851"/>
        <w:jc w:val="both"/>
        <w:rPr>
          <w:sz w:val="24"/>
          <w:szCs w:val="24"/>
        </w:rPr>
      </w:pPr>
      <w:r w:rsidRPr="00E22410">
        <w:rPr>
          <w:sz w:val="24"/>
          <w:szCs w:val="24"/>
        </w:rPr>
        <w:t>Второй и третий пояса (пояса ограничений) включают территорию, предназначенную для</w:t>
      </w:r>
      <w:r>
        <w:rPr>
          <w:sz w:val="24"/>
          <w:szCs w:val="24"/>
        </w:rPr>
        <w:t xml:space="preserve"> </w:t>
      </w:r>
      <w:r w:rsidRPr="00E22410">
        <w:rPr>
          <w:sz w:val="24"/>
          <w:szCs w:val="24"/>
        </w:rPr>
        <w:t>предупреждения загрязнения воды источников водоснабжения.</w:t>
      </w:r>
      <w:r>
        <w:rPr>
          <w:sz w:val="24"/>
          <w:szCs w:val="24"/>
        </w:rPr>
        <w:t xml:space="preserve"> </w:t>
      </w:r>
      <w:r w:rsidRPr="00E22410">
        <w:rPr>
          <w:sz w:val="24"/>
          <w:szCs w:val="24"/>
        </w:rPr>
        <w:t>Санитарная охрана водоводов обеспечивается санитарно-защитной полосой.</w:t>
      </w:r>
      <w:r>
        <w:rPr>
          <w:sz w:val="24"/>
          <w:szCs w:val="24"/>
        </w:rPr>
        <w:t xml:space="preserve"> </w:t>
      </w:r>
      <w:r w:rsidRPr="00E22410">
        <w:rPr>
          <w:sz w:val="24"/>
          <w:szCs w:val="24"/>
        </w:rPr>
        <w:t>В каждом из трех поясов, а также в пределах санитарно-защитной полосы,</w:t>
      </w:r>
      <w:r>
        <w:rPr>
          <w:sz w:val="24"/>
          <w:szCs w:val="24"/>
        </w:rPr>
        <w:t xml:space="preserve"> </w:t>
      </w:r>
      <w:r w:rsidRPr="00E22410">
        <w:rPr>
          <w:sz w:val="24"/>
          <w:szCs w:val="24"/>
        </w:rPr>
        <w:t>соответственно их назначению, устанавливается специальный режим и определяется комплекс</w:t>
      </w:r>
      <w:r>
        <w:rPr>
          <w:sz w:val="24"/>
          <w:szCs w:val="24"/>
        </w:rPr>
        <w:t xml:space="preserve"> </w:t>
      </w:r>
      <w:r w:rsidRPr="00E22410">
        <w:rPr>
          <w:sz w:val="24"/>
          <w:szCs w:val="24"/>
        </w:rPr>
        <w:t>мероприятий, направленных на предупреждение ухудшения качества воды.</w:t>
      </w:r>
      <w:r>
        <w:rPr>
          <w:sz w:val="24"/>
          <w:szCs w:val="24"/>
        </w:rPr>
        <w:t xml:space="preserve"> </w:t>
      </w:r>
      <w:r w:rsidRPr="00E22410">
        <w:rPr>
          <w:sz w:val="24"/>
          <w:szCs w:val="24"/>
        </w:rPr>
        <w:t>Определение границ поясов ЗСО выполнено путем проведения гидродинамических</w:t>
      </w:r>
      <w:r>
        <w:rPr>
          <w:sz w:val="24"/>
          <w:szCs w:val="24"/>
        </w:rPr>
        <w:t xml:space="preserve"> </w:t>
      </w:r>
      <w:r w:rsidRPr="00E22410">
        <w:rPr>
          <w:sz w:val="24"/>
          <w:szCs w:val="24"/>
        </w:rPr>
        <w:t>расчетов.</w:t>
      </w:r>
      <w:r>
        <w:rPr>
          <w:sz w:val="24"/>
          <w:szCs w:val="24"/>
        </w:rPr>
        <w:t xml:space="preserve"> </w:t>
      </w:r>
    </w:p>
    <w:p w:rsidR="00CC5FA5" w:rsidRDefault="00CC5FA5" w:rsidP="001B148D">
      <w:pPr>
        <w:pStyle w:val="a9"/>
        <w:ind w:firstLine="851"/>
        <w:jc w:val="both"/>
        <w:rPr>
          <w:sz w:val="24"/>
          <w:szCs w:val="24"/>
        </w:rPr>
      </w:pPr>
    </w:p>
    <w:p w:rsidR="00CC5FA5" w:rsidRPr="00DA59FC" w:rsidRDefault="00CC5FA5" w:rsidP="001B148D">
      <w:pPr>
        <w:pStyle w:val="a9"/>
        <w:ind w:firstLine="851"/>
        <w:jc w:val="both"/>
        <w:rPr>
          <w:b/>
          <w:sz w:val="24"/>
          <w:szCs w:val="24"/>
        </w:rPr>
      </w:pPr>
      <w:r w:rsidRPr="00DA59FC">
        <w:rPr>
          <w:b/>
          <w:sz w:val="24"/>
          <w:szCs w:val="24"/>
        </w:rPr>
        <w:t>Анализ охраны водного бассейна на территории сельского поселения.</w:t>
      </w:r>
    </w:p>
    <w:p w:rsidR="00CC5FA5" w:rsidRDefault="00CC5FA5" w:rsidP="001B148D">
      <w:pPr>
        <w:pStyle w:val="a9"/>
        <w:ind w:firstLine="851"/>
        <w:jc w:val="both"/>
        <w:rPr>
          <w:sz w:val="24"/>
          <w:szCs w:val="24"/>
        </w:rPr>
      </w:pPr>
    </w:p>
    <w:p w:rsidR="00CC5FA5" w:rsidRDefault="00CC5FA5" w:rsidP="001B148D">
      <w:pPr>
        <w:pStyle w:val="a9"/>
        <w:ind w:firstLine="851"/>
        <w:jc w:val="both"/>
        <w:rPr>
          <w:sz w:val="24"/>
          <w:szCs w:val="24"/>
        </w:rPr>
      </w:pPr>
      <w:r>
        <w:rPr>
          <w:sz w:val="24"/>
          <w:szCs w:val="24"/>
        </w:rPr>
        <w:t>Администрации СП Усман-Ташлинский сельсовет МР Ермекеевский район РБ</w:t>
      </w:r>
      <w:r w:rsidRPr="00E22410">
        <w:rPr>
          <w:sz w:val="24"/>
          <w:szCs w:val="24"/>
        </w:rPr>
        <w:t xml:space="preserve"> предусмотрен комплекс природоохранных и</w:t>
      </w:r>
      <w:r>
        <w:rPr>
          <w:sz w:val="24"/>
          <w:szCs w:val="24"/>
        </w:rPr>
        <w:t xml:space="preserve"> </w:t>
      </w:r>
      <w:r w:rsidRPr="00E22410">
        <w:rPr>
          <w:sz w:val="24"/>
          <w:szCs w:val="24"/>
        </w:rPr>
        <w:t>ресурсосберегающих  мероприятий  направленных  на  предотвращение  и  исключение</w:t>
      </w:r>
      <w:r>
        <w:rPr>
          <w:sz w:val="24"/>
          <w:szCs w:val="24"/>
        </w:rPr>
        <w:t xml:space="preserve"> </w:t>
      </w:r>
      <w:r w:rsidRPr="00E22410">
        <w:rPr>
          <w:sz w:val="24"/>
          <w:szCs w:val="24"/>
        </w:rPr>
        <w:t>негативного воздействия на водный бассейн,</w:t>
      </w:r>
      <w:r>
        <w:rPr>
          <w:sz w:val="24"/>
          <w:szCs w:val="24"/>
        </w:rPr>
        <w:t xml:space="preserve"> почвы, соответствующие системы </w:t>
      </w:r>
      <w:r w:rsidRPr="00E22410">
        <w:rPr>
          <w:sz w:val="24"/>
          <w:szCs w:val="24"/>
        </w:rPr>
        <w:t>водоснабжения</w:t>
      </w:r>
      <w:r>
        <w:rPr>
          <w:sz w:val="24"/>
          <w:szCs w:val="24"/>
        </w:rPr>
        <w:t xml:space="preserve"> </w:t>
      </w:r>
      <w:r w:rsidRPr="00E22410">
        <w:rPr>
          <w:sz w:val="24"/>
          <w:szCs w:val="24"/>
        </w:rPr>
        <w:t>и водоотведения.</w:t>
      </w:r>
      <w:r>
        <w:rPr>
          <w:sz w:val="24"/>
          <w:szCs w:val="24"/>
        </w:rPr>
        <w:t xml:space="preserve"> </w:t>
      </w:r>
      <w:r w:rsidRPr="00E22410">
        <w:rPr>
          <w:sz w:val="24"/>
          <w:szCs w:val="24"/>
        </w:rPr>
        <w:t xml:space="preserve">Водоснабжение осуществляется от </w:t>
      </w:r>
      <w:r>
        <w:rPr>
          <w:sz w:val="24"/>
          <w:szCs w:val="24"/>
        </w:rPr>
        <w:t>каптированного родника (для которого</w:t>
      </w:r>
      <w:r w:rsidRPr="00E22410">
        <w:rPr>
          <w:sz w:val="24"/>
          <w:szCs w:val="24"/>
        </w:rPr>
        <w:t xml:space="preserve"> производится</w:t>
      </w:r>
      <w:r>
        <w:rPr>
          <w:sz w:val="24"/>
          <w:szCs w:val="24"/>
        </w:rPr>
        <w:t xml:space="preserve"> </w:t>
      </w:r>
      <w:r w:rsidRPr="00E22410">
        <w:rPr>
          <w:sz w:val="24"/>
          <w:szCs w:val="24"/>
        </w:rPr>
        <w:t xml:space="preserve">расчет ЗСО) </w:t>
      </w:r>
      <w:r>
        <w:rPr>
          <w:sz w:val="24"/>
          <w:szCs w:val="24"/>
        </w:rPr>
        <w:t>оборудованного на территории</w:t>
      </w:r>
      <w:r w:rsidRPr="00E22410">
        <w:rPr>
          <w:sz w:val="24"/>
          <w:szCs w:val="24"/>
        </w:rPr>
        <w:t xml:space="preserve"> </w:t>
      </w:r>
      <w:r>
        <w:rPr>
          <w:sz w:val="24"/>
          <w:szCs w:val="24"/>
        </w:rPr>
        <w:t>сельского поселения.</w:t>
      </w:r>
    </w:p>
    <w:p w:rsidR="00CC5FA5" w:rsidRDefault="00CC5FA5" w:rsidP="001B148D">
      <w:pPr>
        <w:pStyle w:val="a9"/>
        <w:ind w:firstLine="851"/>
        <w:jc w:val="both"/>
        <w:rPr>
          <w:sz w:val="24"/>
          <w:szCs w:val="24"/>
        </w:rPr>
      </w:pPr>
      <w:r w:rsidRPr="00E22410">
        <w:rPr>
          <w:sz w:val="24"/>
          <w:szCs w:val="24"/>
        </w:rPr>
        <w:t xml:space="preserve">Производственная деятельность </w:t>
      </w:r>
      <w:r>
        <w:rPr>
          <w:sz w:val="24"/>
          <w:szCs w:val="24"/>
        </w:rPr>
        <w:t xml:space="preserve">на территории водозабора (родник) не </w:t>
      </w:r>
      <w:r w:rsidRPr="00E22410">
        <w:rPr>
          <w:sz w:val="24"/>
          <w:szCs w:val="24"/>
        </w:rPr>
        <w:t>ведется</w:t>
      </w:r>
      <w:r>
        <w:rPr>
          <w:sz w:val="24"/>
          <w:szCs w:val="24"/>
        </w:rPr>
        <w:t>.</w:t>
      </w:r>
    </w:p>
    <w:p w:rsidR="00CC5FA5" w:rsidRPr="00E22410" w:rsidRDefault="00CC5FA5" w:rsidP="001B148D">
      <w:pPr>
        <w:pStyle w:val="a9"/>
        <w:ind w:firstLine="851"/>
        <w:jc w:val="both"/>
        <w:rPr>
          <w:sz w:val="24"/>
          <w:szCs w:val="24"/>
        </w:rPr>
      </w:pPr>
      <w:r>
        <w:rPr>
          <w:sz w:val="24"/>
          <w:szCs w:val="24"/>
        </w:rPr>
        <w:t>(см. Приложение 3).</w:t>
      </w:r>
    </w:p>
    <w:p w:rsidR="00CC5FA5" w:rsidRPr="00E22410" w:rsidRDefault="00CC5FA5" w:rsidP="001B148D">
      <w:pPr>
        <w:pStyle w:val="a9"/>
        <w:ind w:firstLine="851"/>
        <w:jc w:val="both"/>
        <w:rPr>
          <w:sz w:val="24"/>
          <w:szCs w:val="24"/>
        </w:rPr>
      </w:pPr>
      <w:r w:rsidRPr="00E22410">
        <w:rPr>
          <w:sz w:val="24"/>
          <w:szCs w:val="24"/>
        </w:rPr>
        <w:t>Д</w:t>
      </w:r>
      <w:r>
        <w:rPr>
          <w:sz w:val="24"/>
          <w:szCs w:val="24"/>
        </w:rPr>
        <w:t xml:space="preserve">анная площадка включает родник, каптаж </w:t>
      </w:r>
      <w:r>
        <w:rPr>
          <w:sz w:val="24"/>
          <w:szCs w:val="24"/>
          <w:lang w:val="en-US"/>
        </w:rPr>
        <w:t>V</w:t>
      </w:r>
      <w:r>
        <w:rPr>
          <w:sz w:val="24"/>
          <w:szCs w:val="24"/>
        </w:rPr>
        <w:t xml:space="preserve">= </w:t>
      </w:r>
      <w:smartTag w:uri="urn:schemas-microsoft-com:office:smarttags" w:element="metricconverter">
        <w:smartTagPr>
          <w:attr w:name="ProductID" w:val="15 м3"/>
        </w:smartTagPr>
        <w:r>
          <w:rPr>
            <w:sz w:val="24"/>
            <w:szCs w:val="24"/>
          </w:rPr>
          <w:t>15 м3</w:t>
        </w:r>
      </w:smartTag>
      <w:r>
        <w:rPr>
          <w:sz w:val="24"/>
          <w:szCs w:val="24"/>
        </w:rPr>
        <w:t xml:space="preserve">, емкость </w:t>
      </w:r>
      <w:r>
        <w:rPr>
          <w:sz w:val="24"/>
          <w:szCs w:val="24"/>
          <w:lang w:val="en-US"/>
        </w:rPr>
        <w:t>V</w:t>
      </w:r>
      <w:r w:rsidRPr="00D96D7A">
        <w:rPr>
          <w:sz w:val="24"/>
          <w:szCs w:val="24"/>
        </w:rPr>
        <w:t xml:space="preserve">= </w:t>
      </w:r>
      <w:smartTag w:uri="urn:schemas-microsoft-com:office:smarttags" w:element="metricconverter">
        <w:smartTagPr>
          <w:attr w:name="ProductID" w:val="10 м3"/>
        </w:smartTagPr>
        <w:r>
          <w:rPr>
            <w:sz w:val="24"/>
            <w:szCs w:val="24"/>
          </w:rPr>
          <w:t>10 м3</w:t>
        </w:r>
      </w:smartTag>
      <w:r w:rsidRPr="00E22410">
        <w:rPr>
          <w:sz w:val="24"/>
          <w:szCs w:val="24"/>
        </w:rPr>
        <w:t xml:space="preserve"> и</w:t>
      </w:r>
      <w:r>
        <w:rPr>
          <w:sz w:val="24"/>
          <w:szCs w:val="24"/>
        </w:rPr>
        <w:t xml:space="preserve"> </w:t>
      </w:r>
      <w:r w:rsidRPr="00E22410">
        <w:rPr>
          <w:sz w:val="24"/>
          <w:szCs w:val="24"/>
        </w:rPr>
        <w:t xml:space="preserve">водопроводные сооружения. </w:t>
      </w:r>
    </w:p>
    <w:p w:rsidR="00CC5FA5" w:rsidRDefault="00CC5FA5" w:rsidP="0088162D">
      <w:pPr>
        <w:pStyle w:val="a9"/>
        <w:ind w:firstLine="851"/>
        <w:jc w:val="both"/>
        <w:rPr>
          <w:sz w:val="24"/>
          <w:szCs w:val="24"/>
        </w:rPr>
      </w:pPr>
      <w:r w:rsidRPr="00DE5C3E">
        <w:rPr>
          <w:sz w:val="24"/>
          <w:szCs w:val="24"/>
        </w:rPr>
        <w:t xml:space="preserve">Хозяйственно-бытовые  стоки  предусмотрено  отводить  в герметизированные выгребные ямы. Герметизированные выгребные ямы, расположенные на территории </w:t>
      </w:r>
      <w:r>
        <w:rPr>
          <w:sz w:val="24"/>
          <w:szCs w:val="24"/>
        </w:rPr>
        <w:t xml:space="preserve">населенного пункта, вне трех </w:t>
      </w:r>
      <w:r w:rsidRPr="000F3726">
        <w:rPr>
          <w:sz w:val="24"/>
          <w:szCs w:val="24"/>
        </w:rPr>
        <w:t>поясов ЗСО.</w:t>
      </w:r>
      <w:r>
        <w:rPr>
          <w:sz w:val="24"/>
          <w:szCs w:val="24"/>
        </w:rPr>
        <w:t xml:space="preserve"> </w:t>
      </w:r>
    </w:p>
    <w:p w:rsidR="00CC5FA5" w:rsidRDefault="00CC5FA5" w:rsidP="0088162D">
      <w:pPr>
        <w:pStyle w:val="a9"/>
        <w:ind w:firstLine="851"/>
        <w:jc w:val="both"/>
        <w:rPr>
          <w:sz w:val="24"/>
          <w:szCs w:val="24"/>
        </w:rPr>
      </w:pPr>
      <w:r w:rsidRPr="00E22410">
        <w:rPr>
          <w:sz w:val="24"/>
          <w:szCs w:val="24"/>
        </w:rPr>
        <w:t>Поверхностные сточные воды будут отводиться с помощью лотков.</w:t>
      </w:r>
      <w:r>
        <w:rPr>
          <w:sz w:val="24"/>
          <w:szCs w:val="24"/>
        </w:rPr>
        <w:t xml:space="preserve"> </w:t>
      </w:r>
    </w:p>
    <w:p w:rsidR="00CC5FA5" w:rsidRDefault="00CC5FA5" w:rsidP="0088162D">
      <w:pPr>
        <w:pStyle w:val="a9"/>
        <w:ind w:firstLine="851"/>
        <w:jc w:val="both"/>
        <w:rPr>
          <w:sz w:val="24"/>
          <w:szCs w:val="24"/>
        </w:rPr>
      </w:pPr>
      <w:r w:rsidRPr="00E22410">
        <w:rPr>
          <w:sz w:val="24"/>
          <w:szCs w:val="24"/>
        </w:rPr>
        <w:t>Паводковыми водами участок</w:t>
      </w:r>
      <w:r>
        <w:rPr>
          <w:sz w:val="24"/>
          <w:szCs w:val="24"/>
        </w:rPr>
        <w:t xml:space="preserve"> </w:t>
      </w:r>
      <w:r w:rsidRPr="000F3726">
        <w:rPr>
          <w:sz w:val="24"/>
          <w:szCs w:val="24"/>
        </w:rPr>
        <w:t>не  затапливается.</w:t>
      </w:r>
    </w:p>
    <w:p w:rsidR="00CC5FA5" w:rsidRDefault="00CC5FA5" w:rsidP="001B148D">
      <w:pPr>
        <w:pStyle w:val="a9"/>
        <w:jc w:val="both"/>
        <w:rPr>
          <w:sz w:val="24"/>
          <w:szCs w:val="24"/>
        </w:rPr>
      </w:pPr>
    </w:p>
    <w:p w:rsidR="00CC5FA5" w:rsidRDefault="00CC5FA5" w:rsidP="00002C23">
      <w:pPr>
        <w:pStyle w:val="a9"/>
        <w:jc w:val="center"/>
        <w:rPr>
          <w:b/>
          <w:sz w:val="24"/>
          <w:szCs w:val="24"/>
        </w:rPr>
      </w:pPr>
      <w:r w:rsidRPr="001B148D">
        <w:rPr>
          <w:b/>
          <w:sz w:val="24"/>
          <w:szCs w:val="24"/>
        </w:rPr>
        <w:t xml:space="preserve">Анализ качественного и количественного состояния </w:t>
      </w:r>
    </w:p>
    <w:p w:rsidR="00CC5FA5" w:rsidRDefault="00CC5FA5" w:rsidP="00002C23">
      <w:pPr>
        <w:pStyle w:val="a9"/>
        <w:jc w:val="center"/>
        <w:rPr>
          <w:b/>
          <w:sz w:val="24"/>
          <w:szCs w:val="24"/>
        </w:rPr>
      </w:pPr>
      <w:r w:rsidRPr="001B148D">
        <w:rPr>
          <w:b/>
          <w:sz w:val="24"/>
          <w:szCs w:val="24"/>
        </w:rPr>
        <w:t xml:space="preserve">эксплуатируемых подземных вод </w:t>
      </w:r>
    </w:p>
    <w:p w:rsidR="00CC5FA5" w:rsidRDefault="00CC5FA5" w:rsidP="001B148D">
      <w:pPr>
        <w:pStyle w:val="a9"/>
        <w:jc w:val="center"/>
        <w:rPr>
          <w:sz w:val="24"/>
          <w:szCs w:val="24"/>
        </w:rPr>
      </w:pPr>
    </w:p>
    <w:p w:rsidR="00CC5FA5" w:rsidRDefault="00CC5FA5" w:rsidP="006B3DCC">
      <w:pPr>
        <w:pStyle w:val="a9"/>
        <w:ind w:firstLine="851"/>
        <w:jc w:val="both"/>
        <w:rPr>
          <w:sz w:val="24"/>
          <w:szCs w:val="24"/>
        </w:rPr>
      </w:pPr>
      <w:r w:rsidRPr="00E22410">
        <w:rPr>
          <w:sz w:val="24"/>
          <w:szCs w:val="24"/>
        </w:rPr>
        <w:t xml:space="preserve">Анализ качества подземных вод на площадке водозабора </w:t>
      </w:r>
      <w:r>
        <w:rPr>
          <w:sz w:val="24"/>
          <w:szCs w:val="24"/>
        </w:rPr>
        <w:t xml:space="preserve">СП Усман-Ташлинский сельсовет МР Ермекеевский район РБ </w:t>
      </w:r>
      <w:r w:rsidRPr="00E22410">
        <w:rPr>
          <w:sz w:val="24"/>
          <w:szCs w:val="24"/>
        </w:rPr>
        <w:t>проводится по результатам данных аккредитованного испытательного лабораторного центра</w:t>
      </w:r>
      <w:r>
        <w:rPr>
          <w:sz w:val="24"/>
          <w:szCs w:val="24"/>
        </w:rPr>
        <w:t xml:space="preserve"> </w:t>
      </w:r>
      <w:r w:rsidRPr="00E22410">
        <w:rPr>
          <w:sz w:val="24"/>
          <w:szCs w:val="24"/>
        </w:rPr>
        <w:t xml:space="preserve">ФБУЗ «Центра гигиены эпидемиологии в </w:t>
      </w:r>
      <w:r>
        <w:rPr>
          <w:sz w:val="24"/>
          <w:szCs w:val="24"/>
        </w:rPr>
        <w:t>Республике Башкортостан</w:t>
      </w:r>
      <w:r w:rsidRPr="00E22410">
        <w:rPr>
          <w:sz w:val="24"/>
          <w:szCs w:val="24"/>
        </w:rPr>
        <w:t xml:space="preserve">» в </w:t>
      </w:r>
      <w:r>
        <w:rPr>
          <w:sz w:val="24"/>
          <w:szCs w:val="24"/>
        </w:rPr>
        <w:t>городе Белебей, Белебеевском, Ермекеевский, Альшеевский районах.</w:t>
      </w:r>
    </w:p>
    <w:p w:rsidR="00CC5FA5" w:rsidRDefault="00CC5FA5" w:rsidP="006B3DCC">
      <w:pPr>
        <w:pStyle w:val="a9"/>
        <w:jc w:val="both"/>
        <w:rPr>
          <w:sz w:val="24"/>
          <w:szCs w:val="24"/>
        </w:rPr>
      </w:pPr>
      <w:r w:rsidRPr="00E22410">
        <w:rPr>
          <w:sz w:val="24"/>
          <w:szCs w:val="24"/>
        </w:rPr>
        <w:t>Протоколы</w:t>
      </w:r>
      <w:r>
        <w:rPr>
          <w:sz w:val="24"/>
          <w:szCs w:val="24"/>
        </w:rPr>
        <w:t xml:space="preserve"> </w:t>
      </w:r>
      <w:r w:rsidRPr="00E22410">
        <w:rPr>
          <w:sz w:val="24"/>
          <w:szCs w:val="24"/>
        </w:rPr>
        <w:t>исследования питьевой воды</w:t>
      </w:r>
      <w:r>
        <w:rPr>
          <w:sz w:val="24"/>
          <w:szCs w:val="24"/>
        </w:rPr>
        <w:t xml:space="preserve"> </w:t>
      </w:r>
    </w:p>
    <w:p w:rsidR="00CC5FA5" w:rsidRDefault="00CC5FA5" w:rsidP="000F3726">
      <w:pPr>
        <w:pStyle w:val="a9"/>
        <w:jc w:val="both"/>
        <w:rPr>
          <w:sz w:val="24"/>
          <w:szCs w:val="24"/>
        </w:rPr>
      </w:pPr>
      <w:r w:rsidRPr="00E22410">
        <w:rPr>
          <w:sz w:val="24"/>
          <w:szCs w:val="24"/>
        </w:rPr>
        <w:t>Протоколы</w:t>
      </w:r>
      <w:r>
        <w:rPr>
          <w:sz w:val="24"/>
          <w:szCs w:val="24"/>
        </w:rPr>
        <w:t xml:space="preserve"> </w:t>
      </w:r>
      <w:r w:rsidRPr="00E22410">
        <w:rPr>
          <w:sz w:val="24"/>
          <w:szCs w:val="24"/>
        </w:rPr>
        <w:t>исследования питьевой воды</w:t>
      </w:r>
      <w:r>
        <w:rPr>
          <w:sz w:val="24"/>
          <w:szCs w:val="24"/>
        </w:rPr>
        <w:t xml:space="preserve"> </w:t>
      </w:r>
    </w:p>
    <w:p w:rsidR="00CC5FA5" w:rsidRDefault="00CC5FA5" w:rsidP="000F3726">
      <w:pPr>
        <w:pStyle w:val="a9"/>
        <w:jc w:val="both"/>
        <w:rPr>
          <w:sz w:val="24"/>
          <w:szCs w:val="24"/>
        </w:rPr>
      </w:pPr>
      <w:r>
        <w:rPr>
          <w:sz w:val="24"/>
          <w:szCs w:val="24"/>
        </w:rPr>
        <w:t>№  2630  от 29.05.2015 г.;</w:t>
      </w:r>
    </w:p>
    <w:p w:rsidR="00CC5FA5" w:rsidRDefault="00CC5FA5" w:rsidP="000F3726">
      <w:pPr>
        <w:pStyle w:val="a9"/>
        <w:jc w:val="both"/>
        <w:rPr>
          <w:sz w:val="24"/>
          <w:szCs w:val="24"/>
        </w:rPr>
      </w:pPr>
      <w:r>
        <w:rPr>
          <w:sz w:val="24"/>
          <w:szCs w:val="24"/>
        </w:rPr>
        <w:t>№  4273  от 20.05.2016 г.;</w:t>
      </w:r>
    </w:p>
    <w:p w:rsidR="00CC5FA5" w:rsidRDefault="00CC5FA5" w:rsidP="000F3726">
      <w:pPr>
        <w:pStyle w:val="a9"/>
        <w:jc w:val="both"/>
        <w:rPr>
          <w:sz w:val="24"/>
          <w:szCs w:val="24"/>
        </w:rPr>
      </w:pPr>
      <w:r>
        <w:rPr>
          <w:sz w:val="24"/>
          <w:szCs w:val="24"/>
        </w:rPr>
        <w:t>№  1418  от 15.05.2017 г.;</w:t>
      </w:r>
    </w:p>
    <w:p w:rsidR="00CC5FA5" w:rsidRDefault="00CC5FA5" w:rsidP="000F3726">
      <w:pPr>
        <w:pStyle w:val="a9"/>
        <w:jc w:val="both"/>
        <w:rPr>
          <w:sz w:val="24"/>
          <w:szCs w:val="24"/>
        </w:rPr>
      </w:pPr>
      <w:r>
        <w:rPr>
          <w:sz w:val="24"/>
          <w:szCs w:val="24"/>
        </w:rPr>
        <w:t>№  2407  от 30.07.2018 г.   (П</w:t>
      </w:r>
      <w:r w:rsidRPr="00E22410">
        <w:rPr>
          <w:sz w:val="24"/>
          <w:szCs w:val="24"/>
        </w:rPr>
        <w:t xml:space="preserve">риложение </w:t>
      </w:r>
      <w:r>
        <w:rPr>
          <w:sz w:val="24"/>
          <w:szCs w:val="24"/>
        </w:rPr>
        <w:t>2</w:t>
      </w:r>
      <w:r w:rsidRPr="00E22410">
        <w:rPr>
          <w:sz w:val="24"/>
          <w:szCs w:val="24"/>
        </w:rPr>
        <w:t>)</w:t>
      </w:r>
      <w:r>
        <w:rPr>
          <w:sz w:val="24"/>
          <w:szCs w:val="24"/>
        </w:rPr>
        <w:t xml:space="preserve">. </w:t>
      </w:r>
    </w:p>
    <w:p w:rsidR="00CC5FA5" w:rsidRDefault="00CC5FA5" w:rsidP="00CB7E73">
      <w:pPr>
        <w:pStyle w:val="a9"/>
        <w:ind w:firstLine="851"/>
        <w:jc w:val="both"/>
        <w:rPr>
          <w:sz w:val="24"/>
          <w:szCs w:val="24"/>
        </w:rPr>
      </w:pPr>
      <w:r w:rsidRPr="00E22410">
        <w:rPr>
          <w:sz w:val="24"/>
          <w:szCs w:val="24"/>
        </w:rPr>
        <w:lastRenderedPageBreak/>
        <w:t>Результаты анализов проб воды, показали</w:t>
      </w:r>
      <w:r>
        <w:rPr>
          <w:sz w:val="24"/>
          <w:szCs w:val="24"/>
        </w:rPr>
        <w:t>,</w:t>
      </w:r>
      <w:r w:rsidRPr="00E22410">
        <w:rPr>
          <w:sz w:val="24"/>
          <w:szCs w:val="24"/>
        </w:rPr>
        <w:t xml:space="preserve"> что качество воды </w:t>
      </w:r>
      <w:r w:rsidRPr="00CB7E73">
        <w:rPr>
          <w:b/>
          <w:i/>
          <w:sz w:val="24"/>
          <w:szCs w:val="24"/>
        </w:rPr>
        <w:t>соответствует</w:t>
      </w:r>
      <w:r>
        <w:rPr>
          <w:sz w:val="24"/>
          <w:szCs w:val="24"/>
        </w:rPr>
        <w:t xml:space="preserve">  на территории СП Усман-Ташлинский сельсовет </w:t>
      </w:r>
      <w:r w:rsidRPr="00E22410">
        <w:rPr>
          <w:sz w:val="24"/>
          <w:szCs w:val="24"/>
        </w:rPr>
        <w:t>требованиям СанПиН 2.1.4.1074-01 «Питьевая вода. Гигиенические требования к качеству воды</w:t>
      </w:r>
      <w:r>
        <w:rPr>
          <w:sz w:val="24"/>
          <w:szCs w:val="24"/>
        </w:rPr>
        <w:t xml:space="preserve"> </w:t>
      </w:r>
      <w:r w:rsidRPr="00E22410">
        <w:rPr>
          <w:sz w:val="24"/>
          <w:szCs w:val="24"/>
        </w:rPr>
        <w:t>централизованных систем питьевого водоснабжения. Контроль качества. Гигиенические</w:t>
      </w:r>
      <w:r>
        <w:rPr>
          <w:sz w:val="24"/>
          <w:szCs w:val="24"/>
        </w:rPr>
        <w:t xml:space="preserve"> </w:t>
      </w:r>
      <w:r w:rsidRPr="00E22410">
        <w:rPr>
          <w:sz w:val="24"/>
          <w:szCs w:val="24"/>
        </w:rPr>
        <w:t>требования к обеспечению безопасности систем горячего водоснабжения</w:t>
      </w:r>
      <w:r w:rsidR="00C10BAB">
        <w:rPr>
          <w:sz w:val="24"/>
          <w:szCs w:val="24"/>
        </w:rPr>
        <w:t>»</w:t>
      </w:r>
      <w:r>
        <w:rPr>
          <w:sz w:val="24"/>
          <w:szCs w:val="24"/>
        </w:rPr>
        <w:t>.</w:t>
      </w:r>
    </w:p>
    <w:p w:rsidR="00CC5FA5" w:rsidRDefault="00CC5FA5" w:rsidP="00E977D1">
      <w:pPr>
        <w:pStyle w:val="a9"/>
        <w:jc w:val="center"/>
        <w:rPr>
          <w:b/>
          <w:sz w:val="24"/>
          <w:szCs w:val="24"/>
        </w:rPr>
      </w:pPr>
    </w:p>
    <w:p w:rsidR="00CC5FA5" w:rsidRDefault="00CC5FA5" w:rsidP="00E977D1">
      <w:pPr>
        <w:pStyle w:val="a9"/>
        <w:jc w:val="center"/>
        <w:rPr>
          <w:b/>
          <w:sz w:val="24"/>
          <w:szCs w:val="24"/>
        </w:rPr>
      </w:pPr>
      <w:r w:rsidRPr="00E977D1">
        <w:rPr>
          <w:b/>
          <w:sz w:val="24"/>
          <w:szCs w:val="24"/>
        </w:rPr>
        <w:t xml:space="preserve">ЗСО </w:t>
      </w:r>
      <w:r>
        <w:rPr>
          <w:b/>
          <w:sz w:val="24"/>
          <w:szCs w:val="24"/>
        </w:rPr>
        <w:t>водозабора (родник)</w:t>
      </w:r>
    </w:p>
    <w:p w:rsidR="00CC5FA5" w:rsidRPr="000F2306" w:rsidRDefault="00CC5FA5" w:rsidP="000F2306">
      <w:pPr>
        <w:pStyle w:val="a9"/>
        <w:ind w:firstLine="851"/>
        <w:jc w:val="both"/>
        <w:rPr>
          <w:b/>
          <w:sz w:val="24"/>
          <w:szCs w:val="24"/>
        </w:rPr>
      </w:pPr>
      <w:r w:rsidRPr="00E22410">
        <w:rPr>
          <w:sz w:val="24"/>
          <w:szCs w:val="24"/>
        </w:rPr>
        <w:t>Проектом было уделено внимание по установлению зоны санитарной охраны водозабора</w:t>
      </w:r>
      <w:r>
        <w:rPr>
          <w:b/>
          <w:sz w:val="24"/>
          <w:szCs w:val="24"/>
        </w:rPr>
        <w:t xml:space="preserve"> </w:t>
      </w:r>
      <w:r w:rsidRPr="00E22410">
        <w:rPr>
          <w:sz w:val="24"/>
          <w:szCs w:val="24"/>
        </w:rPr>
        <w:t>и предложен ряд мероприятий и рекомендаций по ее установлению.</w:t>
      </w:r>
      <w:r>
        <w:rPr>
          <w:sz w:val="24"/>
          <w:szCs w:val="24"/>
        </w:rPr>
        <w:t xml:space="preserve"> </w:t>
      </w:r>
      <w:r w:rsidRPr="00E22410">
        <w:rPr>
          <w:sz w:val="24"/>
          <w:szCs w:val="24"/>
        </w:rPr>
        <w:t xml:space="preserve">Согласно предварительной оценки эксплуатационных запасов подземных вод </w:t>
      </w:r>
      <w:r>
        <w:rPr>
          <w:sz w:val="24"/>
          <w:szCs w:val="24"/>
        </w:rPr>
        <w:t>казанско-татарского</w:t>
      </w:r>
      <w:r w:rsidRPr="00E22410">
        <w:rPr>
          <w:sz w:val="24"/>
          <w:szCs w:val="24"/>
        </w:rPr>
        <w:t xml:space="preserve"> водоносного горизонта были рассчитаны границы второго и третьего поясов.</w:t>
      </w:r>
    </w:p>
    <w:p w:rsidR="00CC5FA5" w:rsidRDefault="00CC5FA5" w:rsidP="006F54E4">
      <w:pPr>
        <w:pStyle w:val="a9"/>
        <w:jc w:val="center"/>
        <w:rPr>
          <w:sz w:val="24"/>
          <w:szCs w:val="24"/>
        </w:rPr>
      </w:pPr>
    </w:p>
    <w:p w:rsidR="00CC5FA5" w:rsidRDefault="00CC5FA5" w:rsidP="006F54E4">
      <w:pPr>
        <w:pStyle w:val="a9"/>
        <w:jc w:val="center"/>
        <w:rPr>
          <w:noProof/>
          <w:sz w:val="24"/>
          <w:szCs w:val="24"/>
        </w:rPr>
      </w:pPr>
    </w:p>
    <w:p w:rsidR="00CC5FA5" w:rsidRDefault="005D627C" w:rsidP="006F54E4">
      <w:pPr>
        <w:pStyle w:val="a9"/>
        <w:jc w:val="center"/>
        <w:rPr>
          <w:sz w:val="24"/>
          <w:szCs w:val="24"/>
        </w:rPr>
      </w:pPr>
      <w:r w:rsidRPr="00FE22C6">
        <w:rPr>
          <w:noProof/>
          <w:sz w:val="24"/>
          <w:szCs w:val="24"/>
        </w:rPr>
        <w:pict>
          <v:shape id="Рисунок 22" o:spid="_x0000_i1025" type="#_x0000_t75" style="width:361.5pt;height:255.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s9SmZQAgAAsgQAAA4AAABkcnMvZTJvRG9jLnhtbKRUXWvbMBR9H+w/CL2v&#10;tpU0TUyTMlo6Bt1W2o0938hyLCZL4kqJ03+/K9npx9OgM9jcD+no3HOvfHl17A07KAza2TWvzkrO&#10;lJWu0Xa35r9+3n5achYi2AaMs2rNn1TgV5uPHy4HXyvhOmcahYxAbKgHv+ZdjL4uiiA71UM4c15Z&#10;SrYOe4jk4q5oEAZC700hynJRDA4bj06qECh6Myb5JuO3rZLxR9sGFZkhdmJZVgvO4ouJaz4TC1Fe&#10;cLYlszpfLWa82FxCvUPwnZYTNXgHsx60JSLPUDcQge1RvwPKaxn3qAiNrJreiRZZ/41mD/da3uMI&#10;Lb8f7pHpZs2pkRZ66hhl09lMiCQMnVinReMWSFzunPwTmHXXHdid+hw8iU4K0/5TCNENnYImpDCB&#10;FG9RsvuGxtZof6uNSeoleyqXuvXv+XBtq6W6cXLfKxvHIUFlINKEhk77wBnWqt8qKhK/NsRT0oBG&#10;qtSjtnHsfkD5QGXkSQgRVZRd4tISpyleQP2cyAW8cE7VBU86bodvriFg2EeXJ+HYYp9wiCM7Zo2f&#10;0jcfo46RSQrOq/l8tZgTLcqJZVUJcZ5Fg/q03WOIX5TrWTKoCmKa4eFwFxJn4nZakk4zNn2tS4qO&#10;2TGi8v2gLZnSPip87JqBbc0eH4DUEStRlTQHjU6nVLPVxehRGwSZ9HAGZkf3PhoS1cXfOnaPHXgq&#10;ucyEAu621wbZAej6zfIzEjW+gzG6OE84I61peS7Anfhk7xXVLHaSd5ojUjsvmS5sumWvfbJf/2o2&#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YLwn3bAAAABQEAAA8AAABkcnMv&#10;ZG93bnJldi54bWxMj1FLw0AQhN8F/8Oxgm/2koa0IeZStCgoFqTVH7BN1iSY2wu5Sxv/vasv+jIw&#10;zDLzbbGZba9ONPrOsYF4EYEirlzdcWPg/e3xJgPlA3KNvWMy8EUeNuXlRYF57c68p9MhNEpK2Odo&#10;oA1hyLX2VUsW/cINxJJ9uNFiEDs2uh7xLOW218soWmmLHctCiwNtW6o+D5M18LDCbH2vX192T+mU&#10;NdU2edb7xJjrq/nuFlSgOfwdww++oEMpTEc3ce1Vb0AeCb8q2XqZiD0aSOM4BV0W+j99+Q0AAP//&#10;AwBQSwMECgAAAAAAAAAhANMmUJA2IgEANiIBABQAAABkcnMvbWVkaWEvaW1hZ2UxLnBuZ4lQTkcN&#10;ChoKAAAADUlIRFIAAAIvAAABewgCAAAAlUH8bwAAAAFzUkdCAK7OHOkAAAAJcEhZcwAADsQAAA7D&#10;AdpqmNwAAP+1SURBVHhe7P0HYBzZdSYKVw6dG40MkATzDIfk5Bw0ozTKwbKCgyR7LVnySg76n73e&#10;fbZ3ZVtre621FX7ZCla0gmXFkUajiZqcGYYccpgTSOTQuSuH991bAAiSCA2gG4GsmhLV6K5w69xb&#10;99xzzne+w/qezixwYznfcy1LNyp5x7Yj8YwaTTK+xzD+tBdm2YrlnMgaLMNc0RxluZmOXWDrwtOX&#10;owRY0eg/6nc/LHu9nKyihb5tm5bsd75GXnM1x/N0/IRbKIFQApeQBKAHFrz5HstxspKIJJokNVEp&#10;DZdGTzKexRAlM+1mOb7t+jFJYKGRpldbC25ceIHlJwGW9WzTHdzH6X0YN6T3fc/zBUfpktsv53gh&#10;VEXLr8/CFoUSqLsEaqGNyMrWZ3xHFOVYogG2kesx+eyAVs4zLD+dTjJdz3L9uMzX/RHDGywrCZDV&#10;h2Cc3s2VjogKx/gsw7KuaZlOVFx7C6fEGCa0ipZVh4WNCSWwSBKokTYKWgsjifEj0Uws1cHyiq4V&#10;i7lez9GpQsIcdM5mOj7Mo6gYaqNF6ullcxvWLAx4Q3tFpsDJMhk1ru2yET+zTWpaTUdRaCkvm74K&#10;GxJKYBElUFNtNKaTbEEUkw3NaizlOma5MKKXcz60EeykSRv+xrLY9sKF8CL29pLfCiFGxrPP7BCd&#10;YUFRGM9nON+xPEdul7tuwFKGYdwlb2PYgFACoQSWRAJ10EbUSMIKNxJJJhtWe6xQqRTLhQHXrsAn&#10;Q3a6JRQ+IvE9RWtJHju86RJIgKgi3xw4whcPi7zJcPDi4m/DYRNs45VCJEHih6FdtAQdE94ylMCy&#10;kEB9tNGYkeRyHJdqaI0lM6aRrxSHLL3owRgiRpKfkPkGWRiqOPDXXeDGWxaiCRtRawmwdqVoH39a&#10;9EvER0fBC7bNM6mNyuptxCoKfXS1lnh4vVACK0gC9dRGRAxY7fqKHG1o2sRwaiE/Winl4L7D11BU&#10;CZkTWCZnOOTA8+NKK0iGYVOrkADLIz7k9O6V2SwvwiZiGY5xDcuJdHHt17GILIaqqAophoeEEriI&#10;JVBvbTRmJXEcG082xdOtplks53scswJMb1wVU6rQXTArANhhpQyFFOqki3OskWHmFPqZwR0Cq7PA&#10;cBPwgmu5qp/cIKXbQ0j3xdnt4VOFEpiLBBZHG5HJh+VYRVbSDas4IZ7LDpWLoxLHtMWkguG91K/1&#10;FCzD8sOUx7n03co5luVdvWiceFbidU5AOhFZdlhlk2naonRdwxJIdxgvWjm9GbY0lEB9JMDWgIth&#10;Ti1jOQ/EDaauVXKIGkTjLYYvDVTskYqNKaktLnUkZAX+u3C7aCSAHnccu/8Ac/p+WbQJeAExItvS&#10;mVZx/evk5s1AMlw0zxo+SCiBUALzlsCiayO0lMLqbNsytKKlV2RZFWONFdsf1ayhim27TEtM7EpJ&#10;qgR6mHDJPO+eXTYnsrJVOGPu/UlUHiWUPwTr72s501/9WnXd7VQ3hSj/ZdNZYUNCCSydBJZCGwVP&#10;i7C255p60TZLrmfH4s2sFM1rTla3RzToJH9NUl6TkhiOZqGE2wqVACu6esk48ZSUfV5UBZIH7fuW&#10;ZtixrdKm14mxJsYPIf4rtGvDZocSqLEEFi1udEG7fZdEkqKpaCLDC5FCIavlBjMqv7ExtimjphXh&#10;dMHaN6hXLCDCQ8ddjXt9kS7Hsr7v29lTzPBeooqAoqMLC8tNCG1XibHmUBUtUkeEtwklsBIksHS2&#10;0YR0yHqZ0co52yx7nq3E0mqkAbNYT14HtIHjuTVJqTUhhamRK2E4ndtG+OjyvdaRBxXrGGFewIZQ&#10;IQyj1lfLXbfyhC+VgvvDLZRAKIFQAmS5uuQbAdJ5kXg6kWriBB5cq8X8ENC/q9KxLS0RABqOZo2T&#10;oyZ8d5TKYcmbGzagSglwnqXbgwf58glBDVQRXLOepawSO7fxcgw1JKq8UHhYKIFQApeCBJaBNgrE&#10;DMZVXk42rIVhBHK7SmHIMApJVbiyLZaJCN1F89CwXtCDPNlQI62EkclKdvYkO7pfiY5H/nzPtER+&#10;9W282gB3XZhcthJ6MWxjKIHFk8Cy0UZUI8F1E4klGxrbec4vFYZKxRzqJG1pjm1piuR158CwNlCy&#10;x/JkF09E4Z3mLgFWcPWcN7RPtPtYQaR969q278Y3Sw1rOE4M013nLtPwjFACF7kElpU2GjOSGE6M&#10;pVfF4k2mVigXhm2z0hTlr+uMSzx3cFgfKCJLNnTZLedxiWAka57ezYweFKMRilzwXcez/KSy4VZO&#10;jofhouXceWHbQgkslQSWnzYac9z5aiSWaWwXRS6f66lUCjLrXdkSbVTFE1l9sEQVUrgtTwmwvD1y&#10;kiseleWx+r8gAbJdhWm9no/AR0fYUpdnw8NWhRIIJbCEEliu2ogWF2AFKZJoSSQ7jEoxn+1nPeuy&#10;JjUqCSdyxmgFM12okJZw5Exza1QZ9yy7bydb7h4j6mY912FtoU3q2Mry8NGFFYyWX6+FLQolsAwk&#10;sGy1URBG8llgG5CUlG5WFSk3ctzSRy9vUlSRP5Y1sgA1hAppGYyhs00g3cHpJ/fwlVOSSgv+soSo&#10;22YS8vrbRQU+utAqWlYdFjYmlMAyksBy1kbjYSTGFyRViWXi6Q7TANSub20cbGfi4WEwcYYKafkM&#10;JsLB7lQK/vArvFdgRaSIkXiR7SkEvJBZTdH5IQnQ8umvsCWhBJaXBJa9NiLigpHksZwoq+lYolGU&#10;JM4Y6pByHgOUnVE23TAJaVmMKbCj+j6IukW7V5ADom7WMWxbaJHX3Yh6VqFhtCy6KWxEKIHlKoEV&#10;oY3GjSTflWQ1mmiUIqmE4LazRVOrHBq1DFI9NkTZLekQA6EG4kX9R9ncQZG3CKqb+OgMm20QOq4D&#10;Ky6FdIduuiXto/DmoQSWtwRWjjYK5EgmNV6JNirRpra4slbVi7nh/UMVVDR3x3RSqJaWZMRxnqs7&#10;PS9IfJmTRIYkhfmOxXrx9XL7Fai0tyRtCm8aSiCUwAqSwErTRmOOO0dEJCnV1JZJbkiiblt2cDh/&#10;umCfKVjA2jljHEIh4m6xxiGpMm4ZZ/aIVo8gwE7liI9O0z2lXeq4ihOkMNd1sXoivE8ogRUsgWXA&#10;mroQ6bE845nl3HAB9fp8wedjEdSXFViRZSISn1R4ElIK/UMLkXA154J5oTys7/p2RC5xIo0Y+a5W&#10;4djOu9QNtxMSoLALqhFjeEwogUtbAivRNprUY0heAXFDQ1tzU2JNxFgfN1OCZdreQMXrKdr9JccK&#10;3HfhVj8JsLxnG/bQcUU2WJ5S0rEMvmAyV4itW1HlNVRF9ZN9eOVQAheTBFa4NiKRJLLwFtV0KtPl&#10;Mx5vZTsUc3uzkJa9nkL5dE7XLLoyD1VSvYYt7xlFq3cXx7ksfHTELnItP8M1XCbEMmGua72kHl43&#10;lMBFJ4GVr42CLoFOYvl4vDmZaDD0kWL2eNIf2BAr6lbp0FC5ZLhemOhSj7FL6unZTrlfdEbxiZqh&#10;vlk2ueYrpKa1KDdfj3uG1wwlEErgopTAxaKNqEZiOU6Q4/F4o+e6OTAJmYWuqBXnyodH9eFKODPW&#10;YwCLbmnE6d4tq1gMjJV2ddg4l+jkJFQwCkmA6iHz8JqhBC5OCVxM2ohYSK5V8T09EomoatyyLUC7&#10;VsWsjFDuL9kuzKPQX1fDYUwtIU8b4bRuDhEj/Enk7/DN2/hUe4jqrqGkw0uFErgUJHDRaCMyFTpW&#10;xbEKnmtyHB+LpxDGqGgVnvXTkit69rDmkBhTqJBqNq4FG4bRwCEYRlQVEfPU0Fg23cWr6bBsRM3E&#10;HF4olMClIYGLRhuRyJFrl3yPeOR8ona4SDQFtVQsFVTBTYrlgZLphqX6ajmsea8y5GcP8EB1B4YR&#10;AHSpjXy8OYQx1lLM4bVCCVwaErhotJHn2nqgigLzx/c9SZJ5nrdtQ+B8mXd1G6UOwsyXGo1rFDHS&#10;8m7+pCIZY1dEoXHNF9q3C1FA6cIoXY3kHF4mlMAlI4GLQxtxnociOiWS6TrJEQeFRKANYPNkWEng&#10;E5KX1WyXhI/CbeESEL1CNzO8j1fgp6MRO491lQ4h0Qp+2zDleOHyDa8QSuBSk8DFoY0wFzog7aST&#10;4Fl1RNNfADz24J9TeL9JcQcqlgWcV+hIWugwZ13b8Es9gpOlRYxYyN+xfHHVNZySCIHdC5VueH4o&#10;gUtSAheBNkLEwvFc7Tx0AsuylmW4LmG0Q8/yLKsKDBjsDAd1D0J/3cIGOyvaoyfc7AkhEgku5DOc&#10;zabETBcnKCEr3cKEG569fCRAkaJkB/UidjCNBTthYqQL3xATVcvOWvnaiCRgep6jnWcYQUhapYSs&#10;10g0Ce0DFSTyXHNMyhquTWhVaynES+1a8It6uVN8pYcTBPLsruN6Ate8nagiUAGFWyiBlSeB8xTP&#10;uFsFEQDXsWzDsDTNLGPXzbJh6w6qSPqYR4KskVAt1aa/VzhrKhECvEa6bQxN1kaA0ulaSTcNVDGP&#10;KArUFcuifmxjxRUPjRgbGuQUDKXQQprfEGJFK9vrnXpEMo5ykoI30TMt3U3L1/yWEA3rGM1PpuFZ&#10;SyGBwL4h8wDcJfg/n7hNiGOf/OuC4Mqz4XVxPce0TQuZdC7UD/GyCLwQlSMRSeU5nudA0cxKvAhn&#10;zFI8w0V1zxWujUjEAqC5HIrrTO4WDJpCbpDnhUSqGeOKlI7lZTnSBkjd/iGtPS62RBFpD7d5SIC8&#10;epWDD3EDz6gJkC/gZXZtRzAj2yNXvBZMGCH/wjxkGp6yqBII1AYUDlE80DYO1IzpITseI9kyXRPG&#10;EHwqHuwe6tGHlgqaN/EBnxRJishY5pKvOZaLy8moFGUZWFRhFGD+nbnCPXU+i8HknquKsEgpFUY4&#10;XozG0yhIOiEbkoLEMkmZQ9YRgkehs24+owaFiyqjbKWfZwHsJoUNXcu2/Yi09hoO9V4JiDHcQgks&#10;TwmM+dOgg4DANS1jpDx6OtdzMnv6TKF3sDg4Uh7J6wXN0k1Q/3tARRFdhX1CCU348sYfj0YAsP7y&#10;3YoFrpewpORC+31FayNEjDASzIAGYGKDiQ2vroCNF4ORFJB4Y0mEp5UFHpXLSegoVEdzHTxkUclZ&#10;Pfs4o1eMwgzC+dD2oiu1ivDRhQvDucozPH5RJUBccbqlD5WGu0dPd+d7RitZzULOhw1FAsMIO7GH&#10;6ExxzjbtRDGGcICWgvYqmUVcIcTrLqRLOWflsrexrOeZnluZpFfI8qdYHJFkFTx1NN+IKCMWjJ48&#10;AuxkqCg8C1VEbKNwm7sEXE/3y92cW2R5kRhGhmWzSanjGpbjQx/F3MUZnlFvCYzRJ1bMylBppDt3&#10;piffl9VyFUszHTCzuAQtB67lCeUz3xUqFJ3h6I7vhI66hfQo98pgZaBEM+dXXhAOQS8AW5BmNLbB&#10;ctZ0BJA4RY4gaDQJyY3hFliBrCxgIQOTKtRGcxw2NORrnjnEW8OiLBAXBQHTMS6fkZrXUmag0E03&#10;R5GGh9dJAhSTjdfftI1sOQsN1F8cGK2MFo2SbutECWE6wH+1wx0QnzXjlc2iTaajlTeT1qkf5npZ&#10;rjEi5DRn35A2XA500goRJQmfW74zTksTGEG+a2gFRVYFSYJreFxH4Zkw9igWmWVkjqNe4VAbzXWo&#10;ADznekMHeCfHisQwAnzBlzNC8xaWp9XHwy2UwNJKgCgh2OiMYenZ8mhfoR9KaLg8ktPzGlVCmAXg&#10;JKmhEjr3cVmYRwB/I9S0YmbRpe2vC+7OdaSUlrggs+xQyT42qpcMh+Z2LbNmXtAcpFu6sLWdCmlt&#10;EBRCgpFWEERelBS6VJm0EUt8LELGcyxFcC73B1xm7SNAWHPolOiOwOYM+Bcc3XLEjNh+GVaFdA+3&#10;UAKLL4EAWwAlxBqWkauMDhQGB4qDCA7BI1c0ywgLESXE1k8JnfPImkMCUaF5NL9xAJCu3xCRNjWp&#10;jTHR9JgzebM7Z2gWVe/LWScRyIsFYyh4bKgXy9Jty1DVhCCIF2ibsUVTYB6RFJlQG81pvMDvASbU&#10;3t28V+REiVhCQIpwCT+2mpejc7pSePCylsAY78Bk0oGAhoBO+sttRkDDUHvYtkpGYaQ8PFgcInqo&#10;PFIyy3B/UCVUS3dcNR0HZmbNrgBHtexkVU3rl/oYajFQS6ElLl3WqEYkAdSivUWrv2DazrKFQSPN&#10;yMAeKEzYPeh+rVJUlBhU0QXhdDwFx3ASHR9IkGGikoDS5IDRLLXwV8798c4XR3izl/NNKkzG0XQ/&#10;2i63bwOUIcwjXjkdeWFLJ9HeMKzt2CAdqJjFkp4vA+5sVvDnGPUAydujxebHqHECLTXBkbO4MqC+&#10;ELQNuLih8lA/ccoNFoFq812eAyphsZXQxMOjWdBGJiII486YxZXLyr7bBdmvLEakd7powdWaiYpt&#10;MUSslx8KnOUcs+CY+UDxICVAN0q2ZcYTGZSQON8wQuqrEBXVJozQ4PiC6fYWzdaYCKOwdjPpuCk5&#10;ASlf2QNjUutZntQxPPCIVNorig7L8xCaXnS89tuil93N+AFZbbitOAkEeDMQZSGKShJrbNsu2xVU&#10;TDY98A440DOiIBHzguNkXhJAA8Xx2IEPGkMBUCw0tT/o7D9mPE3KqqiLSMiLhqgwYHJQRWXUevYB&#10;ml1UTw7uOJ79OsXIhyRjUiKpJDniPwxfjTkMgmm4GFg4Yd3jOVPg2K6UJIuwiOdw0bofCmy3DYhm&#10;3vN0vA6WWSkUs6lUMzWMplj98WJMVNKTf9jTV2mKiR1JJM0s8MECbyahEgkoRghk9CIbhShlVBq2&#10;dv+7IpZ4mbjpgBUx1Y181+vkTEdY47Xuo70+N8CQdVwoHw07aG8sx7bHy4NN9tCPvx5nXxOeIeaH&#10;JGBSgGoSZBRbxA4oC/QUL0I5EdOEC5wuY/+r3RMQb6HtmiWjNFIZtVxnSYIJM2sjaGOO4ZNqKirF&#10;Q6DpnLp+emYgltEt/+ioHpf5VUmUBzovx3ROd6nDwfDOIf/ZyBKublMvlXOxWBrl9S64E9ZNeFmS&#10;ghw7+xPLHB7WFYHrTMp4rLlvE+dg4FFuK8+G29ADxs93OV7lxTgWkfRdXKCqm3vTan4Gy3u2oZ98&#10;URx5RhRsAk1kGbNQ8Ve9Rt74ehaOu3BbiRJg2YpRHioPQxUFRn1g0cwQKz7Li0Oe9xzo7bjDHOkT&#10;kiqqqqhEpAjQa2Mes3EmnoXKCTRgng+3IeAJBb14bnsWeu05nT+zNsKlAvMopaRXCkJ5To9fv4On&#10;98L5jCqxGzPKaMXuL9kLNSFq/wREzWCJBgUggjMqktR1BA9JJsHst/KZxqik2V6eAAirOH6yHqOJ&#10;BVjy0Pp+hoMMA33ENoYdqwiuPN+zXLtom6OgvJq9GSvjCM7Vi17/HgElI4iKZRjHdiOrmNjqOQlu&#10;ZTzrpdJK1sIYhZvLrFAtNKaHZoYtTfDiBC65YCPLMeIpp4RveAFAGanlEcLpzp7uy/dDbQDnhvcE&#10;v9PD542DoPrS8wt6viffC1VEUNTLeMMsBLS3ZmtznF6W8SMtStNmjAlBIYncurSMVKTh8lwn7jo3&#10;n7jEiHuArtPg0hagG6awRUjcFYzedBqdtKUVAYS8ZXMO5Q8IKRWYQ4CXMErguLL1AccYdeyS7xmU&#10;KnTi9UBuLciuhl27TH13K3nSRtlcx3LzfRJfhv8lsPTMisk1bJCausKqenUe4nW7vO9lKwT9PEZB&#10;sIAhOqaixrkM0GLyioAFDqszs4Rcn+78me5cz2BpGGEewl88P28By2CVN1ACZG4IV8Ytqlp01k1+&#10;s16YcgXZIGAlLHfhVrUEZkcoNETF5rg4ULZGK8tKIfnEa0Rso/FlGqwkaJgpen/yYm7sYLi14eF2&#10;QI04S60jFolNxBAC7YeZt/QBlK5w7CL+JLm3HnCcgT6bvOgL1nEkrGWbMJhWdDElwdPzds8uJBMz&#10;Y5EAz+Eb2VgnJ6ihT7zqt2wZHQgv03CFJISS4P8C9NB0j0ReNrrBZiKVgYB/MSs5Lddb6D+VO42M&#10;VHyGwURfmplNpXFSH0sbKAz05Hpwou05iwxYmH/PwaHtGDrMozoIef6tWt5nVlVRwvH9UznTcvxV&#10;STmuEEjVsngohI5Q9srIAn6M0A08dSj2GoulRBEqakJHeRwAdUojAqvntJlloFxzupOJCOkIyKcn&#10;nmjMBw4ouGtrvovMagBboeRc6B78GyDKqxph1CzjhTgvJ0jmw/xWhUsoaDymx5kDB+wDP4omgMwg&#10;/W6VDbf1VnHt7SQOB1aucFtJEiCY0oJWGCwTCwNBnUVre1A9CO8YMA4iD2wesHqSIiqKqEZEBVgI&#10;8kKNgYDoy0VJfSjComLaFpJ4UGco0HOL1uYZbjRr3Cg4F48cFWNptWE5tHlFtKGqEQlkXWdChnD7&#10;S9YyKpzq+xwHxCmQC/hA6hc5jknzYc8OWQIkCEoIn7f5TFoVgGzNGcHxlNiK4ZBR6yJ9Tc/SUFAO&#10;jjgXuwO1BBwz/AM0waLKxQ55c+AzLztmFgCHKdqw3AeIiOIRdv8+NUJ8oYEytVyFS64R5FSoipZ7&#10;753fPrLMggd5VMsCPlcPq2gGgQSIcKgizCFQhFAzMM5QwWGwNIg40GBhsKDlAfDDm4WAFkh9+vNj&#10;pD6kxIOtodrQEqYQLaSjCUG4c9GEkBciiarOrUobkepSIgeFZCIVKW8SX+iSr1FofgNWWiwl56YW&#10;CwJEiA+d90SBZR+YPkGiX1DWHiBVAbAfA6MFibSotWVVYGY5Rh4eNscqYAdMLtBAVAlVZw9dOAUw&#10;yLMtu7iyVSILxOWxuKtiaJDndfVhJneEl3hSGAqAYMPhGi7j460hD1AVAlxWh5DX1cAKqzyCpVbw&#10;sixJ+8gbSCHg2GHuoKAD1BI8hwgsgVNusDAQkPqMaKNnSX3qyCxXdxkANK+BvWx5+JLq/rQLvkF1&#10;2oiYnX5SFdoTUtF0wB604PvO+wJ4i0h+K/IxgTx2Hd0DiIBsJANOlqOmqTkODJGxl43UkoDGon9B&#10;5QAC55g5mjlbcK18lNc9t5wtjeAz+d7Kew6S6Szq96ZKqwZaF/fm8N65Zta1ir4D71bVMp+3kBZ+&#10;Iis4es4dOS7LIMkPXibf0Bm+5XI+mgnxCwsX8KJegWVgeYyURktmiWTELZEqOu+RA4MJXjuoKAuv&#10;H3EhDhcMpFUvDalPzXuEroIB6DAoc124zS6BucyMvg92ho64BOqgUW2JYgbA5TgawVXDgjFztjGK&#10;rCPoDGp1sKoaMY0KQqfj7xtUFFb1xCsN/WWbBRtYOGN0bNdHElweHqcRwAWJErLn5oibXbaTjgCd&#10;gY92FdAGkL1ShbQ0i9OqW80DSucNHhAViWbsU4xuoouPN1OvXbjYq1qQS34g/GOem61kC0Zh+aii&#10;CzUTlo1nU5SWXGg1awApxAeuoCXMjqrZo9T/QnPRRnSB3BwTM6p4Jk+rCi32jEqQBfA3uBYiMRqx&#10;iogKmTCDxrzT5xofNCDkM3BWw+4JjJ5x5xun8ozIKYYfByFf/R+GtNNzS44FXLhOAGnLY4k6xRgj&#10;8JCKXzojsXkaUyO1iyzTFzqu4tV0aBjV/62s4R1QkdLNa4VRLYcJcZlYRTV8vGV+Kcw+wKMbrgG4&#10;b/1nmGUujNmbN0dtRCJG4DYg4JzZr13jI1hSYdwqMsBVUwL5KZPpRFFF2JBy6BLvIslJ4gTEbBwr&#10;S5tzjv6EloqKHs+zeRvugsXZWJKMYQIigUSlJbIvZ39QyRnt9oYPSVHE5IhgXI+1mDQiRqwAZqBl&#10;nXg4+8NdQkcQmHVRLwJEh3TRRUYuXEJinvlR4a1DCBrB6SWYM1dYJ8xRGwUzOsELzOfEBcgGk7iL&#10;0Av8adOR4wbkiZFIDM46y9TGWghGO6C0rfyUysbz2YRgiKyTsyJY/y+OQiKTAvXaATHhkTDS4tx2&#10;DrJHepVf7uXMPvCQkdNc5I2wQsc1fCQ5nl81h6uFhy6ZBFhWR925ShZ4gSVrwyV/Y5J6hfwTu4K3&#10;aBm+7Muqf+ajVOC5AWMiNT4W51moKiLUO1OxLZzTBGTFBDjSMbUJ+8MjsO+prRAs8iOCL7Fu2YJi&#10;WkytEIC/K9BJLgGAzg+wVx/hs6KdPeXlToky0rBI05Ag7HiS1LyBEyOUdSLcVoIEWA4pOyi/DRBd&#10;aBUtbYeR2mCE1MQEnUuokGboizlrI0r9u0haKDDEsLIA+RsSdyiwuBqdMXEMcntt2EYzneWzKm8I&#10;XKXo8Iv4VOTBCMrPBSJjhHIaVfNci/BOUe6J7GGufJzQdWODLuJkL30Fp8QXbfWxCM95kd+ChVvb&#10;zhHkQnG5jKyLXOIzPR4B14FAzDHgdQi7o5baaPEsIqqLCJrL0agqqj4MSKh8xukYoGJminMgdyoh&#10;+jGeHdFoRfNFfWeIhUQ4hIwRJDmRmhSLfP8LH5bl7MKAXxkQhbHivyh6Y7mSvPpaSgUUGkaLOj7m&#10;fTPPY7NaEQSmBES35INq3o9xEZ0I88hC8IjUnbmInqrWjzJH24jOn8CoLVbQnwVwwQZygbjaqtEU&#10;pKvB542ou2lN4LxnOhEaQBVYiReLdlAcdpE34qMjubc2CSMhmrSU2UjEV8nZ/fuZ4hlege4hxpvH&#10;yq68Wog2UARg+CYt8vCY5+2Kei5bGQV1dgiim6cEa30aAdf5HoiOgGhYvmDaWj/1XK83R22EegLU&#10;90lhdfXekDQKigRwImCOnsPtkAPrItHVNqt+FVmZd2Te0pdq4UIw6GMcQoCwI713Ts9bu25gHaPM&#10;6X0iU2ZAHYaIEWqwAXW46jqwuoSGUe3kXM8rsWzZKNNKdCYtdhxuy0UCMI90B1Vvli2SdukFNWdt&#10;FHi+qp7o5/uElIkGRRnAlUDvNYf3ii7i7arNKVInIio4McEd0BU47paozC15QJC02kjphQKGLbgE&#10;Uwlv9R3gjEFBlWEBk+a4vMO3SJlOimMMDaP5DuZFOo+k1ummNlweRZ2hur+hi/RQF9VtQMEMVm9k&#10;gC3F270CJDlnbYRpCmk65zFi1+FBSWUdzwbPwry2oApYdRMolKvCwzzis4ZMKezmdceanETS5pGN&#10;lAXZBB6f+PwXrTWAwjumO3KEMUYZgZSDgmHkCkm+fRutKh3mGNWkg+t0EUrAyLBQRSB5A/kbHTdL&#10;OI7r9Jgr+7JBLaiKU6FEQWHvTNGb89BGJNoOPoO6Dg04rlzki1UbLjq/LYIgAsaAkFOVjcTTyLwn&#10;coaOqhGLlHc0ddMolRF8k+DTQzYSOIQWRyGRu1hDJwR3VJCpccgxLkCpYqPcvomi/0LDqMqhtOiH&#10;UbNVB/1oZRSUo2WLkNCEhtGid0O1N4R5BPpaFEwLFdKFIpuzNiKXoPTZ1Yp/HseRkqOGD+7bed0F&#10;M6eqxglJqqlX2U5kGym8mxL1YYN3FjfzaCrxkHUtgOmImZEaS0QRzKubqpc8gdGjuOY+3ivwikyM&#10;SvBZ8EkuuY7jULAj3JalBKg9BCZglGNAPTqUsytbgJ7W+d1clpJYQY3Cuw3aOtStmd/ktoKedB5N&#10;nfM0h1yjeoPmaa1VUuVhvssHXxBlkheFOi7V6TPM+DLrxwShYAMBQXKc5iHKmp5ClD0UErx2hDJu&#10;rGhTnVYANM5WGBDMft63CCUFy9gacN2tcsc24qMLDaMLu5Y4XWixq3P2OnXQBbenkVTEwytGGfZQ&#10;b2GgYmsBS2NNB2F4sbpIwKPsJjSjI9zOkcBchy9wimTj6xc4IgEMFHrQa7R2qGqCIK4pjpEFzMOA&#10;8dVq/qUcrdWpw+lGJVGpJslG8ohupmZpzTcEq3CTU3sEv8wH/Avwk3JRJtbOR1BVb8kVc80feIEX&#10;pAsFrJdcC3bJ5H1R4FLEL4EXkBYrGuop9BaNEng5wyjRAjt1MU+H68FwdMCFazTFLWbb63uvuWoj&#10;gK187MKcz6v2MZAjgYgRarAufOYl82rVkykgAyLnxoVy1uJt7/zC5dW2fvJxJPblUO7eBWoRONFK&#10;qATo2iBeXOClpljkk7lVL/CVE5xvEGI6Cuxm4h1C22UUvBBqowmhUdwjWG9Rn1TLnc6eOT5ycmI/&#10;NnyiN98PMFs9pxjY7ABkOXDN9eb7Ris5hPZIlKgea5T5jPjwnKokgP4yXR1J7+G7dZ685qxVSgas&#10;Bz+pENhVHTakglqMh0rJC9x8SVLA4mAaxINRzbWAFZQ5PyN5I6ZSskgNhapOm/rSxPel66XsaF8u&#10;O2hZyHyqpgnTHUOuBo4+xxx1rHKNQRYI0dmmcfplkdN4EUlFpA2WwXhyq5jsCHOMzukSkLvYBirC&#10;ncn3DAO6ZmN5a0/s4EMsGkVA2gAoqJNCIrUhKvlT2dP9xUEdrmwyFIjHcCFjKzx3SSSA9wzYWXtS&#10;XdAlacZyu+lctBHL6DZqdfgRkefnct6cnhnhIky9C3+fAyVEoP1Vb3ixYxKXUZ1TWnRYh7qdD7qO&#10;3tfT9BIqPkZi6Ug0ViqOFvPDNNo274mDrsp920U2EojMa1mKAtpI90Ze4XyT4Smw27a86Co+s5EG&#10;IULDCCJhXc8taIUz+d4zuV7Q7SApDN9MLqodlNbGoSWjNFwaAXP2Avr6wvFKwpi4MuyhoTIA3Do0&#10;HwkczX84Vf1KhAfWRwLUPDIMxCPCN2yShOekVdihMkoH+R1JFLmpSy/BXQYjgJhHtVjxobAetuob&#10;CrcUwmEdqt2iWD262qtLiCDNTUABe7xWcm0rokaikQTQffFEA0hBRkf7tEqRkBrM/9Fwccezi7aR&#10;I167+ejKc4WBirRYoA0dE7lyUDsCTbPKJpNYLWbWkgzicGNZw9JgiwyUBgt6EY446CFwHEypCYIv&#10;EcgBFQKJCix8C7KIbG2gODBQHCqYJQu1PUK0wsIFuwyugDnB8iw3hHrPRxshvu8idupKSBQV5jDF&#10;z6nfAaWromxEtZfkeYHjxepDR8F1RdZvV602RR81pdMVyfY8vjqIHaYJUhioogHLpygxWUapOqK0&#10;FTUWjaUVNW5ZRj47QAulz0nHnX1eeiJh/qbg70AhzdvewmUF1yw5PbtF0WNhGAX4BbmZTaziUVWv&#10;TiuOantvyY8jbjBYOUPlEdhDpktoD1Ete2aLhBSzgUKCk7acG1Pv83uOiWzW8nB/YTBbyYEBGj0d&#10;kv3MT5zL8Cx0peXAzkWFgXAbk0D10yKLzDq8aahEXrfqn+BILRNg93wn60m9yoJWCG46TCBz7WqC&#10;u2TZ9ojdoVqaK5/UEiVHFlAzacYN05DrepoGunFTUaKipOLwQBEi7CyKEiykaARFGdhyBf/lFgC3&#10;CzyQJioGOHaJKqTqO3HyM7BIsnUA7HaGOG7Mi+hoOtd8uZhZB8bhucrtojqeQqgNSx8uD8PWQU/y&#10;VQ8kzDIYeDCkwBdHc5fntFyACiQjVrMquPVAaWAEnHM0oTVEb19UA4w8DDzANsB11DwKNyKBaicy&#10;rPpHNQeOrHi98AtkXQ70WK1g+DBQXM/DWnYe/Qwd4jB8i2p1Ri3M02cq0qiBED9CBdNvWOlYhmGU&#10;4KCTZKKKJmOjoZYwQ8lKJJFqgsVmmXqlUqBabz7NC+whcAi5Vp6UohhzbM7xUqzoajmn5yVJgfYP&#10;hgFI72NcfLVAShldwskQtFMMm7DsUFUEi6Ta1yQYH+hWOGFGK9m5+OuoHvI9zSoPl0eQRYS7l8wy&#10;/Dm4ewhVmMdbvCJOQeIRyYRdkIdjRTxoVY2s7jVjmZGKjRyjxmidoHSYupFmpIEDoFYvHgkyk9By&#10;dQ84layA804J5jq1IHHWGU0e1OHDwxp5ikMx+zgWSlhoiqJAFVGLaApbCkkqmOgQR4pGk0QfVcCO&#10;uhASF0Ih5FrANeQpzfmcNpKz4paHuNIxElnDbIs/TYtp3MIn2okuvmS3QBXBQVcaKZolUh9o7isG&#10;4q/z/YqlAQKHZcgscw1NpCXhRqsCBTZQGBwsDVfMCpoBg6xWr8Ml25/L+sHhUEFkAjCiMBOW9lNV&#10;kzXQz8j2VkWuIQL8Qj0ADAB2IzkHLDi15K6mQZUFtdb1UfqIWxOzkpLdC1yDJmowmtjzoQ2YenQd&#10;2GsvFm+g3rnpb0pShxlRVqOxpGmUgXeYk0KCepUkQYmqSjyqJGJKIo5/JRneOnifCQij2nePFWAY&#10;uSPHlOjZyJNhsELjBiHWeOlqo3FVBFxcYBXNQxUFXYB1EKaYbCWvQa8QfYNELhA3UEj2xEKY6iEY&#10;zZiPslq2v9g/UBqCX47Gh6ruymq7PDxu2UkA3Y8EMsM1NFJHJtxIqbfZw2hZzekrWa1xsTFaJ20E&#10;CgTU5M7Nmyb1vJ5EtL+QRziETyQzpPrvwrYAXj1kiEDZJUQ9I3Mx0RWxnPVJyBr3QmqRaVQAn4Mv&#10;rmrQBGuZlXI5h7PUaIKMyxnVPCYuuPhQRbBQKI6MjGhaxXEIzJcXeFVVGhszTS3rODFFKuRWU6GV&#10;lc3+/daBn8YTQcTI8x2/wq2RN7+ephnN1dJamHyXy9nEDiFW0VisaO420bkPEuSlxqRoYzwj8CIh&#10;EcJ/RL8RWByOhbpCulLJLCHIhEymMI91uQyE2dqBV1WRpIisVP2yz3RF9LvEyQ1qozAXAPBsbVyR&#10;v8+mjUjmJXNgSI+JbGdS5uA5WJCxMaWMSKopuB8de07lxmcSd221EVkj0/+ZLjOocaOmmok4GclR&#10;ORd5V47rlUtZuAQTica5BL2IZHWtqFVKajQO3x1VeVMLFxMYxwuFonnwaN9TT+969rkXz/T0lzWT&#10;0OtJQltz4tV3XHPXq264/IprGpo6SIfNbPizvGvq5omnuYEnlTiiRoAzuDDt+E1vl0j9CNIdK3Is&#10;L6jRREcAzB3EiuZtEk3ZBCghAu7kRVkAHFUUOQG1hklxAVvDvXSbLAfJsmZB7Q9PXjwJ1FwbcSyf&#10;kJIxObZ4z7As7zSbNmKYiumeyBntCSlTL8MIOUaOrQ+RaPxC16NjMq65NhpTSDA94JSz2T4rjjha&#10;m1xuVD29PAJnSyzeiDDVXFHR1MVXgr8uEklEoskplRldSwuDo/rPfvHUfff/qmIKrZ1bEw3rGCFp&#10;Wn6xmB8dOJYf2hMVht/wmht/87d+a/PlW4kUZtAorGIMHHCOPRCV8xRzSG5bthvVre8QiGGEMhaX&#10;3sZyBEFHVREs3tpGa8gig1yR8iaMfSADCvxy1HFb49tdep232E9cW21E1yIwj6SGSKPAiXOdQxb7&#10;4et5vxm1EVkl+0dGjIjItsdlXqiLYYTwuWMiXbQYFJWtycPWQxsFDaPt802Pr1jsgKn6jp70Bhui&#10;UjSaIgR+c249sZA0rWAaRiSaADT8PIVEVRHfN2x87Zs/efr5/V0bb9qw9S41scb1o4Yj6oavASKq&#10;lfMjJ84ceih7+oFX37bhY//1D67YdtW03NsknuGbJ55kTj2ipiJkTU7qvfNe++ulju0s0oyqcfTN&#10;+TGX9wnEKgIJ6XDBKM4PtlDN49GxMVYAMhgnFP5dmwFfTQPCY2olgZpro6BhETGWVFJkUVuX2Hyt&#10;nr6O1+E/+b/+cobLG47fU7JbomIUwO65z7VVNBzJGShzilRBUPjU7M3ES45ADnTSXAI5VTR27BDw&#10;q3qq4MFWNMrDg2bEkRujogPnyzw2NBXZSMCjO7aFIoGTySOoKuKyBe8rX//R8zuPbr/ubdfc9p5Y&#10;Q5fDqLrDGxZrOMDk8Lykqon2dMsVthfZ+9KTxWz3lssuT6UzJER64caK1sgpt2+nKpYJMQQpbORr&#10;dlxeexunpmn59ktsWxRVNKZ7iPY5Z7vEZH3xPC5iPCItkVyrjbjXfVfmJYGr5WVr1bzFuc700B2Q&#10;L3hMT9FKKUJUJv6cOjQIxhaMAYvW76nlBg2HrcpK5PO4MarzYWKR3GKDZHUlGIGzjhT5UxXV9aaG&#10;gM9wC4qp42KxFJRypVyg1EFjG1ZJjsv88qFnnn3h4Matr776lrcLSrKsM9g1HT66ilbWcYDtMLbL&#10;iJGG9Ve9N9P1rkeePHTvvT+nNtYF6jGw7PLdXPkMK4JtAYYQUu9EtvkKVklcijlGxEEHq2ikrlbR&#10;PAZYeMqlJgFMKEC1lK0SMpBquC5fWWIE0keetEsMO74zkunzOYvJgOOG8MTQwmK1M1+ImIibAtMh&#10;IK21DOISw8g0eQHJP3B81UOJkrYDqVcqFyVJbk9J7YrdKLmmwx4uqn2ay/rOlGlJ040MNBImUSSS&#10;hAYNaBoC2UBP9Q2Uf/nAYw0tl2+//i2MoBYrDJKCLJsZ7Dm469HP7nvmS6XcGVIDwseXQKOra7e/&#10;y5G3Pv7k872nT5DOOt8RxFv5PqZ0RpbBwEfx7y6yjESpbQsrouTrJWYYEauIsC0UjAUmfq2sVz5s&#10;7fKVAPifsNNA47w8Lcv3yapqGf/n/+Uup9BN936nMOQU+uiHfrMwkB0Z4fRiijV4z/ZsVFLxGF6G&#10;ScCwKEs3scPbE+xBHcwgWFtNGJiI2wUxhoWIUY21UUUrCIKgqrF6aCOqLVgNiY0+A/QBYi0ixyZF&#10;X+YRT+KKtpe3FI71IwJyXatjuKNoOlGSbduwTE0Fvo7oJ852vGdfPPDUcwe2Xv/WznXbiCpyiCrq&#10;P3Nk1+Nf3Pfsvw2d2QnJJzKbwJ4AW8hxGEmJ6RoKG7y8ulXecsVWuoCYpI9Z2e7ZzY7sESMIllIo&#10;oyc60c1KxzaOx4Lj0oHSkSFqkoJ1sIpIyleY31PVbBEeNC6BmnvqJkQLC0kWFJ746+q1kl623cj/&#10;xR/cxDijjDPCuHnGzTEuPoxi950R1ss3yCXRy/nmsK+PePqQqw26pX631Ev3Hnx2yqNuJetqeVcv&#10;ojYBEAm0dLXHcAJLrK4Z9BZcUi7SjFA1hkqnZmsB6ABdL/IcL8vVZ//MrYNs2wQWTo0kKPMCAS8g&#10;bUcRvJQI8iResznN8SquLHOewldd2ByqC95FoocE+OgEgdd0874HnilbiY3bXi1H0xWDqKK+00d2&#10;PPqvB178rlEZtYxiMXuc5cR4wwZBipOitcTeZ8ujhxui+dtuvZ7jKUfR2MbZesHre1EwezgJXcN4&#10;pgkqIHHja8Voeuog09ykskKOpqslUjsVCDq9FFLArZBuW17NrKc2ArsmR3IAFsAjs7yEVXVr+E/9&#10;3e+K8YgYj4kxWYwJYkwke1ySUnIkKUgxRlAcntd4tsR4ecYe8PV+3xzwzX7P7PeNQc8c9a1gH/Gh&#10;1ey8p4+62oCrjXooV1oZdDXoMLI7Ws4zCq5R9EwNFd58kKKBosmsgIeL5UVUAkfIZNJOS8bQZPUx&#10;o7Vq0xVnGUYFczpVFTVeXwTmDkoW4eKKEpmMiQoYteOih2ASzKK8KVcc3oLNw7kSgGxVqFuBFxA9&#10;Mk1NlqPw3Wmacf+Dz4jRtW1rr3NZtaJ5vd2Hdj725f3PfweqKNDellEoZU/wIvDh69BbJFbmeXru&#10;WHuqcOft13GCMs4XDklKevcOLrtfguVGweiuw1niKmXdDciHuVRyjKhdC+4DqCLknEKAISt21XNF&#10;eOBZCdRPG+EeyImGeSQQd0WNp69l3oX8X/zhb5Bqq2Rng923Ocdk9LILxnMP9fVM03eQZkOmU7Ji&#10;lyVelYSYKsWjYjImxSUxAR3GiaoryjZRWu6wbw0xRp+nn/FKZ1ztjIe9chp2FawrTx/2zKxnjLjW&#10;qIvCcdqIB1YMU/PNkmdUXKPskR2fdc8yUfnNt20SoiE5IEQzURgYzWo/Z6fJ7QHnCv2vftqIjBUL&#10;YakK8lUFUbpQ29HUEi4uMknRKjpyzpUt+DgZT+KZWRHyHM8DXGdbOiJekHRFMx9+9Hk+ui7Tvh1O&#10;uMGBvh2Pf3nPU183tCx9VprXD4Wk57XC6WhqbTy9ERWdHMspZw92NuRe86obkNcKTU+SioBJsS33&#10;zPOCcUZQZMbjfctz+Ayz6tViopVmHUE/BXXH4cTDa0BCepMMVhwg06GMY+BDwAH497z9PCgKLohT&#10;iAV87juAL3ELXKdmgP5q3zEiLgFJw8OlfN7QfR+Gu+gzAt3RJMK+Xe2lwuMubQnUVRvB3cJzIjGP&#10;ql6CXxy9wf+PT/x3z0t5/sSedv1UvhIdyvGqr3iW4BrIB4J+EhyTJ3/arGtCQYiQGPiFUanVJ7uH&#10;0JLvOKCbg2IgSgt8aoHSikXERASJxlJSkRLwJ7FiBMZWhfeLvJ9n3RxnDPsVaK9hTxv2sevYB309&#10;51sl7AxSQCwNSpKw2KGSPAhU4A+0Dc+CuqI7Pts28mdJ2IToLbizLPAjSHJElKRAN5y7jymtcxjD&#10;pujMiQDY2Q94MtdxSqVsLBIXUb5o+np3mNQFjs3Idlw0UScpZxEeIZh+gIbP7pMkvj9XllTNMB97&#10;cpcndCRbrnBYaaCv5+je+wdP78bv5w1T2Ebp9mvjTVfAPQkq8fLInjWZ/F2vuh6Mc1hFwEJCeMns&#10;3c8VXhEFExqLEXSPHfGjirJ+A6w4hhmhvsYIjTMVGKaf5sIgM3xCkYBHq5dGB+H6wwF9DDvEsKN0&#10;H6E7ym8nqfk3kUsDioEe1Ipj2MS4GzAw54ITVYKXWcxIFSXjsZzBornXcE9LQk7g8wKXk6WcLOYk&#10;cVQULY5TPHAQ1tqevjhmivApJkugrtqIsDC7QEIB7k2Ar5fOhtXzuYR9LFs0nDMFKxMRmqOI/QTT&#10;y1mUAZKDPFJA1/eNimOVGWgCS2NcHZxbrAfiYRQMHYOEsRIsGeJt4wQeflBWwHsecAQE1DXjRii9&#10;NmXNJ/NFwOM1piow7zqOZxGsl2NZPmw1aD5SnQFpMmMtI6tvPsLwYDeVGLCByZGyYyAZAPxv1AF1&#10;3tRCTKjAVpjAXASohHN5eUhDSRBm7OlJU+Ghw//ByWMY5WQiA0/grG7A8SayectHWQqOEdfGtJhI&#10;apJPN8IgMkMva5VcU/OqQlH71D9+c6iyZsM1v8lHG3M5+8TBx/Y+/tmeI78CdzdpNm2BmuhYf83v&#10;rLv6d9XkOjSzlOsbOvz111458sm//EPEhhBGEtVWgBS03T8SKwekKMpTcUzqFSd1wOLaGbUBHjtJ&#10;At3dTbb9FlHsYtinGOYeTbvKc98VQy2rMRns95mvVcq38/wbFGU3y/3McQZtm6c4ciIcx1nn2B9K&#10;JlfxPBUdMZu6GfZbNikr/xFZbqGKDV+CQvSrljlYqbxTVa9WlCDBIJBTYJcEuM1Jw4P8GWAxggOC&#10;P4Nt4rCxHpzk2QiOGbd1CKk2Z9glzXrQ978HvnXimpcIyTtWUNiBaShpGwvaawV5nSiShA9KkRA8&#10;S7BNvuB5twuaN6GGMVKCJyI9NP7ThS0MniU48tJyyEw3+FfK93XKfp38+LiFKkYScgqEUpfO8OA/&#10;+dd/NQkIR1RCwXJzuru2QUXoglY9nhzOAdZD5AUVi3FOiYvRjBhvklLtUnq11NAlZTZKmc3BLmYu&#10;4xIbWExDfKPPpG1TtXXJ1gS7wlll3y4ZdrnilG27bNkaCnxYxLTyObgE6YRDc25IDIT456DSCM+X&#10;BJCcJEZlMa5IcUVJynJSlZMK2eOcGPEk1eG4Cs8WFV4TEMfK93rlPq/Y7xb68a9XxOcBr4KwVhGm&#10;la+X4HEjBp0H7lGPzNquA0VLCiyhTB843hHZIv5D3bd0BGfwgdErdqVQ0vLRWEoUCb1blS8PDlR4&#10;pkF2UR9q2BTSkokHmu5caG+QmVumQYJeDHfo2MArh3sjDZulSJNh8ZHkGjXeqpcHy/nTaDEugrzX&#10;Ddf+7vqrfy+SWksyrGDpDB8zhh6/bmvy5huvCnQoMrqc3CBf2C8xJZhnZAaMDOTcwp5DzS/vY7pP&#10;kQTkZLLvVPdp3+9SIxrL7r3/lwf27mW3X7mdmjW47IjjPP3jH+/Ljja2t5uieHz//vwzz/inT7Mn&#10;TzLHj/u7dhWffrpvy5YrwChBFQ/OAjJiaGjogZMns6J4eSQSpdfpZpiHHn0098tfDjdkWltaUL0C&#10;REQBsjwAEeFc92ywcEwzgdl9fFSQI7HioYcRN+DEbE5V/Fnq6+CUsaAj3u2SURyujFTM0uBA8fln&#10;R06d8iMRlL9yd+709uzxe3r4554ZPXhAT2faUukILo4hca7mg9FPMsNoU/GBmKfjFip+InnKwU8Y&#10;uNzY6bgIqRhCDyNjbNIpQf9D4V34ZZXDKjxsKSVQV9uITIEsi2kIM68kyNVONEspj9rcG1wMf3HO&#10;lVimYrlF0+1A6INOZeNrt8kfqPVDYjfjigouTrJLk3eQQ3JShFcSfCQtRBvFeKuYbAdFtJju4hNt&#10;TKSBi7Vx8XY21u7JzT6T9Pyka0twy5llRJHA6K2ZxbJZNK2S6VSgvUwPEDADZcxIHAb2Fo0VAcKG&#10;NlDEA3GEEX5KcFKCnVKIiFBdUkyS4rIE7FtCJnsMRpMnyhbPVVg3zxpDTKWP0Qbwr6/1sVp/sPPO&#10;KGeNcs4o64zybkHgShxX4PkSBxxHAaj3PMspHBJ0qga9QF6wjHjOLzuAtPtJadoigARtDDgiPFx6&#10;AdGjisE//sRTntgaz1yOFFc8byS5Wok1a+WhcrYbH9Zf+1/WX/NfqCoifkr02JnDDyTZPe/7tVd1&#10;remgthMNGR1/XrIGeDQiWOPHcn3F8tMvrCqXrpTlqxxndUtL3/Bwz6nuRCLuRqJ9u3ePlkpd111/&#10;9djYYEc978UXXyyo6ra1a3lROv3oo9q+fZva2m6z7fWOs4HjulpbOzdv3iCheN+YRSK5HqeqvRXt&#10;+JEj0XXrrkA4j2GecOz+7363kE5feeutN6pqgWFfYtj9DLyFbDPVfC8zzCu+H0MdKHpr6M6TDPMM&#10;1UBt8LSRP8kpRxn2OCAjDAudB53Ug7PofVNURUHD7UQBVYaBk1AEVGakNAowN4LDrhfN5TInTkVM&#10;u729HQAa68GH5IHRy+XIFstpzTSvWbtWbkofUaRuWeij5XyjuAKK50XEgzyXd700tKbI9yvCIc+P&#10;ej70Fig5XmZZzfXjvi+L/FBEegWnK1KvLJwW+QGf4T1PlYUzkgBlr7jk0YjFBsetwBdV6RWoaNfD&#10;dcISErWZ0RbnKvXWRsFToF4o5jPxkvHXXcAMBHi05emO1wTW7tmV8nm6KghNT+yUsSAAy0FXCdgl&#10;VlAI0EuAqiPlEPAnC+UvYo+wUoSVYyAF4JQ0B10VbeRiLVyslY+2snRn1DZPavKZuOdEXUs2K75Z&#10;MM2CRf8tmQXdKppOGfMCCseZrmZ4DqYwhhPBmww/ocBKuB2Z6rFT1YmGwMwTRRVWl4B/J++AtOBL&#10;7LzC8+Aul7CzPEiYkQscYTw9a+VyHIwylHmtjvGauNQEVLcVRk1gFW2Ukp1ug/+IVD3Ry7FYEiDy&#10;nTv3dvcMRVMblGgaCgnCVBOrlGgT1Ezr+teuveoD0fR6GEUwlVBBozB8ZPDIf9y0TXr/b/yaKBKv&#10;GRbrIHZlBvdJrMaJEDtrGzafqABMcuJk27atd99y852dna2x2K49L+UPHYqtWsU3ZLIHDxQt6/Jr&#10;r91Ovai4Cphhn9+3z0wkrlm7FlRGJ3ftKkfUW9/29netW7dx3drNmzZevmnT+khEnURlCGsgwwu6&#10;aT6XzzHp9PWKAvXwk8OHmb17lTvuePPGTYC0fZthnmOYwwzzEsMMOPZqjnsCGqunt9/3OhWlEXXb&#10;GfYhhr23r690/ESqtXUY3j+G2c0wR3GW67zEskmWXc2wByz7/r7+Ui7bkEw2slzF97/f23s6m01a&#10;Hp+3CoDPIaRJn4STlERz2+rVazpbmoc8N7tnr7x24x033X5Tx6pNGzZ4HU1PxJSXZPGULJ6U+SOo&#10;iOix7fA0p6KPDfYd7OltiMYb4pHjvPvwsWOs6zeqqtAQva+v59TwSEqQmhOxQ0n1YVU6jtNV6QTr&#10;nz7TbeaL8YbkYYnbf+KEo5sNiQQSD9BjkiwOqvwDvT2lYjElqzEEW2f1/S7OVBveZVYJLII2wnB1&#10;SR49rwiT8zRmbdoKPuBcbYRltMsUUDiBZRpUrNBrtU1WWtTXT4qOm9iJ7UWmCX8MIgf9hEkUoGhR&#10;5iQVQSDsREsFOzQWUVpR7IyIf+OskmKVNKtmWLWRVZtZtQl72RFcHl+2ebC3LAn4C1vnobGsvG7l&#10;i1ZBw24jOFYB4agJKgLA9jy4Ck2y2xXT0S0H/2owyILdsMoG9JxVgNfOhL3FxSJAYrMuanVajBDl&#10;CZyhKiwW7DeJ802XHzYlOO5gKk0ZLgjiQaA1x//HYlFOSr/4wlO5XKmhdQsIJpCFDHWqxgBt2N64&#10;6iZoJmoVefjS0kaP7vramuTxj/zu2y+7bL2LvkRRUVzo9EHFG8ICC15P/GcZAptw3RQyvdSNG5ta&#10;21CydhcgKD/4T8Di191wQzoaO93cnNu0uRCL7WUYhJGehgLwvJG9e5l4bHtXF+A+x9raCtu3a+n0&#10;AYSRVHVYUVtFqYUuXyaQeHBSyXC/ynI3zw8fPix0rSl5/u7vfLucSF71qletjkQfq5RffvAB51vf&#10;zL78cv7w4Z4XXzxz+RZD4Ad0vff48agoro/FDjHMowwzumfP8I4X2Rtu3DQ4cOaL/3ryl/dVXnzR&#10;amkdyeVOZbMtmYyj68/u3Vvo60tv3LiR5YDduH/nruOHjsMnmeJkEQ5gjiWaGANcELloLBKN8lHl&#10;mG0MHTggdHRdddnlXUhiTsbNfLb/5z/L/eiH+WefMRi/1NE2fPSo6PvJNe1Hdu3Yc+hwrHPN+ob0&#10;oFZ49sknKnKkq6ExkYo9s3vHsZ6+VLqxq625Nze8795fWN//XuHIYX39OnPfvtJoNrV6VZ71ep55&#10;umR77au72h3ikRYUaZR1n9mzO5fNpxubWhQFEcUwgFSrOae+11kEbURWkqTqmY/UyUvEPDrPP8Ca&#10;LmoRegoAYXXsTZ9FgicPl86kmxC1RNENeCOhq8juYCal6bQTuw3SHXjkYOVwqsJH40j7FFONYqpJ&#10;TLfRvZ1PtTt8glGahGQnn+hkE6uYaCcT6WRia5hYFxPfQPeNfnyDH93gRza4yjpT6LLFdY6Kz+vx&#10;Ddnx03k7jk9scpS12ihfOTWC9iuNMB5H3UIfNFmVLjsX5Yh4r1E2bd8eNV38OaX1GSTAKmpM08oC&#10;a7/69q3vevtrzOzOIy/9xEFhUPiPHI8TIsmmy9R4J7GKiC7kHbN4cu/3msWXP/T+191y8/VAihNx&#10;IhnWtthSt8BaBEqH8W1bcJB6ibXNjdztt5dWrX6cYb6PGd82h5qaWm+59ebGxlZoFNiuw8Nndu58&#10;dMeOx3bufOLo0T22bcP2ooOCeP9wQG/f8eeff/DAgYcc5yeu8+/Dw3tRv5fkO5/doFDXyvKr1EhR&#10;13HYM7lc+vRpf/u2qxsaBgFzePIp7qGH0s3N77jyqv+5ZvWHwYPuOPzQUFIU3YGBpwqFUwxzfHh4&#10;aHg4Y5p6NlvwvdU8d9O6dWtvulm++Wa+sTFSLPS88sqO/v4hEWly0WIicYxl98DdZ9n6SL7UP5oV&#10;2Pva01/tyHyvveGrTcnnZCVGSCtswlIblGGElFzHxdO5tq6bTWXjulS69YYbojfdJHatleJxfdfz&#10;z/f2DIicqlescrEMklk4hYHfLBbKQPpTcQiVilGBUQ4KW8HL5/3evrZI+m2rNrwL5R4NDUXnNVRG&#10;BMdmJp1Lx4/J/AGRyzMMxj+ceHylbOgVSgYTbqEEzpUAFo8Abml2hdBJXgLbebYRi6BRyXSTMsIu&#10;9XRk0yKYno9cojEM3pxFPaG9MLucs7uGUZKQCkS8UvD5iwQ7JcPYjfIRRLBSk3c2AhMqzYHFnfyL&#10;zykuAifh+fvYKdE0KyO4pcD/55WGxIgkRCWvhNwpj1ViZLKpZkKBJuUxnfl9mpwUQdlL07gu2Ciw&#10;kNEqReDUUWq8a83qQqG8Z/ezliummy9DBVjijYS+ptywADvgrzMH7rEGfvzBd1/zm+97pySJMIzg&#10;JAUiwx46ppo9AAASw4hlrJLlN2wTO6OV8p4XXvAffXT4xReGjp8wYrHyuvXy6lW3KorDcgeeeaby&#10;0ENNln354GDH0FCn76Xb2iuHDnnR6Hbqqet+7NHyY4+1WNZlIyOdcIXGEwePHM0q8ia4FifRIeFJ&#10;kYCM+fpIY2O/LJUffSyqa62vvuuuROpYqXT0kYf9ZPKq3//Ib2zevGnt2k1dXS2KfGxgoFgoRuKx&#10;fCplxeP2seP5fB6eN/bMmdbbbmuMxp7ackV+/Xp0rx6JuPmc0H0Kvi+2o2Owqbm0bh1gGsTvp9n9&#10;Bw97utV12caSpe06efxAuXBi7+7el/eLa9evIjFGxlakI9DBL+/jG5ovX7W6BWqaY4eaUs9t39q/&#10;abMYiVgQhSJz991XaW7bdNWW0oFDJ7OFtRs2b0klR8zy3oOHIk1t25pa0onIzmNHsoa1vm3VZa1N&#10;PcMDewaG2m687dU337JaYHadOAFK4K6uLquxYXB1p75ubT4Vw1enTFOJRmO+/eJJ+PP4te2dnXJo&#10;G815FliyExbHNgoezyOgGBb5sEv2tIt14/NVjgnAKyKtdVVFZD1JPEs8D5xVXW0wEk6hOxyDMLMI&#10;Xm7yzgAn7dkEAQXCUCQAuza+uXAfO8UxcZiQSkttG222URvGxMfLGZkxepzsAMFMVfEomJoxEaYB&#10;7+D5QV22kJw6DZUdlAciVGD1tiyzrVn+zfe94frtbX2H7xvu2YMwHFFCQak2uKB8pjC4b+joj157&#10;S/uvveNNakRFAi2RMQd+QYsdPiLwuA01jJAtpbQwyTUIgg0NO888HT/dfZfn/bbv/yYvXLtuXWHP&#10;nvuPHQPdqjw6AoV42bXX/ua117732mvfs2HDnaIo0zrxY9vIMCuJW2+44Te3bPltWX4X8Kil4iv7&#10;X3mpUkFwaHJMDKd0xGJ3tbTIp09Xnn5q5Morb2hobAAewTT0VCq5/cptpO4tLfGHkA8WD3io48c7&#10;WlqirW3P9PfnBwY6IhGAEJEzm+O4J8uVA7/8Zf/nP2fcd9/a0REEluC3hGmKYSycOe39+KenvvqN&#10;Z7/zn7tGRkHFiy5xdefW/UfuevzpTU8+d9Wzz0e6TwD7MGVVIWJzxtT9cJ09/ljuX/5F+88fpl7e&#10;12LZiCFPYOdmfilxXZiPpmWh4hRymG0NROvjCxSsLmD2HTho/+d/nLnnpweyQy8w5gPHjwCvQUB3&#10;i/Wyh/dZeRIg49J3dYo8Xnmtn2OLz9dGwKsRh1K9tRFpJRw/gAcEGf4rZwOdDkIQrZfZXsYYLsLq&#10;UhoVRj9j5waAl6jmMeDpkXinM2rm3UjZBQvAFBtF1vFg+0HQp1LO26axsSv52+9749o2//jLP7H0&#10;AuweghWBXxlToFk4c+DHW7rc9737TR2rOw0daadkxiWpWuURmYVzj94C5oDmsKBYbewiaaC2DWXw&#10;67/+jv/6sQ++730fWLNmPcepzz77PNVGKLPErOps2nrF5u3bt2LvWtsFFtpJUQ1YZkxLS+cVV2y+&#10;6qpN6zcAwsiWSsLx46d0HdpoAusMtYS5PM6yGa3ivfAC2hHDKYqCqGwimRRWrQIHUtA4iA4nIg2I&#10;NDSXi7ju5bmc8rOfHRwYEFav7gIFH8MA0dAzNBT7yU+aTfPWzZvvzmTaJDjUkR8k+IbpPf288KOf&#10;dew+cOfRk6+y7BjPE1C1YTclGm7r2vTmttV3X3/7O1/9+jsI4v2COB+UAseWo0q+r8+/9xex7p5t&#10;mZY7WtrXECQI1ShoFxLeDIMH/g3vB0RhGKxt40MAh0NpDuTTlWQha+pOucJIEgnTjW0sWFmZfEH8&#10;+b2Jn99/4/HTr3X9VVr55M5nHyUBv7Oo9GqGT3jMJScBvMzIPtGQ3Hmxb+drI/KmTu09qrkkCJSZ&#10;E5DwH6SMTL0FFEBzWj1SEqMgf7Y+GwHnilLTBtuOWyNFPh5VEr5XOuGU8wCeV3NLMisLXkayRkwR&#10;CoKf+vFJmYlEMmNZmOHLnqPfeuNlb3r9tYxxvP8kEM80ygYfnetm+/cy5Zfe+eabr7xqm2MGFLSA&#10;LwhgWvIGDkkS/FJjeccWE2ejHYKECdROppjLLtOTSeAUAIb+OcftHRrkslmADmHNIBEHFw6IGGzG&#10;x6LMBhYvcMHRjFdn40Zv/fpuCsh+mGF+US5xhw4g1gpA/UQpLHwAbvsVhgUM4cVyWd6/X9m+/dqm&#10;phRNLb2C4zrWruvtWgM03csM+zgBfzsFigx0ed4Vxdec7n71yZPRTDoeiTSA1RC1MRkmk0rm3/Pu&#10;xH/7b9vuugsKTfMJS4elmwi+5KSId+udV/7xn//u733sPY1NcdhLWDd4rrVqTfP1N267+rot11y3&#10;bc26NcSiHFMwuBGUQSAwfCUbZjQasV9/N/uxP+p67/si27d7CsgZiA0KbIa7ejW39YpCY2qfKnUn&#10;kvzWrc7qzhOp+MuSqGMkx6KVTPJlhRnI5pRclsWFaDoR1i5jQouq5h23C3/65+s+/sebt2zK5AqI&#10;kIH70SZcV9UMmvCYS1UCmMvw0umOYYKx7aIeLBdoI8xwi/RyQGcE5lHAinZ2wx+EwQFfgubHBTMR&#10;IRSofiiigipmUjqZzuGs6q9P5y4PfjShaTMo5exsXmxIK1HXGzlKEA1VLHXxODzjtctFzWKzhkjg&#10;DNPcXhBlWEiI4RuGLgrOa+688brtbWeOPGJqWZyEFb1lFodOPHzDlc233nKtGolQsBbZSERJywmV&#10;AUr5Q/Q9AIRs4wYh3UmVgZLJJK6/YTiR/G4+/6nR0a8fO9r7ve8BvLC2s7PDcURNI5DxSY0SHCdm&#10;GERFsaxi29LV19jbr3w0n/+fIyNfOHHi6K9+JfT2xdev3xSNwvsanIhuHXCd75ZKn+vr3fHss4qu&#10;J6+//tpIFOsPm2HXmebt4G5QI4/k8385PPxPL730w8cee0YzBBMYSKAMnMyaNW/8jd/4yI03gd9I&#10;Qv6x4yRt+1ZZjV9/477R3KcOHfnW8VM9vQPGYG4kWwGGAJTnsAYJiSCYoRw3omuwXUhLIIlgPIyP&#10;iuCxELZUKxXczqVJ1lA6ar68SY1fduP1w0n5u30nv33wFZhiLApH4eiKrV6+JXL7LUdU9quF4Yeg&#10;NG+/Xetqu48z/210aDCfFzPpwYb4roPHh145EE+k4ulMkmV4241qGnUS+zISHG64fnjDqh/nBr6+&#10;78DpnTtjMOCQz6RraF5VmMy5DdHw6ItIAjTKjoh+icIZ6jatLbXEzkExAKBVQM045ImQ+jeLsUHK&#10;BPflYkVPk5MCQ4lUx/YdEBDZ5oip520U+UZKa7V9AKIEWnwI2GKS2FG/x0A0H5EmTy9B/QkxxbcA&#10;ELcFVGeoQp8T0gtKTDNsxYBriAnOdHRBggDqOR0RHxApNrc0jowMv/DifjG6Rk10YZosDB8YOfof&#10;v/Pem2+/9XpSsIhChAH5c7WSN3BQRdIuHEh0/W8anrDqdimznioDvrtbe+qp0RMnpFOn5FcOyD/9&#10;qZDLpd7+tjdff8M1oyP6zl3ZeGLN9u3INyJwf1wyn3NeeHGkqXHD5s2bR0ecHTvzr7zinT6t7Nsn&#10;PfiAcPJk4uZbbr3zzttQ+h1eqzGZs3yxYO/aWXjwQf2ll5Sbb77l5ltuEIA0JwfA+tnQ1xfdvbvv&#10;1Cl2507lZ/e45bJz7bXXnjxh5vPq5k2Xt7S2tbZk1GhU0/VdLw3nSpHN2245eZrZuavn+R36j36M&#10;3OhEsSQXyrE16zZA/ex7uRiJtXetX418aMTLdu4Y9ZnGNevWRqPquJ033i7KnIAVxeFDpRMnvDXr&#10;NrV1Nru2wfIt+WLjwf29u3a5Dz0sHDkCu6YBZBPrL9va0t6x96XRnTu0k6fk4yek4yfEEyfEY9iP&#10;BzufTCEruPkXP88fOxG97a4bV61px9iuVPxdO7ORaNuatV29Z2wkaR09wu7bLz/8sN/Tm7r5tusa&#10;mjtf2pWPxjs613Qi/yhEeNfvba3tlRcTxRAsnoJS5fg/OKcvVu/uJG0EEJftgYUBaLqEUpXHqQYd&#10;DNwXkrwcndYvhf5H+rFbsY0R0xo1jYJdNkj+PGZPL4YMpCrMDjQJkzyMCXSYSHgB6gqc9flo0i6V&#10;QDgkJqNQLW6l5LFIia0K/YJJXhWYrAkicC8qIv1o2rZKShT4Oiz8Y4k4FPXhY71n+goNHTcg9gPD&#10;qFE+9Fu//mqEdgLwAtngpisOsX0vqRG4q4L0Jc+KXya0buPlwHZJFfKZgcE4z2/muE2iuLFrzeXv&#10;ec+vXbF1K8elikVUpkiuWwd6BfDLBepcMc0WmEcAh7W2rC+V0iMjScvpwumCsH5N17Y3v+mNN918&#10;vapCFU2of0LDahgNw8NJSV51w403vfa1dyoqkoXPmlzJ5Op47PJiHkwcndu3X/fOd7wjEV+XLyrp&#10;NLKgmnkRo7FYMLT+LDNc5BMN8YbWRk7KmE57odTQ3NZ19Y2vkdXVihJrX73BdpstS+3obGvIpBCs&#10;Mu2mUklqbGltaWuEw/MC/DRBfzheKpuNqNGG1Ws7ItEIhSd6MtCVwvqBQTWVWbv9uluTDVslJbV6&#10;7WpZXdXbHxnNNnjsOsdfg9321jhk78LneGI1AHUMt9pxU9uu2nbNddupZSkZVmOlIrZ1tKcyXdlc&#10;YmgkYdirPHZNc9vGm2+/Yfs115h2c0UT2zs7GjJpkvVcDSyzBm9deImFSmDRtREJBUMhIYCEcSKC&#10;daa6yXChz7m458NDgaB3oH3ZrGaPaHYmImXU6akCatw+6kQC+Y82Wrb1ogvXHFKeLDivKEkpJbZB&#10;XVROaIs0woggf1TRADh6yuUcyoTHYqkgraReG0tYve3Bw+CEjrSmrWxZG2WEVVcK1aXEwk9attlj&#10;JbVJdVZHTRtx96k2wulr26VyTlUVlkt88es/+/L3Xtly5995rndix/9572ujH/3QO6A5UDyPqiLe&#10;1XW/b79c2i9iVQHDyEOZDpvd/E6p7SpKS0PnYgeEFeNuaJYB0ZJMwAXEMsVPKIOI4rNALow3Byg+&#10;kKObYCWgjlC4JEHxF3SFLwgEzEHNWlJpcdITEOwfjsQsD0p3FJw6/wAkJ2H86SbYAkkGmsiVDK1U&#10;AROUAc5CkqpK7kGw7OhQWNGCSF5CpFvZFtBrjKzItKkOko3QPCA+yEUIepD4MKGbcQzlWpzOqubg&#10;EoSiBgkCReUFLwFKUbFAguALjB88jeNY9AABD4IspSmvhjuALwgoRjhSSPY2jGbqKMbptmVBkrwg&#10;OMhoAj8r9cqiUbCEkFVmg6sZB4w1u16DNLxubSWwCKypMzQYQzQuJ6Iilr8TMdraPt+SXW2ybcTm&#10;dUe3/ZaYWN/k1/MelsDDuKHKYNYo6XhhUR2bvLKB4y7AWJFFAf5BiQjMCtVoI3B4m0YZsy6o3uq8&#10;3vQJ3Q6ngmKVYypCPAIUuFXU+WiKMIjPZpnhWWTBz5s8nMFR0RMn8eqcJyRMZ8gIRumjRDyRyxWe&#10;eeGgENtkWVrpzM9/6103b992GXHTBcF5XnLzA8zAflWl9KPEMmINsUXsuJZX0uMUpYB/o+iHDOhX&#10;sEHHUFVBdBVoauEexL+T2w8wycSX+AmA76nOPX8ck7MwN4NcA8H6MauIumNpKMtyDMMBnzYckVrR&#10;Ko2WsxWzjNIgHvCAUPLA5dONgBiRQSaAE4EsUMDXgdQcfEPThNES4lXGMciymjAvMFrwJ9VMM2x+&#10;oDnOVTAE/yYrEhLWMAjxGdehB+BgpCTLCBfKsnjeDkESvyvIp2gbJhZAOI/8RFg3oErB2iEqsoRz&#10;8TCQAWXQIOi70CpasvlvvjdefNtooqVIW8HCBlxnYKypI1ZrvpJZyHnnoBhglWAxiil/IVec87mU&#10;+iImgrIa8ykqeZOqZ5OTdyjkzi/bhkGX49WEj7AYR/AfszMspDki8ubcfKzJxVjCFxrMPOBxnJzA&#10;NAmOhhEoj+rGCtseQa1DP2+g/Ma0qhYRIVWNQdXoeq6lObVmVVNhaL+eP56Je6tXNWOORNcFa3vP&#10;RCH0nMQVqTYnoSRM9kLbVXw0Q7lHxzeSMuycu4/fncD18NO5NuXkL8c+Tz59mpaTIwO+bQJagWaE&#10;BsppuYHCwOlszxkAqvP9A/kBsJoWtAKqg1tI13XQzYTZGo7ZCdJrWIETsR/iPodJRCtABgiFQGnh&#10;w2Q7+Lw/p+zXidMn/0ouFVyfZnQF18cBOBgmGqyxqXbC7EAadm4bcNbEN+Re5Fx6CZK6TCUG1/QF&#10;p8x9CIZnXEISwFtNEA0WGNwuNojdOYqHFqurbgqtZe+TBMBktCUiqnQ1PsW8RgkEvSLyZS4oNDdN&#10;QwBhIAyegFix53DV1LLdk67l8ckWl2/WekZZgVfTklfshjtprDTGjPfEpJSUCJtq2cGyeqZDgdQG&#10;dw5mX1Hwwc5QGj2m5Y91rc40NCTpPE+VES8Swyh3HCR/AfYGorP8pEAyXqsleK2NjIgupHUOUQnL&#10;0nOV0cHiwJl8b19hAFXAs5VswShWLM1wDEzR6HTKw06Lz9cPml+bBwuvEkpgiSVAMpBcp2DmwKpZ&#10;DYh3iZtb9e3H5z/i8ydpgVifV31uDQ/ELBppiLRIvBS4my7cMGGVbBSWwO9VtRAPg/g2Vtialq/3&#10;/IYlOqeoXKrTcuJmrshHFDnm2kNHPWT/8LPjQdA8BQhq36kArjH9w+GJAEiTlXg6Fe9sixrakFnu&#10;WdPZFFWVsYU2ScL0SSFdfZDcF9qYRCUYvvVKXk0tRqHVMQ1E/GMI2xT1/HBxsK/QP1AcHCqNjJRH&#10;c1q+aJRNVJCi6gc1QMYMoKos3hqOt/BSoQRWtgSwaLMccEHnTdu4aBTS2dW4BvAasjLlRcMvTB4N&#10;RAMlI42KCINmWtABDKOSjWIXbjUakyC8lShmO10r0hBOnTcHtfCiQmatVRJA0y2nYqI/6uT7QBA+&#10;K/oFHr1mRecYb9icRfpw9iADqbmpuTmj2Mawaw5s2rgGaUZBbhCmd7s0zOpDEkAoVIrQUoatSu2X&#10;gRB9PGJUHzmQABVSc8yKUcoTM2hosDQ4WBoaKA2PVLIlswxPN9YTcMkSwMC5ntj6NCi86qUlAYob&#10;BcAFfs+xf+scMF568WJiAd4HFhK83xdHEtKENmKLFkmTTKNM6Wyx9zr1AwgOUnBy8ahINoVCCkAN&#10;ZaeC1Btk6FbXBkC5VEC1DAMl0quyqKq77NRHAZ6I0kNcvNMcLeFukZYUo/e45dyshdRgDSZQdYmV&#10;S/a0puHELWGHgVknlUi4Rr9v9q5e1aYoCuEDp/ADL9/LaX2oVUB1EUiIRDa9iVMS9M+FPNz051Jr&#10;TjMro1BCpeGB0hB8cdBDOb2ANFRSBJGUo6ceuPp3QX2eMLzqcpcAQnaAJSbVRGO0oSGaxr8pNYka&#10;1cu93QtuH94sVCAtIhcGmY8r//06O62DvRuB2CgBqi5YSPO5AIFLpSNNCSlO0y6mboTluWUgbVFV&#10;tIpbBOYRvFvlwgiNyddZIQH9BbBzPGN6USNXYQHBSrB+qcfRSrMyBoEmTUHNJMYpo3zRjI9GgGSo&#10;C6hKjF3yrREZxTVooQc4vexyiddHJRY4bzLzE+SNqyirrkJJw3F+hCqkNqdDgF0jRb5L/YUBeOTy&#10;OkpI6YENFGigOV0sPDiUwDwkAFUEdFlDtKEj1d6R7uxMd3akV3WmOhJKkq7BlmY6m8eDzPcUlAEy&#10;iiYU0oqnVT07q7tBGn81XrD5im228zDPSljUAM4wXXAIs2wJ9e8g9+qSvzAfBvBiQy/VzTo4+1jA&#10;0bFwkzVdbuQ5WHFSOsUzWSd/iiAaZoQoIMclo1iKgLpHs6DrA5gJMmCQDAQ0ORBz5PbQCsh4HTnN&#10;a8NCRKaZWlhaCBbfLCSa4MGrLk1rtv4573dCp+MVtDzsIaQGBDCEUAPNUYjh4fOXABnmWHHyUnO8&#10;qTHWiBrPtLgMgXHilU8oKfBgXvTKKMiKNRwNqeLUQlrB25g2IshpgM9qWO51fjJh/aiajikZLK6n&#10;VB5YbFuug0KspoOaH7NvgNUqCqjRUoapgaBh9hNqcISPtBSxeaORQ0V3PdLRJHjDbrZ7nPlo6hvA&#10;cIuAwdPnC6CFntWIA+pBFvFUSBICm6oNLkUAhZFEqfeLXoEi2YDQRr5oROy8isIo6pH/ywKaDFQC&#10;nHKWY4VeuBoMnPASc5FAYPIg+6s10ZJChd8JXGlwEbwjophQ4vj+ojeP6NsHhaSXLJRXnn3+mIuY&#10;F/VYqo1YpmSQ0jUJQsC8pBuSBAU1DuAYSYmfoiXBwDJcw0IRWJqTOGtzoZBQsy4STWtYPSyCQqLZ&#10;9hyKQfBNVhEFkzw1E+PsvJMdnsWe89mIAMsIvHwz+bvJys93Uwn5yivWb9t2eVt7p66hyrrhjXSL&#10;dlYA1xAVCYqT2mxabt5EEBw1J+sDobdjDZUIVAHZyrN2QXhAKIHaSoB4CLCAE5WOZHtCRYHHC6YC&#10;msXYEEEcGryItb358rwaLCQPFlLZLFFyzmrW6svuQSgzEMv2FkzD8dvjoipNT5e2OI1nOTAOABM8&#10;og0jX2hCrOMLHFbm+UykJR1p4LAasMrVuYZIEN00tVJxNBprgLVUjRpb0ONCm4IT5vRLkbQrZZIg&#10;mraMuNByGSfj3Zj65cDwgd+tR5NNT96UKM+gafEsyBHN5oowgZBsZID2x+Ok7h1x54wYI+8egHyG&#10;F3Wbb45tuJlSK9XUNmJZBIeQMwSkHKF5CINDCxoo4clzlgBhZmHYmBRtiTcppDwKtinfKVKIYbSS&#10;HS6PAGhXw4G6tMxAM8iLhGxZPqmkVDFCaj2vND085qkDWSq6TlkyCMMkCfueKKppJRnn5Ynco4C1&#10;TubF9njHusbLm5Ltshzl5bSoNKG0dxVCJ0n1yIeNxRvKpVHDQGG3Oq8dgGgQZb51i1nhnGJZbk4K&#10;fNEaPEFLY0x9a7xPssAqAg9s47nVHM4ffsBtg8pn9erWVavbQWyjqnGnOMq5eULuQxeNYNtxuQZ1&#10;9TW1V0WkLVxRL+b1YqiK5jyPhicsWAKEKYrhkkqiJd6skLyF6VQR+R4Y6FQkqUoKlkyXgoFEaRq8&#10;ilVGbuyCJb0EFxjTRuCGGyMPW4I2XHBLlolKSkyOsxwQz1BJrsJLHYlVXZlNTck2VUmAho5Miiic&#10;IEVFJc0LsSpyC8hoBG0dVUhZYL5nTQNamCRIKFWMJRm5zSq5vu0oTaD/KzjDPYRUexp7ApZGlLdU&#10;3ijahI5vWoVJKM58Q0ctbwP9xgFiVxpUGAMoPvLOEWKHBJtYy0uoJFSXdxArTfRLDRebCxN1ePal&#10;IgGK5BYA4KaqKGDKn3mE+zg+rabAR1jFFHGRiBH1J0GyRfx1K81vQbQRuKNBjo2F+XLpDczKAh+T&#10;InFeUgWlPbl6dWZ9U6INAAeih8B7NuZ6IgORExRBTglyQ8AQOpMZSzk3YUmA2Ltczmtaqc4KCXdz&#10;hIZ2241beZ0jBA1wcvV55SJp5FQDBaolJtgRzu0zUO767Gz/4B9vVl/3reNnn+3Jjyc3q2R/3xeO&#10;Yy2kPf33H1Dv+Gv2+r+59ftZVzfhHBQ7ttCyrXXRRkSOQe3ZcAslsFgSQBoiVEsmms7EG0HaW/Vt&#10;2bgcQwmGupY6q7oxi3Sg5lSoebRspvTqnpvgr5AoL/IcyTRaLvMLpmIeNlB7qnNVQ1dLoiOmZjgB&#10;MOULqDwplhm0QoKUEKQ0knbomJs2TELZNUGomohEkqgYRBVSPYEbeA7gy9OrTV2yR/JCMiqhOmu2&#10;e7pStngY4LtlHpwf4KEKOoMonns3/783ne3O7i+87sPMjw7rhcN66QcfX8c6L37mF2s+4b/4l/6O&#10;3976T0/fx8hutENMttSrM30frzeA+OD1oUZSqJOqe9XCoxYgAQKOFaTmWFNDrAEU81WHQsl0bIGH&#10;t7ah0wU8yOKc6nhWxa6A+ndlmUfENiqZ0EZsdMkBded0FAojKNFoYzzSiGx+qoemn/WI14iBY0qE&#10;kSSloQFmHKxIknFjsaSiRivlvK4X62shgcsn0cBGOoyc52imlIrwXN4aOkUTVKdI4UVxDcDi4qKZ&#10;BYadeE/v+ELh8BfeMEk0Jx7/MfP/fuJ1gZeCZV2Pb9j25feoJMG2Z2Tf1vS6SJvQtrWekGsvgQJ3&#10;iRZ4SzKRBlWUiVOS+u6Irq+XDlyctzi8y3KUAIZVRIq1xFvBs4ASIlWrosA28IuUmGpJMykXX6ps&#10;xQa4iSbCr5yNTIgV04WnToSnblktc4NiBGSvplmABwA4oAhKGhm0LD+LTxnFAeCvG1NIGoB51XA7&#10;zLNXUaxHamjzlVZzRCMEDWmFK3fbxSy53AX+OjjrQMoQl5lBEyCOqd6g48eff/HvtgaeusRf/HL4&#10;jCwaD/7fv2Ov+yT7zld+7c+v7VLb5PQaykpXjdzm9VAsK0tqQ6yxLdnSHG9ujDbCNa+KKlJyKds6&#10;rZdAt3ldPTwplMCYBIJRFJejLYmWZCRFnNdztHKwSNJtHTQz9VyfLcf+ghMI0SOUf1xBCgksPAAW&#10;Axc4LdZrOUp6ujYRCgdPkOKC1MALEapjaIxjqg29FYunwfONGki6XiVSfF7CgIhRGyvV7vMNVrYA&#10;hm+UevWyx1Ggb0oKO1AsRMB66kuGO43P8Xf+DW46o3ziZx/8z3/4wuOsa7zxLz7p7/ik+9ytB9//&#10;gy/m1tC6RvNqavUnkbWChwJzyPZoTbZ2ptpb481N0QxWrymFsGlAM5HEQ8ILX++mVN/o8MiVJAFS&#10;Z4TjYnIUK54YsjIm1bCv9jEwuYHG3iEw1UtNG0Fza3YFPN8ryFnHIc0IbjoUoq62g5ftcWftDI8X&#10;ZdggvJSEkQSdNO0i3fdB04AqduVSbhz2XVs5BLoQeWkOahOxsSaj5LsVXUTanqo5uV7PsVE4/DyJ&#10;wj8nc26DVBnWgfaeBrkGVh7Xfd2d73jxVDcK7FEzi7EqHW/99VNHRzeeU1Wvvv0VoBlQw5SLKXGE&#10;l9uSbavTne2JVmimdCSFqUTiBXJQqJPq2xEX29UJkpsFkjvZnmxVkVQ0R5OIioMyFCD1jhR7vBQ3&#10;13cId35Qh3MlbFzJdKCNlBWtjQgaGiMPdXknWAwQUeGBtZMjLaKMYnSkavU03REopHipMFoHpgaO&#10;F5DtEEdRIklS1OZ1SstVnh5lYp1y+0bfyNmlKUrEoqUi58dFvuBEUJT7/Gzk9etv+uYjD8F77hz/&#10;3D/f8+FXr+NevP8jz1BiOn7w3h9tu2JLrDrfZs2HZ6CZSI3XiBzJxDJtqbZV6c6mWBNMJSTGh1Gl&#10;mkv8Yr0g3GsYMDCyQUAnifC6z8u8hp/E98pmhbjpVhrWuSY9S2oguZbjzVg2rSZ3qtFF2KPDWQDq&#10;2uPSsosbVf2EKO5TLmuj2dHW1mZVnTx2uaGhEcuy2lpStjlKLf3Jwzowg4gqwxSKMkhA2SWSjVAb&#10;F0T+LjwrODFYf03eyNXG/oY+5CMlnRsZLVimDp8DaOXguLJNA5aEJEmrWpN273Ncsl1Itvlj/Dpj&#10;5/KsX3H4I8VIV+S+v2j+/a+O3+Gmv3/osf+65vi/vm/r/3iJfPeW3/b+sosVTnzkuu99hR5z8z/u&#10;fPbPts/Hp1G1tKs+MGDPotQQjgVGu4JexItBHHfkl9raoFU36qI+MEgSD7YVOv+S5vvw1gDJTWxr&#10;HiyL87aqWdZx7FPZ0zCPaiuNZcvFcMHoRghGJNQMUnRexuVivy3s7p6RtrjUmpiWsWaxWzTX+5HA&#10;pvj8Cy/86Z/+2Yc+9Hu/8b53ywpKbmM5IPX29PyvT/4t5v+v/tsXSVKoVUBgL9AiAIwGVAJQEsFn&#10;opAI5ruQTLeAtYHGO8iRpCwPoaYmISgSBRk3e2nJbHbiz+D9n/wNPiPS/8MfP/T5L3ypv68HB4Bm&#10;lFTEg+fK9zs7V/3g+99oEQ7peZPPbOBUlbSJtgRHIkHWZbjeMgsWuPYIq4ogoSK1G8Z+5UXPstwz&#10;uxXtMM8TWwQnGCWW2/BmqQP8CwDSBDYKjQVe6OKY7vu5Sr7a44ni8XzXxIqgkiuaIHbEsuCSXKxW&#10;K7H5Hzem6KlemrQymv8FF/lMvAAEyR1vihPC04XknBDetrJR7i30I3R0qWojUtA7KadocY152ZeL&#10;2/38hz/x31Iqv8zg3XOUASsAI/fccy9gv+vOO9INTSgbD8fdvff+/J6f/fyuu+649bbbidoRFEAb&#10;eDGGnU7TrCDFsOOz65o4ALYLSvMxgopqdhzS5Twb2ofjZFFKcjIYHyL4knBveCjnCjdgQhCjAIsT&#10;s4ZoLFSuSIDylTqrMP4dw6wAjZrMtF173fXveMfbt2zZcujQoUym4Z8/809vfeubX//6163tapXE&#10;nOeKrJwRIk08SZbC1cjFwS4hS+gTrk+To6IbVyOAZuAWpGIFyknISLmQnWKv5GUJXCG+hklvYluv&#10;5hvW4ZHGVBFdH0NRUaU7WZ74Ev5MPgC/zlHQ8z8c4kU+fERCYSbMMixqsYRsDvOX5oVrYMYXWKEx&#10;1oCAf0OkAeE6YO4Jt/qKUvoEyS0o4OQmqmgaFv9qhUZWim7RKFYsLVh3VntidccJyMMXVkQ1P7DH&#10;CqCOpap9uW/8H//5f4c2Igx1K3mLJ5JNTY3f+ta32tratl5xuSAqKDrx2c9+Hm66v/2bv4lG45h5&#10;j584/f3//MmPfvzzl/bsB5quo3P9s8/vevDhp3Bqc0ura5dFUeHlpl0vHXnk0WcyTe0NGQSc1J7+&#10;8n33/wonPvHEs5rhrF23QRJFcHS/uOvAkSOnU6l0PKZggjdtaceuQwePnNq0caNtFfO5QZQMh1ZJ&#10;p6Jr17WvWbMplVB37n65s7Pjj/7wj9atbVnTFnOHjppc086Do/f84lf33vfwKweOJtItbe0dqFSX&#10;K3iP/OoZjxHlRCaqctnh0hNP7cKfLe3NvCiePpP91RM74g0tKVWHEaWnb7n32TMPPLVnx+59zz33&#10;XF/fAGlVInnw0LGHH35k1eo1Kgyvsx4caffuPS++uCOTaYxGY9Cti9ntCKPJgqSKCv4F9tQi+n6l&#10;+pQWU24z3Av1fPBrlFKIJtWkjCQHXiJCBo0Jy1uuieLcNZ+La/7sgYMOWdXAZ0blCTTsAu4D2mLP&#10;BWUqAif1ePwVo42oFhY4USQslst94xSRk4WVx/Z6rlxRXEu47tqrXvWqV/3ghz/p7j4FX9fzzz57&#10;4uTJm268obm51bHN+37xwO///kcfeeRX+Xxh9+6XBgZHWV7+1aNP/M3f/t1P7rkPXFZ4GwRJLhv+&#10;pz/9+b/92787dqKbZC+JymNPPP+L+x6EndE/MPj//5cvf/2b/+ExsFRijzzy+A9/fM/gUJaXZdS+&#10;q1SMe+978Ic//KnjemAKF0RJJi+VZxsFozjAuIPlUgElh6hnT7e1Ab00DPupd9C97+EXjhw7A8Pq&#10;wYcf+fv/89mX9h7mxMzwSPYrX/vWrt17M7LjcdFDJ/q+8Y1/37lrL8fHsUPpfenLXz01kPfhDpaT&#10;gyX2C1/9j4cefnxkZPS++375rW99p/vUaYzAvXv3/cu/fLFUKuPzJHFxTz311De+8a2BgUFiIc0a&#10;vyGeytolY1GmDDBngMuyLdmKVTDYKQIX6HJ/UZZf+wiW0fcUXkQacluiBVB7GmWBeiLxUailxnim&#10;LdGaUBITPt4pHyL4FZfCDosqSGQey2UmHVP3rqGc3AzqiLcmmlV5Bk7uufUBHsR0zEt8ZOHtJY4a&#10;ABlmfdPnJt26HA1CIA7FrOs/5OrS+rMX9e1YLP77H/7dM92nHnr4Ucz7P/3pz5Dy8p53/zqOOdV9&#10;6hvf/JZtW7/7ux/4xCf+6GP/9SNbt2zA90NDQz1nTu/Zs+fUyWNgX7Ut/5V9rxw+fPDMmdNapWxq&#10;Wa08tP2K9R/+8O/82Z/9/7B3dnR87evfKOtw6/EjI8NDgwO0tF2alRvBXIpv+hAfAqcRMm+au6JI&#10;ZsIEIUi0ju1YOheddol3DdYzl2qKy87dd930sY995E//9E/f+55fP3n82AP3P8wwEgy706e7YWFF&#10;ONtnhHLFOHOmu1AsMHaB0bOlSvnkyZMoj0HWPXJkcHCwp/vk7bfe+IH3v3/z5k0DA32aVsEvxWLh&#10;zJkzgEtQlx2gGVIQrMllsz09PaZpztIlaKbvG5ZW1osU6lFbncQpUrQxmsEEhKqdiqjQoNmiGmp1&#10;HpF1vHxAfgHfC+r3AFIPMY4VVpg89QbZYJEk8sCaY43w1cBIQhgy0DcTO1oJDyrkn5Dj5GqJFrBs&#10;NEYaoMOQzoyfEJOcCGfW45HQ6UByp9VkS6wJKdW1CbbTJFlYRXB816PNK+uaBEbk2oQlaNkrJE4G&#10;lLLWTtWl6C0XGuK6666+447bf/7zX/z4xz8+euzY1q1XXHnlVWjMwQMHX3557x/+4cff+ta3X3bZ&#10;ltvvuHPVmtX4HqvA9vYOSZR+es/PeamlULQefODBW2+9JZ1OEyPGcwSOu/7G22644YZjx45hZud5&#10;fnhoCC81+hWzfKVSfvnlV2CC7Nnzyu6X9mVHR2VFQjlkn2s40Z09fHTgyLFB3cblJznKxkWDt4SX&#10;o23rN9z12tcpivLyyy/DqYjZv38QJguqlnMyMbnIMkFkbVD0yTKCXhxTPMHkjyObCqfAoQcNAQ9h&#10;b/9gY0PDDTdct2nTpvXr1+FEBGmInpJlXPDpp55+4YUXdrz4fE/PmcBIwlPgJ9xitm7ibM8eLo+i&#10;0PhQaVi3kKtbQ51EVva4XkSONsUasbrHlIqiLMGqfLaGXdK/k0QchoPyaI030bRQ1JrDMJlKaLQs&#10;N6b4pnhjS6IZih9yBkBgYsefrfEW/IQPwb9N6AgcM/ENPiRbANaXBMqmX2vB45pQk+h63FcSoYpq&#10;dge8v6YDOE+4ER2E8qSowoclyDJXSFVMSiumQ11JUj/yBx8dHhn+m7/5G0AS3vzmu4MVPXDehmFs&#10;2AB7CIoEdbsN6htgTNO48cYbVq/qePLJpy3LOd038tQzT7/uda9raWmxLVuOthbK7He/892//dQ/&#10;3HPPvb/61ePHjh9DPSFS85gi6Hp7e3/8459+4xvf/trXv/u973//8OFDkiAiueHA/sP/8sVvfvqf&#10;v/h/P/Pl0z05QU1d8JqRwpQAR+zaeeDv//7TX/zivz3wwIPPPfdiNjsKfzS5OJU5RdfBeGXBaoDw&#10;iutajJNj/NLY79CXrmALbb0DI6l0QgGSEFmvNkzysQ3KrFKp/PSn93zve9/7+jf+/VOf+vsf/+Qn&#10;pmHAhVxNl2LW0ywDHF8gVhkqDw8Wh7LlrGXT1O5a2klIcuTjagIkQ4h8NKgo1imGOmmGDoLugeEC&#10;kwjMTCQYQPTQjJM4YXHkQavTkmhrTZ6ztyRbM/GmVCQN+aNWEF6ZIFkbHj/Ua0A6M37KRJvgUwVd&#10;KUJTBLFfQ4VBVVFTLIPlCJy3M5AdVzNczzsGa0mAOKhNP4+zL6pTaNEjt2KXymaREAUtY9uDU0jQ&#10;aOVvwZhjuRuuv/H66687cODA6tWrbrrplmCIw46BQUAA1oHHjLjXyAkI4zSkU1dduQ1v+K9+9cjO&#10;nbuTyeS27dvUiErq3bGxH91z/z/98z+XirlXveq2d73rnTffdBOUUGD+E/xPJNbV1bVhw/qN61d3&#10;rVmFcwNHHC+JkYgSjSj4lwOtKaqCn7vhInjfh0Yrn/zrTz300ENdq1ve8pbXv/GNd3d2diJ5euJY&#10;0kSjrFg5ZLoSVBBQMYrEgFSV6isoIx8Jgs3rT/f2w5hraEDo65wNzwsb6Oqrr77mmmu2br389OnT&#10;n/nnzx86dCASCVzzM26owOuYRVBHeMSRgnuXzXJ/aRDVx8t6aSyfrmbDmtpJLBtX40i8x8SHWmp0&#10;MU6CGbM19NL6HQKhTDmNMrLiqOlT3fNTCQelWM7fJ74MMOF0C7KYx4508MKkIinopKQSF2qRxRxw&#10;c4BTEnoICo+Y8jXuaJIOAU/dIgS9qpP/Eh9FFBLjgUe1bJWDPJOx9I8lbtf5t+ckwsJQ5ZheZm2f&#10;1JzgxYEXyjQrqqJs2LjxNa+5M5VqYHxira9a1Q7X1uOPP26RYAlWYSh2TmwIPLmmaddef/3VV1/1&#10;T//0T48//ti73/WuWDwGp1mAw4HJEo/HP/nJv7r77jdu3LA+m82O53WT16mra80HPvBbH//47/7R&#10;x377wx/64PbtVxqmBe/aDddv/9+f+ovPffbvP/uZv9u0vt3Wcueu0AhPBJKRTp7s3rlz5wc/+ME/&#10;+pNP3HTT7Wjh8PDIxAoRxhsPlKvjsFZZAMsWENLA8iXXYie+VYQNgABs3lw2uOefe6G9rbWltXV8&#10;JhnrTdhJsVjsg7/zAdziYx/7ww9+8AMwlU51d/PCDMwUE9MRSWKvmGfp+wKB5Ix8T6FvuDismxX4&#10;OWs8phFh47h0tAHcQogiYNpFPZtAJ9VwSb58B/FsLYMQYDg2qClCT1Dj6XvmexODCWGk1kQrYksw&#10;aGaGRcx2LbJii4gReA7TUaRSQBXVfv4hEAb4Eujacza5XhK/jyskYiFZjuG4yEOnC9/lxFBKlWTt&#10;B8PidjDLg4sBILfHHnvky1/+GlTI29/2tttvv318ZvfXrVuPP3/0ox//8Ec/2btn589/ft/+Vw6j&#10;iXAuY4Jet27DlVduRXDl5MlTr33NXdFIBCoqKOW7bu2aQqHw2GNPvPLKK7+8/6Gnn4ZDz4SlgD4E&#10;UMKG+QDPV2XAqGTxStmOg3UHEoY8Y8DW+mytH/+6dsFHJivN+4F6oJ408nrgGo2ZdGNT444dL+55&#10;6aXdu3cAjX3mTA9sHjpEfF3T9r1y4Im9p59+Jbtz76HRoYFX9h3csWNkx67izhdfICRGvDRY4r/3&#10;nz9GQOumm25uamrDeWjAOHKPXKVQKD715NO7d+148MEH7v3Ffc3NzTDmUDEWzZict3t+b5FwlAHD&#10;iDqaz9kQsUAwHMDZM/m+0cqoA+BH7UtMEtA3lsyrUh0IeESBVUYsnUMx3DFi8MUdW8vobphQMtGG&#10;qBxdouWjj5hoY7wRnQKMPuQyjyUChc+xCSC5Ux1xRLwIoqcesw9IHPE2OvNo4TLq71o3BdKGQMp2&#10;aVQbzupZ2El4zSGlMbU0hrRaSuXNf/KTf1nrp17067HSyMjQX/3P//WVf/va7t273/a2t3384x9t&#10;b1/F+AFszE0kGi7bcvnp7tPfIdt/PProY9u2bQPGYceOFwCtfstb3opZdWBg6IqtW975zrfbjvvg&#10;Aw/dcfsdmzdvbmrMHD124tvf/s5Pf/pTTIh33313Lpd9z3verSjyrl27Md3DrOpob4QRUzG8gwcR&#10;VRLe8ua7PQd1rpBJQ3CzgSyArAMxzisHjsCf9vrX3UlYIXw3nmqGG+z++x/49re/9/jjT1yPa11z&#10;bTQaufNVt5dzg48/tWPXnj2P/OqxX97/4K6XXoL+6D518r5f/vLnP793x4svdK3tuv32V73yyoF/&#10;+8pX3/imN7zvvb8GSCFudPDAgWwuf/vtt61atQpa6oknHsPD3nvvvU888aQsS3/wBx+99dbb9u3b&#10;OzKaffWrXw0ipemc9XmtkNVyUyZqUF3KoGyEbumarcOPB21Bj6ztOIaZxIPjL6UkSMSCrJnICj1w&#10;sZJZ5tKjF4KxmIk1iIJcnxm8qtcWHaEARCMg8wA4LdtniXap6kx6EFYzcSUG5B4uUjedSpw9mqWV&#10;zHL9BsmKyTeaqm/AUgENhAx03dVMwOBJJTUiKnxPXuOxd3kO3Vr9AJj5SGhLfcXbRgxrWXZfX3++&#10;VInIUktLUzIFJgyMyfGoAzFNCLJ5dDQLfLYqi/BsxeOJfD4HE6GhIQM7p1gsY/2diAoodzc0PJpI&#10;JCReQ+G+QskdGh6Gg64pk04kkoBNN2bgADSKJdDUc0hNFVidsDZwMc1AaMpKJ2XHzNNZ/mx3Ii7l&#10;MdGKgSnVTsZ410EOkM8JEctVRkdhwJRESWxvbeZ4MCz0pLlRm40M22ndNLHCI0eyrCAAoQuOB5JK&#10;Ar0YjUaTiQSeupDPN4DQS7KAaOXlBk33dF1D4xEx0jV9ZBTwDahknMIjXNTY2CjJSqlY1A0jlUxI&#10;EkJQF6xMWU4zywPFoYpVCfAa021UJQBhwcfkSGOkEXHvWg3KSdcJyO5oNgw4MFyrBP+hpRFiZkov&#10;RFs/twmxDo2szSWf+vNr/uA75FJXffJn3/nwqvGLPv3XHX/0w9/+/MF/fFVH6sCfRn4jICRkbv70&#10;0Wc+TtIUlmAjXQJVBKRlXofpTzphVp2E0QK/a0pFOjcUKrzlddsoPd1IeXRUywamWM3vRIJekhSR&#10;QZ5SD8Ou5u2d+oITHUeYZIgKQnyYsDYgnify4IFZAjwBi2JUi/T0db0N0edYbQUbhgjgNOcOFHIA&#10;zbwZ2xww+rAcToEECI0p/dXSi2fQDVIk6mKmtzSAi0QlOlb0AbkaCDdZeqGQQyaTCqhDNOGS1LJg&#10;uke+q4rLmzqYSC5gsCcJRvQA3ExHMhBd5gMmLke4sUkcUUbGKfbzw3vYSj8jKEwsjcAROQo1yWFr&#10;qe3d8SsNJdEkQUfyjKnpxeFYuiWhyLxvW2YZjwM+ITHaxDDQCjYJWRMGoPPgc8H3JHI2dswUncIO&#10;FQcHyyPUITnLRkRMmYdkXkFBWHDSjOOyZjtzrr+PceshzwYLOdITCGtBJwHvZ6GsJ/119ubO9aaL&#10;efyp7/32F1d/5//cxuDDrSc/0vsXcDRjg4p61P+1H7J3Dv7LOxqju/5A+MU7vC+8cTEbNt29yKRv&#10;ZSu5rJ4nlVVn7ALM2nitMDwaYxlSR7yu61/iZ9YHioMYIXWS08WhjSaEM4b1IBMSgTdQ1BIvE0YP&#10;JKzIfA0BtLP1x8WijWZ7zip+h5noOmbBsQuE05us9uj8NkY/SpWcDwi1US7nMf2D7RulY8dAeoEK&#10;DPTftD6rqQ6gORyBG4oVZatnP9/zbCROeYupPWCUbFtt9jMbpWTzAbNdY6VV0QrKTMCdaOol27LE&#10;aKvHA9tN2DRY4ggBL4QAmicMKIwjlK0CZjIKLB79alxVTz8bsHA5lvAmaxYhHa9CaONPTle+qBwB&#10;8HEykkDeZb3C7GPiBW0AMszh87ZNrBpsHZ6ZsfySFe/BgzH01XXPfPP9XQzz6P/e+sAdB97w1JZf&#10;vdX+6q8J3KMf4X6+XLQRHeoIz4DvAKMFblt8MMB9MLYuIP0UgB1gCYHyB4sVlCnC4Ky7m5Hldavc&#10;k++1UDysPttFpo0mCymggUcnQgnBoQLPh8QrgJwgZEiXEPW1BaudcerTrcvqqljjgyEBXKhJYnxM&#10;OE/J0iAIimDRgAUD2N0ayCKCQ2gd+RkTK/IAOB4cPOU21QFj7OBBBg8x73wmQu6OK3OiyyhOw3Z2&#10;9a1i53apoV1V5QaJaVa4JoVtiYrt6URG5SJeISNZjYqdke0G2WgQygkmqzijrFO0HcOwjKzunMjb&#10;+4eM/QP64WGjO29nNbiKA8VJMSwTOzET3YJegMFRvSoil6HrKUAe4KkfLo/0F/pLNadvOLuQC5DH&#10;Pt4UQMsicjwdTSOdsz3Z3pFqQw0CUA3iWNhPNFuzvi9PXYbvqdNHr339q7rAvtz97c/6X//M3e1R&#10;lRHjZDogj/O1N3Eq6BNv/dzxutx9TheFxQMuYTkG5xsSZttTbQDoN0YbVNATU88PaJ/ABNGZbAMk&#10;HZgFOqMtRo/Arw5I0Yrs/TnJvw4HB147rGVJ8r8LkINetko5fbSg51BJdjx/tl5uiNA2Oq9LIRDH&#10;tYqOU8J8cKH7B12F90nXypZlIHaDTKaZwGlzGS7w2Zr9J9i+F+Mqyl4AW4eFv6CnrxVaN3GImXr2&#10;kVIURtvGeNmjdLwYN7ZtlkrZeCwOTryJdQsmYbyNDiO6LJDcjOXzhsNYhHsMLYfHkAcYz/UIrp+Q&#10;ObABtTYXl1xFFMpGqa8whBUuP1/GX2CxcWXEqBNyAmR0Y6XS6jsHBVYsdsxBFiwkpD0i1wQfDFs3&#10;KZxkUgRvigjHOaGFSS9aPUIOs42IM99+218xn//mb652B77+4b+QPvfkJ7apv/oz9mdv87/0+knn&#10;PvgR7h3MffqXl4XPbsIfQPh4MIXBSAIFEQabxMtA32ENd9ZzMNvz1+B3livqhdPZM/WDMFzEttGF&#10;8g+Sw+B3QdEpsK/SwBIooyjNWK3TDEJtdKH8MecjGFREbCLIyjz/CDr35XP9ZG0eJbwsNQlmsrxo&#10;ZvvZ/l1xdoSaSrgqVxQ2CJ3bBDWK4NDxSgIA7rVRFDKi2gh6ERAUvWzopRi4W0hM9WyuKJ2eg3Uo&#10;QBCB8iIRKHhSDJevWBwqOtC1NucR/jpeEZCxL5Ysg/ULIgqgE9U1/xUQNDTM/LgUTajxmBwji2Lq&#10;uKnBXDPzJcbdpJgV4aiBkYeZMVCQJCGN1qYKMmqxyptoTcATShpIjaoJMRLgxLysKxrFGhP6nAik&#10;ESX68oaffufDa+Dz3PnfL3/P1yc97e/f43/p7om/7/+oes/bl402mtwp5yCyAu90/ft9UgNwy1wl&#10;11cAh+Ts2Ir5DchLShtN8kqQ+AHWqfDdQRsFgaXaZi6H2mjKAUl8Vo6ZIwppmjnZMg1NyyuRpKpE&#10;J6uB+Y1vchZSXcF2OrAvqh0GhG5MG3mtQtd1QizJek6fLusO266aCop609sECqlQGIbGQY0MUAHN&#10;2pLAiMB5dPIlpxsASdic6bGaA2I6zkXOkm/LvCPxqGE8f24y4lDzPBheIFYAqBdZMvg8f+HM+czA&#10;sBnHhVNpBlm0gQfvHG0ELArVRviBGJbjSh0m5vjnuc2nFD6L68C6JTCX4CLjamk6tMWZb7/9HQ+9&#10;9aff/8j6BKHkQb3OyNhUfv/H2Z+9dZIqwqM9+BH277ccffyP18+tYXOW4oo7gQLq4C4eqYzWz7Ql&#10;2gj1x0hNzktR/sRWAuiLE1FSNiIiRb1m1YhCbTTdC8d5jgYLCQwjU4aCCFlOKY8objSWBPx6VjUw&#10;63sN28ga6fXO7Ijxw8AiUFwzk6/EpMvvEpNNrGuPGH7RZhsULoXigpMXg75fzA+LgJxGk/Mw1Khy&#10;otoQMDuPGdDFURMMCJbAG3GJU0WOTN7zfesIzh3EnaKUUlMgip5VCHU+YHxlMcUKY/6G4IVtRioO&#10;PITEZ0WgmabtEYU0rguhpaaawh791OW/9aOJS93y2QPP/NHasT/HtNEbjn3+zo1/8nzw5e/dm//y&#10;GwWUcxzHZ9ZZcivl8iwHogHAu0tmqY7aCE5IQcConvd7sVLEOUM7KdrBj4ixpJKmOMkakHiF2mga&#10;gUMXuKbnIBlrWikDB5kb7QVyO5FoXCijGtx9jqcffoYZeC7RlqLwbx9Opnw+Gr36TVJjKws0rcFk&#10;TSYtMxmFrOInbfhRK5dzshqPRJIL0YuYkuHW0x2mp8wWHTETwS7FQPM+GY83jzep/miceTSqzqdQ&#10;9Ub/gTEG7J8Dsg4sXpA0RWIq5OvzGgB/ZkxMkFyc84YccdDjP+I4RDzGdA3DMWDbwX0fRfFicLmP&#10;BfkuxXX6+Z0IeLej5fXcuJDr0smBUzfc6CAmlc5jpDJ1DYrkhdpo6kHlOQZVRTNxsMM80ioF29TU&#10;SFJWUZV8/qsDQBj03pPuyWciwpAYpbQrrqsVXTd1tbz+GiEShaduWGcKFtOkMIkLkvHRkmJxFEty&#10;4P0kSV5QSwJ5sHDfQSdxFZdvjStQS6gkCqjNVLNoNW9l+PKeL6ULl9VTRZjIvEdRKZ7hmZZtIHMe&#10;LBjBqp/kk/JCVIxBLeFD/UyBajp4uRzDcoB3Z/XR5dKeS6MdUEhRopAW+rQhwnsKCZKwtovCE7OU&#10;A8F0EImmEH3RtCIcMQvrCtbO9fnagBiFqiG+MyyDDZ0VW9byahRmGjraAehyGn2HliQSGfxbKeep&#10;I2j+42Is6OwzYKVYn/RXJ5yRSvnAIAi8LbicyBqdgArnui9MNhfV2eOROwrun7xf+JQwuIHCyOm5&#10;EX24qOd1Rx+nFKMLBqT7EFR9EQBczdYWOP4uGhlTv/L814UXjRwW80EqdsVwaP2zhW2hNjpffiS+&#10;DfBC1bV7o4kGvADl4khQ424+G8fZxSxbGRZFVB8B7Jqwn4K8m4m0cQSzN4ZGIwA4DiXup3UTxOJQ&#10;SG65ODrvhkw0PpjaRM7PiP6mpN8Zd3qL2oEhLVsBE+V8HjE8Z1wCMyjyyUJioYewxseOnA846AhX&#10;R6CDzl1qkEI+hDCpSHl+578KCTsolMC8JWB7FhQSKDkWyIgy3wl03g1f3ieirNGcVBFWYWCxRHVX&#10;UsXInmetSSC2raEzrDmkxGlECIaRDaoFVmrdiLIRiH8HMsOEBFTyWATnAjGSpHfQWaoxsEVUtOKc&#10;gMVT9glmTdIWhlF5plHyNiXcZtk8ma1050jyUjjv1XUgm44BBWM6OimPRuH50zniAhiz66MwFtD7&#10;57Aj1rWF4cVDCUxIALMExiryZLFsWsiSKNRGYyLF/ApV5FqBVTSHDWoAabBANJSKozSUN8cN8wxC&#10;Afk+zs7xKKZHNwS7LZQwb16NokYTMW3MNEAT8CRvdeoNqlFV4wD46ZUCjKs5tmOaa47rpITEtKh+&#10;R8wZ1bQzBSQkLWTU1aRpF+lFwFpraTkjC7QC0UNVOOOJOvIZhJQIlCa0ji7ScbG8H4uQqWmOplsL&#10;8tfNffZc3lKZb+ugikDBMKGK5vROE4ZsGCWYN3Qw4sxtIzwc1ugAZ45KMo0oIBXIdmxH4FKrQRA1&#10;wSKAi4OebgbbaPy2bDSW5nmpCM8hgVrN6UGmbTpNCyXr8xaV6Yy7Od04PqxbJghYa3P9ucnsYj0a&#10;7Eq+VzLyRTMHtvI5PSV8xaTU6cJChnO6Y3hwKIHJEqC5j17FKmmYRee7hdqILEAJbIGqovnV6YFR&#10;BW4eUDNo5fzcUhAIpFow+o9x9qgUUwPXGHJUUEJWWXU54VyYhFsg5AE+w89IaYABgUSIKLAVnlsp&#10;jVLSqZopDHJ/j2mSmVVRcL9oJ/NGBVU1anf9+Y7hi+M8FszTBaKKCshPmrmWx5QPTDDNJFn+4pBG&#10;+BQrTwKEq8y3S1YJGQjzWweH2giqCH4xqKKx6uPzHgWSEgGTZ7kEf90cdICra16pn/d1yr9AAAuO&#10;w7l8Ukw304oSZ2cXaBUYO7PmPcPIQ/wIiUe6XjKNEuH2rp3CIMEkj2lUmNVx5NCY3ajKBxa8mum7&#10;ect+pZ8IVWQUzXzFLkOfzEMVkYFDkpedmlOHrXTJhu1fTAkQheTZFauM4MM87ntJa6MgVuTbOuOZ&#10;8wn5TJI3gTOIChKPTKNimihxVM0alfjlrIFuwStJEcqawzGuCT4eRWxaj3qxU3dnNVO/76NyEpyH&#10;5VIW4Ip5DIsLT5ms0oCnSIhsV8znPPMMQhwaVUjVNKwmTbmoLkKkhsKGBTMPV1vgq53384GGgELv&#10;5n+Fed86PDGUAPEyUS4uYHDgsqMCmdtQvHS1EfU7QRUZQLAtUBUFA5EqJFGNJCqlLFIWZ78mespj&#10;rKETAlMW1CCjlXUM23IUuW09Ob0qlTbFW0D4VnmEsuJg7KhUCoQ2dMHmEQhbJ6tY0AlEBAYKSeXM&#10;nrwxjFzZOY+98P0l+BWqinKWRzELc3x7JyRIT0ToiOTGzvcaYXeEEqiBBDDVICsO2gicxdRxPAeF&#10;dAlrI0zS8G96BsXF1mAjOoAToAMAH7AsnabgzdITbrnA6kMCbwdlXgHmdlzBVxv5RJpOL9UYWFO3&#10;HJcCuC6WbLJMDeYavdAchsW5FyUWpFYhpHyTL4I4lsQzq2J+SjS7s/pwmSTHzv8mNeiBlXUJSNUr&#10;mYW8kcXbSyolLnhzfBo6CvtgwZIML7AQCWAlDTxO3sjBSJrTdWrwDszpfsvkYELmjPwMP0jRqNlG&#10;QQRSLJFB9AjFh2aySGD6eL7Re0TgdRT8pf4V1tENh0vIbRtR3WjhVFgkA0kQ44nGQm7ANMrzNY84&#10;iEirFE1S1/l8GwvqB2q0NcK0KHZ3Th8ogYQtnAyrGk5YeyDYCw87PszbJJp8p6AOzcKHTVWtDw8K&#10;JTCjBDCkscYqm6U5KaRLUxthgjV9F+GiWbh/5jXkiJdMlGRLLztwA06HaCDcP441dFxkDV6iNTE5&#10;xtYdl0/ILV3kvgswjMabTSmGwGpsGeVSznUDxOCcNnKGaehArscTzciuvZBzBc1EBlRrlOmM2j15&#10;ra9ouvUQ6pxavfwPZjkwfAOzQC3WuXbKTI9XXcBy+QsobOHFIAHkzJVQuRTgmupmnktRG6ESm2cb&#10;s9LQzW84YDrgOT4WbzAto1gctuE8HfO3TZp0SMara2f7gV8QxLFEe99yXDbKxds4mdTSPm8j2N05&#10;+u2gh8DLUCqONDavAUzL1Mtznaqgi1DNr1waSaZaZVLNb2qREMoihgDt1iW9gZJxOo8nCckaZhw+&#10;vg8alSC/NdxCCVzEEoBtpNsaXP3V+EwuRW1ES3HU0kF3geZAAElMpJoUOVLIDZXyg2DXnrw4gJ4g&#10;JXD6j8qyw8sC0TMA15VRlLVBbllL7I+5ap4LhjNI82yow8KwokRB0JBINWtaCVVikahb5dDHkfDO&#10;VcqjAApKElTRTF4gaoUxacnrSnpZXTuZNU07VEjTSBqrBM/SqGEUbqEELnoJwDyyHLOax7wktREn&#10;wb204Al/ZvGCNU5BZViEbcDUnM32FwpDUDMEKYekZfBgm4aXOy0KLkkzojaHZXiekhYzrdR/eM4G&#10;q4pgqFkGZQOq2UgU0ba0So6wzEUI0zuiWVBL0C4ANcwO9iOqhfj3wE0uIosqkqgmGhFoqwbR2xB3&#10;K6ZxZFQvm2Fu7FTd5TO2Y2HNWFsfXTUDY1kdg2LqLEf2Wz93HA079rm7gj8nf0kb/OBH8OVHH6yy&#10;8Ri64wWfqjwjPKy+EgBhFRIYQP47q3l0KWojcBxwYgQkCAs3QWboRqJ7CGNQXI2mwdaDmTqX7Yff&#10;jCgDF9WSeyTBmKjNjTQjT0wJqfaxHNgLrktRDuCpmz3ZngaHfOQ8gekIeArEsEh02/dQoxZt0I0y&#10;rOaZA0gEo4mKGnoZF4pGG6rRXkF7iT7ymaTErI27jKefzOkFPWQPOm9lwRJGXEeD/VvfOWCZX/34&#10;Fz7F3ON7un/008wnPnM/w2z448fIn2Tf/9mbb3rPW9YHT3D/R9/B/P7vVf00Po8iykJQEjfcloUE&#10;SEqsawHzjYy6mRXSJamNEOfgJY6XaWytnqMWSsBzBUGMUoUkKzH8ncsPFkZ6jJ79ChQiSFGBS+NY&#10;s6gxkVbipgMr+1Qbsn2AAYdtNGtzoTzAwqBrxWgsg+rkExeDaozGG+C+g8VDKeym3xAu0oqo7YZm&#10;o/FzFRFSkZIyFJIv+OapnAbkd03j9MviBVtAI1i8kzCM5ke4sID7LrNT13/8mS/dTdq0fuNW5pUj&#10;xDoa347f/wPmXW8OlNH9H38Tc8+X315144EjBe89r86+aqv6kuGBC5cAFrhAkJbBegWFND2i4VLU&#10;RhAu5YeTWUEh9YRmn+EX1B3EMPEcTOvw2kXiadzPLeccY5iQLQQd43uWIzHRZiGRnK6gHpDTcPDN&#10;6qlDsMcwyqhIC5tMUeLUKhrTX/ggSSoIGuCvg7qarhoTUqagrnARpPFKsjq/wmUga4gJ7BrkxvJm&#10;T0ED8jskayAdDeQ+IDQB2Xa4BRI4fnT/zeO6J1BAn/6zrX/58Q30t899ivlloLSq3rDqkjiZZ6eh&#10;Mqn6OuGBNZUAZi8fNSFnprC7RLURTZ3BiFUZljiyair3qS9GdJJrC6KciKZV15YCPUg3u2LCMBLS&#10;bTOQjMGCooVXZ9qgihDsqZRzCFlFaeW98xQtDLXA3KmUs1MCvnEFKCokuspKFEx3FAkzzw0Wkgqy&#10;hjhyY63+gt6Tt3Sb1jsglXou2YgJh7fRRGpBaC2ODavjn/vAj9/z74HuCbYH7/nK773jjeTTsc99&#10;6Afv+QT9OLeN54ENUuZ2Tnh0nSWAdx4TGLwCiCBMZx5dstoIsifkPSwvMWQZtRgKKehu1zJgG0Uk&#10;UoWa/M0yKKwGYLcE/AJJ1ZlqIyWQZkmSJHWpkcJSRuFXeOTSUH3Tja6ImsAxqFl+3pxIkAs2MpNG&#10;gKCLxdJYxS9wfKLNAst2RtlmxR6uGP1FqCVrqGSD45cmyV5yaolE40D95DpzT/xaYFcs09Pv/+jW&#10;H7znq388FiEKNNA/7P/MmAY6evD5Zz+xlYAa3vw15ivvqBbIgBQLvNXww4fbMpMAhj2qcAHwPV27&#10;LmVtFPjrFE5UF2+tCkCd47h6kRfP8ny7QBWoSS4Sm8EtBm2JJFNShnyaDbYXrCL8iHISSHiaTr/i&#10;FpRQNe7YJtxxk6ZFoswAskBdDNhPtRrGNCjGtESZjWk0nh2oOL0lq69kD5bt0YoN/m8LNtSlwrgK&#10;17mOHKNL1jA8d1Ad/9yt6qcu3//MZF3EPPjpTzAT+IU3fikANej+fb/H/P49frUuO7LKFDkJOqlW&#10;wzi8Tk0kQM0j1LW2p3O6XNLaiFomAKpJLFlJVYeeXmC3QBuhM/QCB8FjnqYoNJ+L+LzETh9LIAhv&#10;isGibHZTW0+mXnIdC6lFKIs+s+8RQwGgbUAqUKyWUM+R2BUhcC2Xs7i6EkkEMLwFPujE6dS/yKmi&#10;vDolX9UW2d6qZCICCENO5sxTWRhMdl5DtaSLXycRN4ULqzA0jOjQuP8zf/IcM2b6jIO8mfvv/cq5&#10;MaR5DkIWbwonwu0RbstNAiAH9W1UnZh6FsPSY7k1eNHbg6qFrmdrYK6r961ZUTYHu7UdP2poA/YH&#10;lfMY13aKpZi4/nZ19SbfnroBUFsDGgOa7GaViYPT7jxNwbK2ZZaLw0AoRKLpanAHxK3n2KD3hjKM&#10;JzLQFkiMBf1PJJpS1RjYPGsqB2gakZVAKI5cK3JhaDoPcXzCPO+NVNys4UQlrj0uR8TxOus1U4U1&#10;fY6FXQxQugLlkaweMT+nGwau3MZIk4zshUsdJUHrkNrlolFAiY3QGJ3TQKrrwRilsFljUjwuJy/0&#10;31zqthEVPaZL3kdKbL0nQWIYueB94zgaz6f/g13AKglejs48gxDbaOrmsahbWyoMwf+mRlNVBsAI&#10;fRHNhyVpmIZmg1OPcC4AhgdVVFspoJoFzwgyUUVU0kTYMPJ4VhS4mCx0pqXNjYrIcYeG9e68ZYIH&#10;vLaqsK7v1lwurlsaqWA0gV2Zy7nVHBuY9qT36j6Oq2nO0h5DnHUyL3PBqAu3ZSMBrAxAW4c1GThV&#10;L2xU2FtEJnCZEVyoFKUaorbT8VmZk6xSy4SbTpQngkbw27mcEuUUlCGfaRomrKrc+Z66oBZ9PtcH&#10;qB4gcMQtW/VMRADfshqNJPP5gdHRXiQnARE+pi5qOHYJ5xEwExf4TMZphhBMisr8qpS0sQGrAX/f&#10;oN5dgEoKtPXFs5EcI8IZX6+hRSVFRAbAHoGfVEdSefHI98InIc46AdGj0DBabr1MFJLv4HUItdG0&#10;XUMgbrxMIHb1mwihPGyLQBgIoA4tIXOTjXKdYpybLdgD1jeCCJjUfMqYgFoPeYHjotEkxwvV+Ogm&#10;XYBwy8GikmXYQw4YgKA0aj5d0tl3RqYWqpZEnk1FxY6ktCopwX23f0AfKNpjlXouCrVkktDYYpRs&#10;JyFisuq8KKS2kHkU0ViWi+LNYrmaj+qFtCs8N5i4aKWJ8/FLoW00MTxI8R7kccPEp1/VYRmLF8Ox&#10;fBO83fzE6hURK1aNsbI6s4OFqCLA0YGro+2iVhG47spwssFBB9tojqqIPqHvwZURi6fhoEPgaV4l&#10;J2Z+uWAZcYSBaVZhUp0Eh11LXOxMSG1xsWy5sJMODel5wi0UwMHP9tSKmmwDk4W4JhZhnQ4+Vhvg&#10;/joM3pU3jbKsBOuobq7RlSeQZdNiBPOALw24guiic+zdDrXROV3EIvdIwMxOqrvXvu+wKLDhqSvi&#10;HZlYvXqA1gkymPNmmLLRV9BZQYpOsKF1hNUUaaoERHeW/mfObUZKkCgB0o30I8cB0XhNQbHEvYiY&#10;ZdWZH1QnRWWhFTWeYmJSgQ3JjVTsg0P68RG9aIyrJYYpli0DkTRKQTu7qpuzUGp/AlTR4qzQUYkc&#10;gKXa1pCsvTgW54rES4zwJAYRybtcnHuGd6lSAq7nFs0icD0FM2cAQUbqGIRRvguEx3IC5WiYNmWn&#10;SnFPcRhsI9f2DZR1GNMpgAz4YoIh5KmzxO4BgcYLBRAeXUlwjmNq5Zwkk2oRmJDnPdMFQCxFjSpq&#10;olLJg8Wu+pITs8mB4BdYDnPBHDUcLeUUV4Q1aXltg5xWBWSOOJ7fV7KOjRr9JWu4aP3o8dPP7x/Z&#10;eyx7vLdoE7VUn9XDbE9Y/e+LYBUFjcGNwDxE6pvVorR59Q+4LI8kYzsiRBFvrcviclk+84poVPA6&#10;uIgeOXrZKhWMQsHIV8xSaBud330kgCSqdQkgYZ4FhtvVxvylPgB1Lisn4B6sRp3A4RXM66RgBHKL&#10;LB1MrIHLbiFDMDg9kWgEcZGm5T1kINXKEcYBso0w8rw2qpOgZTJRcX1G3ZBR4jIPvYMiUL98ru97&#10;D598cs/ggRP5nz3d89TeYdOiZtMF2zmRpwUJaV6PsBQnUb5km6aRLcXtl909WZlXBIzDUBzLrmvI&#10;yomw4WDEevDZETsp1EZT9BIkhFoQNTaPCITB8S2dB7w7WMWSZCMA6mKcKFebIEJx4QjwIINVVmO1&#10;GmBByYl4PAPvHwgaaoOLJboEV6oiaDTzY1C1xHNsR0K+rEkxiuYDz/VcsTZ12ZrkxrWpwZxx//N9&#10;PcNQ8NRrd/4U7FdQ1U6jU/N4tlOthLZsr+N6IF6yQ2sg6CAMChmecCB0Qmfdch2yeG8J2ATA5uXa&#10;wiVuF4qkIIa0MKvj3EcgnEAWY+uTgkYgk/P5SArIturnDiwnYBVZZiUWQ+WhhRpGk5sIfB0Y6lAY&#10;CTpp4URqFBMSQAdrtg1ljXufPt3RFPnEey//tTtXX7Y21ZBSLNsdKZJiXhXTJblKkyAPaELPsP7w&#10;jv7Hdg30DZctYkJBaY0l4dasWcvvQiCmhKVbMxt3+T1g1S0iFjEYVAmWoZYvc9X3Dw+ciwRCbTSt&#10;tID4rmGuIkkGch0f+Y+wvMY3EBJAFbEEnF2tIwlNghID4oBHRYqaTvZoQyLZjOxTgCMWvI4EfkEi&#10;e7WPNduYZVnQ+z3x0uDOQ6O/8dq1XW0xJCqhuGxvf6kxKSeSKmqfnylYwxVQsrrgJYWap2oJxhl7&#10;tKf4jV8e++wPD93/Qv/hM4U8WInAJn4Rbyxjeba9KIDyFSFFeOpA11+rkbgiHnmFNjLURtN1HMGD&#10;1bL6ETxzmCNdG6H94JbEBQUsLv6eC5INUH1AH2rjTJvq0UG6irLltr0w84gAZASo89oB3tgjZ4o/&#10;ebI7ERU7m6JAGJZ164ePngIX+Guua93cFr2iWWmOCcOac2DYgGYarhBTybSd1a2Rj//65a+5tu1Y&#10;T+mnT57+v9975edPn8lXkJRz0c5O1BHvOITEvaaW6Qqd4QgfJKDeYAOBQrpoO33Fds45DQ+10fT9&#10;yIm0WnmtOprSAnkOLK6JWQKLdA8UpQIPj1tVt0HRB6sCVRGNNYwptKpOq/YgwvAtqaAIAm9Q9eba&#10;BVdHnAeldaWaecRYFn42ONziUXHruvRTewef2jvwlXuOPrd/+LU3dNy0rQXWJnB3aUXYmFG2NisN&#10;qlAw3UPDxsFhPWd6PUPagZP5Kzc1/O3vXw27KqoKogiioot5psaqh8DqqhxU1Y6OFXwcQkcCeZer&#10;e8tW8IOu7KaH2miG/qvphEVJ6lD587wVKw/yexLBm2kjLxFBdpOYLCpBwFEnywvIMZptxFIX5YKe&#10;HahE2Ea1MYxQ28n1gKB7+Vjuo2/f/Gt3rhnKkVCQYfsfetumN9zQCrdcxXCgOyFgSSA8Q00xcXVK&#10;2tSodDUovuN9/5ETQ0Xr5qtbU2n1piuaXnd9a0yBt5OYpher8UALP+uGA3DHgvpxtpGyYn4nBSaI&#10;qyOUxrLuslAbTds9lEuupnlzcMwR/PS5xilI6/CeTL9qwwuEOt5wu4CKwdJLhlFBzYj6OGHGdeLC&#10;lpAk5xXBsZrlwPM7Dgw/9fLQLduar96YXtcWfettnb/1uq733911x1XNw1njb7++95u/PE7K91GY&#10;Inag5xSRR8ZSShFefHnwRG/5DTe033RZQ3/e7Kk4I4a/81Bux6FsoUxp7YlZOuNiYAwWEdQGXBlQ&#10;YYrzRoIwqMDC+Zd0MgYkOPMD4Nayno8v7caF2mgGbYTJZ25BnZnHElm/M/DMBTInbwUxeIjjbpYp&#10;A4cBs2BoeVQQV2TUCE/MgwdoFusLbkkxxuDfhW/Ew0mKZdRm8710Unn7Havf+arOoBLTqpb4lrUZ&#10;/EspKvyGuNyUAoR3EinDmGj9kwOV+1/ou2Jd6k03dyZkviMh5nPaV35y6Gu/OPrDx7r/6T8P7j5e&#10;GNZAUhKUSB/rlHOazTI5zXmpr/JMd+np7tLL/doYJURtnq2OV/FZUvXZsPVZR1cdG7GcLg1Kb2AZ&#10;QmfdcuqT89sSaqPpe4foitpxz2Dh7hJ/PkUxjAMZCNRnJk6goHHIlmDtvG/mJDESiSZRDa9mQ4p6&#10;rBg+wotRnpTBjTK8Qh1Y81YmgGUATQc3Xa1wa97GzsTrr29rSCjj1g+qawD+QUoktTWq77977Rtu&#10;aLswDASOhu8/chIhojff3B6PgAyXG83p9z/RDSTeW27puPuGdthPv3im598fOP7SyeIokHgk6j9p&#10;WUBNopzmHhjWD48YJ3ImdnwGRALduPxNDvADOmCMd/T592TNBtlyuJAv8rKIGO1yaEvYhmkkEGqj&#10;GYYGNIVQOyADh5oRnoO0xLN3JFw/s0xshFq8XMpZWj6CYnogX+DASVyTiZ62A1gDEaoogjRVmiEq&#10;4DMLnURCvvO5i88KHLH+auggGqevmqo5CqJEDWoiFkDJx2/KMoCU/fLZ3v3Hc1Bjl3elYEQVKzby&#10;ZI/1lX/7DRvedvu6117fecNlmT0HR6yK1RiP7Dma++b9x188nCsD/E2h4bgcaqW/MqT3FknyLBL6&#10;VYEDd21P0Roone9uXZ7TC6H+cJGONXWdzeXZ5vq1Cks6eary5DT1O1RS9RP8HK4caqMZhUVmpZqJ&#10;CEV4Gc86F8111k66sB0kcMWy4DMtlQq8GFMiDVQV1erNAeEEVFGUqJ+zTiqStMqDyFyAQpp7PXJC&#10;TQcSdBhGNd0mQBznXpXE9chPNBZwrrcTwIfeYe21N7Tfsq2JIjK4g91ZIOtee13b9Zej1q1bqmhP&#10;7x/qaIwAZbcmozy9o2/XK8PAfVcc/0zO2Hd8dDinHxnW+0pkKodyDYQO8CPUVU8JUJTZVhE1FcC8&#10;L2Z5lg4sQy0XB/Nuy5Kf6CMNFv66oJ5joISwPuwftZ57pUzzJmr1Zi35k67UBtRsql2pAphZGZGg&#10;dW2W+cT5BQiD61AjZHwjKaLTdgFeD/D0kApGIGlTUwthRz3/KUnaLUqyqlMy9yCuD3w2S8JIVdNN&#10;Bm8yrCLiRVyIo68W4wgmJ8+98eaOd92xOpMIWJf404NaRXduuLwRzSuU9Pue7UMC09vvWIVE2nuf&#10;OQXV9e4719x6eRNa//S+kW89ePL4kDGiuRGZj6u8iseiio8gSjyGxJlWwhYUkrFQZ5PkHl3ym+8L&#10;gozEI3RkoIeyRevfH87+7+8O/eCJfK6EZItQIS3xIAm10UwdQNhtML3WJLYPZYKSpiAQC9QbSP/B&#10;UyOCDW/quBGdStxSYSQSTchqcuoY+zwHD0wYAjIimNdpNloMFyikGDxvswV+6SwNIiUSdooTdPgy&#10;iFSA125tWzQe4aF2A4E3JpSIIuw/kXvlRPbnz/R+75GTt29vvnlr48neEvDi29enXnV1Cw4bHC7v&#10;fnkoE5fiCakhJjKm3Xum6FsOgkyA7eFilDZvAWG1eXbZ/E9D4pHh6vM//+I6U+SQeCQVK+bPnsn/&#10;7XeGdhwikrEd5qEdRdchVT9CC2kJOzzURjMKHxMPtFEVFR+q6EICY4CnjhxJPWOEvQYmCGyj6T0E&#10;cOuBGYEw3LD+OIdDFbea+RB443gCWJg5qSiozs5KUWJFBfrznG3cfcaiAIfMinHgIAgPz4JbV5ML&#10;0EejiOwxD5593WUNr72+dc9RqKIeRInWtsXectsqSRT+41cnM0kFhpQsSYWy8cAL/SXN/sDd665o&#10;i25Kibt39734Yo9ZsSSRi8lcQ4RvUPl0ZMVkruDxgZzRbZ1Ossukc2rSw3O+CLGHoHAc9uEXS3/9&#10;7yO/ekmDEgq2VRlm6ypwGjuwjuZ83fCE2kkg1EazyJJyf6JEd00EFayrxzdMltBz0xRSCl4emC+k&#10;mhHFcM2otqofESBKEAB7q4bQFAoJ+D1OilPrcLIE8BQIpqAyocLJCYLHW+aFsnwmFhHeeGP7X/7O&#10;9t9903pAG95/97rWlNw9UIK/bsva5KrmeEnTf/50D3Js3377qo5mklx85GT+6KnCm27quHVLpiXC&#10;t6p8zHIShqnablmzCLJubGFRvfCX4EgMJDD2G6Tw8yU61QZ+Odd173uh92P/+tJPnhsxUY+QbumI&#10;++atxXdcozdEQaUEoOYlKqIlGJdT3bImk+wyeZb6NMP3yNpfwPS0oJFKl6Yuh0zWcU8dmsuJU9tG&#10;Y6XjTU2SVWQawYUAo2NyvGnej0pTU0UeIOzqHgdaEA0AhsInFQjHA0LQoKLKSQkB/9Ysy3Xez1TV&#10;iVD9oiiostiaUeGUu2pTGuYOHHqywJ8ZrOw8NPK1e4//6PFTl69J3H1jG/qoe1D7z0e7r72s8bYr&#10;m9qT8pqY+PK+wX/76aFv33/8H76975v3nwA9K3rSA73GMo83EA8xKfx8CZpHE3ro2VeG//DLe772&#10;yJm8NhZCiyvu7evyb9ky1BK3MK4J8eNsaX9VjbPwoAVIINRG1QiPuHxqsGwi6mxMpeE9cVHgAJEb&#10;YlVcqOdYWEamoYmAX1NtVCMXAsJAKor7VamKzlpxgMeioDhSkUhh3Aixh2AVkbDTinL+kJgPcpUY&#10;RRYEUvqd6WhUf++tGzobI7mimYpLcN8h2oTngsH0xZ8cQhG/t9zS3piKYDb/8WOndh8afc9r1vzu&#10;mzeIAocDMKvBtbPjUK4fGUiTeraa8bSYx2DsAkVmOSaeYjHvu7T3mtBDe49n//s39/3fe473Z6mT&#10;nEGpe//O9d5vX22sbTAlSYrGopFoVJZlLFYm8+svbfsvzbuH2mj2fideMuLdWkDOKSlu5Pj2OSVn&#10;qCd/EoXqBQ2Bd4FElXAusMUACiwcHkCSgaQ5UYZPNAqLR14A4WicI9Vi0JylBs7N3m/THzFGBsRK&#10;In/dZZk33dx+87ZG8NdtXpVE3Ogfv7vvm/cd238y/+5Xd21YlUbnw0h67pVhhJ3ecGNnvmTh7Lfd&#10;sXpEcx56aeh7D58ANOscRyWxQRZkRi/kyaY8F6a24ztlu0wy1S52C2BCDx3rLf7t9w/99fePHOsf&#10;A3FIvH9zl/871zpXdzDxSKI105ZKpxKpeDweUwFxwTtOt5rLP7xglRIItVE1ggIGDWmwoLWu5uAp&#10;jsEAJ47rAMJw1uJAPT+CUJjOUqEvBrklvNw+D0zBgmY5eCNIMhCqIs13riRlg2EbTfjr5imM5XUa&#10;ooKZlAqih46M+qabO97/hvXb1ieBa3jtte2rW6LHSG2kwyjW95prW998S9dLR3O/eK732s2ZO69q&#10;szX7p493o9wfeIkooyGpfEiLhIAjjmCIz+vqWqUKzE98aBgSj9yL2jyalEKkff7eY//tmwf2niwG&#10;4oIlfM0q/4PXeTet9qKqDPXT0NDQ1tLa0tiUSCQUOHBFsM4jlhqqovmNr9qcBY9QiP6sRpTAWyMY&#10;XGGQwTqPjeNc2zGOvcD2PZdoSZCZy3EqRcdrvF5ZexWvqPDLnTt5ceDqzucGUukWUVIO5zxFYjoi&#10;zAL0EZBxIFlAmCd836brP2BF4HuEtrb6QK3qecd6ys8fGB7KG7dta7r7xk7N8D7/owOaYf33374q&#10;pnL/9rPD9zx95v1v2njHjR0pVUgA4s7DxZd/au/w+o74q65qJTbtuE7K6TmURMffS6WTaJlnNiml&#10;I3KUwjjnu7Cax+Cv/ymB7ocrcrRo/vT53kd2jyCReeK2V7QxN3a6CcUXRVFRlEhEjeB/qqoossd6&#10;Fafssg7l+Q1fjfp31Yx3CG2jKjuAmke8PO90BNb1OBQzmgzTJrEjqttmew0IQTVg2fMP0mCeRbwH&#10;OLppE4yqlMJFfRiph8j4pORHe2MUsLqOZhV20ntfveZtt3UiOesHvzreM1R+911djSllx6HhZ/cP&#10;v/ratlLR/N4Dx/eeyI/oznDJeuiFvuf2DcVUlLE/Z7pf8skuYKPXnApQFzN04v0fVVmO7Ld+7jgO&#10;O/a5u4I/J3953jFLPiQC1xxWCf/xxOk//sq++3cSTo2gVV0Z5reudl63wWmI8bFYLJVKZjIwihrw&#10;gXjn1EhMjScjKVL6KNRES96RNaS9WQbPUu8mwFMVlO2Zz0ZcZBwPABY9mZQ9kFTBzXU7pew4luG8&#10;y2JyHHupbI+EjBZAi426lwAdzN9HN58HXrnnBP42n9nQGX/Tzatv2NIMZgfNtHmBu+vqthuvaB0p&#10;VHYdznW1xz/8tk03bW08cmTkyPEc4MFPvDQAV97rbmi77rJGEqGZZH/QhffST3ggCkJZ2Gk9tce/&#10;8CnmHjhL/KOfZj7xmfsZZsMfP0b+JPv+z95803vesp654Jgl7OdADzmO8/Pn+j72r3t+9Ey/DmQQ&#10;3dqT7K9vc9+xxWlN8rCEoH4aGtKZTCaVQpgohm+AXwCUBVtUiqoiAfTPutB87E82dabI/vYvduP4&#10;U198b/Dn5C/pzZ/8c3z5J09OKRnSZrSawJIuKvO0JsMgtI2qFSPN+EH8HoC0uW/IV5IkRozaDhU4&#10;KdTNSgov2oPmqV1G3wkSXUYMaXwj2C/PG6cLJdMYGBFm5/qeol3EWcRyQKjLS0/YM3exLfEZJMEX&#10;SoVMHVGFf/dda95xxyp8BXbwQNEg6wh48WhEikpcpaC/8PJgS2Pkuu0tZROg4XO0D1bfpODTMph/&#10;aPQI5tFUL/76jz/zpbvJg63fuJV55Qixjsa34/f/gHnXm9fjp+mPWcTemoAqPL538A/+9aVvPXYW&#10;up2JMm/b4r1nu70mw8Edl0wmoIdgD6XTaaqHVMDnBEEg73JQwYxlY3JcJSkcMyqkE9/6LPPVnvyR&#10;nt1/wfyPrz4Gw+sP/pP8SfaHP3nD1W+9e00ggMf+5EPM77z3PGEESojEfzlggVTsPIotXVz+0oX3&#10;f6iNqpchdAgxj2bAHUx7LVKZlOGTzUy03SwbY3g0lo0gub94xDj0pHHqgK2VGYLqQY+QKrG2rQsy&#10;GEjHmeJmoled6RF8cPagoN+KhsBV30X1ORLdLnBsQ1wE1RAYVxuT8vWbGxzXu++5vh89flqROQSK&#10;HnihDxAB8DuIsngmbxU0pCGdbQ2p8Fs7+t35PiUxznQbibvmOA3sNFc6fnT/zVT3jG/3f/rPtv7l&#10;xzdMPvyCY+bbqrmdNxm6/f98bd/nf3FyBCTrdAN0++7NgG7bG5oYxIcSiXhgD0EVQSdFo5Fz9dBZ&#10;UxUUWAk5GSH0wdNX11z3wZ999g5ym3VrL2OOHD8xqdknHr+XedNr19FvHv6r9zNf/T9vPvtroHKw&#10;HAFnK24Rl+NpNYM9JsWRxze3h7/Yjw610Rx6GHM6WVLxMI/mLDfPtaVMm9SxrVIEWR1JnMQG50+i&#10;NRaVRq2jj1QOPW0WRjB2gaQGAM+ydFlCoYexIuVj9GhzaCwOJRUxwB1HE4PCbWESCCr9YfcZkWdv&#10;3tb0h79++ermaGuD+pG3bdYN93B34bYrm2+5vKkjykdE7ljWGgpqy9INk9GyKTyKKnzIPSLVnKaR&#10;yPHPfeDH7/n3ybrnwXu+8nvveOPkwy88ZmHireLsCT10tKfwV985AOh299BZ6PZtFLq9pcWneojY&#10;QxfqIfjlApPowruh9FFKScXAbjVrfdgTJw/dMK576IUe+/z/vuzPPthFPnZ/9dPMtwOlRV6/MT2k&#10;impcTmTUxga1EUoIBCvY43IypaQlpPEtB5O5CvkvwiFznlUXoU3L+BaUUQFEBtPDsqdtPKm2wAnN&#10;a9jGLZU8ceAHkxv+B4buFKBzuX3Gyw+ZA6c924J7yHEsUA4TpgO6tgqKkc8l8kC9gah3ucw5e5Zx&#10;Z0/fNBZolFVN6htvavv1O1dvXg1WIfNV17Teuq0JwC7ghFel5VUpsbdIzJA59dmiCIOFbeSAvXca&#10;7Mz9H936g/d89Y8nGUbHPvcP+z/zicnK6MJj6tryydDtf/jRkT//1sGDZ8rBHQHdvmGN/3s3uNeP&#10;Qbfj6XQqcM0F9hCUE6B0M+ihiZYjsJpQ0nExOSPYp/urH/3lW78U6J5ge/KBb773Da8jn0598b/d&#10;+84P3TX+A0CMiqAGllBUilGS4nPeYEWMxKTY3F7rugp6qS8eaqM59wDhjpsxT2i6KwJBJ8aT8tqr&#10;LKG9UnBdE5X3xmrz8CIfyyhRdsg8+FDp8IumqZF6r+NDVyYVYmeIPk91QxIwgnMIK69wG5MAAYPd&#10;+oVj4/KYAIzNgB+bVnZB5E8SMNGhl15zXdtbb+loTKLoH1k6gMYpExEbI/zRUdMk5fuISY1lwXIA&#10;MqB5FinBByzDhVGs45+7Vf3U5fufmayLmAc//QmG4BfGtimPqdcYm9BDw3n9qw+d+NiXXt55ND9x&#10;sys7mP9yvXvrGg8gRkDmoIfglqNQhWQsFkXQCFCFavTQxAXRUTE5lpQIym5KlMFjf/K6e9/5jx8K&#10;nHJ0O/XFfzn092Ma6OThl3b9j9cRUMO7/5P55oc6/p9dsH5k8IqddaWcL3MsUOEnrJf4Vtp1Q200&#10;rx4js/x8RAdwgphqjGx7jZu5sjjqmRVzzKAnuS6CnJATMSCF9xRO7I0nAOUSAqezzDG8h2BS1bMZ&#10;YaMTOBk+uvk0cl4SWeYnPfgRTr3n8k/fMtHM+z++8QfvOkrQYvds/cSHgGeeAj828zMRjAPNKEIY&#10;PCKpinhW2gBAcmxzDN8wgxVCDY0rkdAR8bsuAyTDuBPp/Oe7/zN/8hzz7Ce2TsZzM/ff+5XJMaQp&#10;j6lP5weuuULZBHT741/aC+j2xH3WN/ofuNa9a52TigrRaDTQQwF0e356aPzKiO9yQKUkiRZRzu2s&#10;7q++ftNnNz/8sz8YQyvQU5784v9gJvALd302ADUcGfnJbzEf+oH3lbdD2dDDput08E/CYxI60sfE&#10;H2a/zudNwuDyzLLvQZfMfSMcjbyrla2+42b3TkUoRJHMD/w3ndcQXtZywGclU1e/RUyjbimZ8voq&#10;pMhbs8pERFJiZ7YNR4AZVeUXzPQ6241W2u/Hv3DrB5hvPUMiIjCMPsh8NTACYDOdYxBMOmyBT5jT&#10;nWNZY31aaYiKZbNYMouo71D1mmKBN5/2dEyyMSmBlQ91Sc0+nurVjumvG5hEumk/uHPwh8+exW3j&#10;jFVp/5bVbluCAS4OqATksEIb0VRWRZLgkyMqf7rgUNUPQpwS8GeWrbJha2M66eG/IhbP+Hbt31O1&#10;hC8/veHph8YcdzgScdqoGIs88ufCvW/3v/SG2cQLCkGnaBTLdmnJR0XVwqnjgaE2mqdwUe7Bs0sM&#10;/GdT+99nDPEQbB4HLIM52m/3vMxkj0STrBSPMEhzRSEjy4Efz4puim97FScroIkeNZiCxTQqTEpm&#10;gjoGM2wk04VDcDS+Uti159kB8zhtspq5/+Pspy47eoFmCpTTPW/Xv3xO0H4eN6OIB8/vLdnZirM+&#10;A65wI6cVUPtuyXP+MWlGxXhCScDjPNt0Oa8HX8BJE665X70EPdQ7gZfDJZti7G1d7po0Usj5QA8h&#10;bQgb9JCMmq40eygwT2shYfL+kkKFtlY0C6izOLO2CFg2ABOHXSWDfwtO2erQ23ibNaucM7KhNoLA&#10;Q0/OPF8dWDMskuaEKN1jDK+SIkATO0OSCWgK5DlZkGM3IywMLlDDanuXsvEWtv3GckkxcmUScECJ&#10;cEmQVM/Ln8FBgarD11BCVdW/Jj46QLqBVQ17dsaefeMnPsv82UbKMrDxE89POvRC/Ng8RwjJKmPZ&#10;tji4obnBsm27qLa7XGyRoIztskJYTEDmdhweAXT7iw90T6iipEqg2791tb02w8AMmoBuI4UIn2eA&#10;bs+353Ae8cMCgQ30QUJGGCkI7ZCV4Hj5X/p60zxW7DgAGPGEkgRsgejC6lQRUZw0a2QB7byoTg1t&#10;o/l3J32bA1MlIJVB3sO4SQSHN3QJJf3xPcd3AfZF8GAKg4kVRN/xci/8ks/uS3YmsLyD8nEqer4g&#10;qTe8W040oocKJnHWZVSmVZ3ZNgp8dBFOiECtzf/BLtYzp3HBTTaGJnvwaiWGiuUCztAYYVSxjDKs&#10;C599gOiDSwoherjagjU1SZeG4xiYCaTmzkaNioNhOyeVFEIj1c+btZLGhdeZsIcOnfn/2nsTOEmu&#10;8k4w7ryPuqu7q+9uqVvdutGNBOKShAAJw2DswfYAs8DuyovYHdaeGe96fjYzuzPYq9EOw2XAGA/2&#10;IC5hjkZCIASSQEhI6lN933ddeWfGlTH/70VWdVZ1VWVEZmRkVlXEL1Wqznrxju8d3/uu/5f7+jOn&#10;p/3lUBIhRDeNWNuHq3AWgTxUjzIHeajeWc4LeWieIVpc2Sjn1SzFacG8y1zjYO+hLCvkXElWH9Az&#10;LEEkagIAUKgYxYnSeJcYFNs3y05qDriREyo5LFPHbC79CgpDp1eyaCkzB/HLHqAy5Pf8unr6V8ke&#10;JFNFdK3NjeTITe8NpQZphkzrSIbrCXNr4o0kJDEEVsQCjBpp9ByOaSkVm5MbQWV3P/ej6meYZg7O&#10;Dv/vVYeenuFT1iIF2I3lXE4DkF1MzkVktdpCHmFco2UpVFGt48dOHjmwf3x8VFM1iM5KWOnr7916&#10;1dbV69bIkqQhSIDADed7yLwBQz08jOkW1bnH5kN4Tl4sgg/V+8uFZP6GVdXrVphhGb6Lyiw+VO8s&#10;10Y+dIkyvB01TOmaL3EjCWlmaj4IFInRFCV5AXDKE+UJ8rlf9k/AjXxYAsg1ADSWslXLBj2bIcFf&#10;PL/vBeHii4keuPQg/x6vF9VcIZ647XfFCIxJBhR2+ya4pMJtSECOmsXRpmojBCCFdHQEQuPDoBZX&#10;E2AzD35xqsu3P7LnuXfsuGPzJ5+nbz48xYpgMrpkTPJ4eDz32kW1ouf6o6oIJW5TtVPgpqgcO3L+&#10;hV+9+tKLu48ePJHJlCsapHBgVlWTCfH669fddPNVN7zuujXrVsOIYmDhzP1YEK5SkXREjjV5hjbV&#10;//qXbGdRG3X7sWdPP/XqWP1fkf3hxpXVeIi7HHUb39Th+vi40Gvhz+jm1OzV/t/cZE4NF1dPU89U&#10;JlU6HJb7E3Ajf1YAY0g6/Ikrcwgtopz97ZNK5tXEcIIp2OD5beWrI8kb3iqGo9BLI/JozzgXAzdK&#10;8cSNaCdPbwlSX9P9G5c2RJJLio8b1B/SLYlWeC5XqR6bKEpCoS+qm7B5u3zAiixL3r372OPfemL3&#10;zgPJnnVrN9+S6ttgiUmkushkJs6f3n/u6HNG6eDNN6193++967obr5cUiW4ycz98OtITUxLt4Eaz&#10;4Ncul11sE1EeCaJ+feZHv7lYn/1hyxAHlzk7+wNUc3b2BzzQyzGcU3JVWFI58XiA+xv5Sq6o1+J5&#10;Xa6LJVU84Ea+TSclF68atsqu7uF5XVNLO5+IlA5Gh9LgRoBpKBUFo+fa2JW3COE4DiFBlPeMajGZ&#10;X98TYgoYFJqS603TsgyyEoEViYiza+2m5hsxlmND1p4LFc3MrkhCnHHHjcCKqpa089Xjf/elf5yY&#10;rN50x7vXXnGHIaRKFa5U5hC0hkBq0zTLuQsnDzx1bNc/brtC+dBH33/TrTfh4J7HjGSl4XYeSnrO&#10;jWxOs+d49rFnz25bm/jdO0fq/a2nXbe//+tz3/vNhWnIbSwHZH94/VqzP2bZrtvTfAgeczYf8sJ1&#10;uwuXHeWJByvKVTJd2DmfuyT+uz//M5+bXL7N2ai9szLACoIxfpHPHFWkkhgC5hAHjAZVDymrbwz1&#10;rQHWIgGnCuLFoh6SBOhWYCSA6zZQTGofZC0CgBBLGOHuhFu+09ChkfNCWa+qhiGLhqupYjjT4tEj&#10;o3/zua+Vy+G77/vw2ivvUq0wWBH4UEnlKsSK4CQnIN65Z2BLKDL02u4XJs4f2rBp3eDw4FwGJEsW&#10;lKgcY6idXl5fmK+oOZat/Juv7Ts/qe49mX/H6wYlJsyQhosxqqdePv8fv3XwpSM5YypYAa7b928x&#10;b15dTUYl2IeAtA1QHzzIEG5DbtveCktKJJpxHcWxUIVdqoPJGDu0JWY3GzgXdnQiGKS9kRsTqiU5&#10;UsOVqRoIZZLlvuFaSGzjDmISg3lsTKZOl7D6I3JIVIoaDHsueAAgOYp59Xvf/fH4uPm6O967cv0N&#10;FYMvV7gy+FBNKoKnJRTB4ATIOxIa3vTmkW3//Le7Jn/2xNOGps9l5OejSlxBkpHmDO/z0NFmNsg2&#10;9LdPHdMMGuCqvpBlavgGLArP83tH//gLr8J1O1Oq6Q/huo3sD3DdXtNL2R9s1207+wN+n2ZFU9kf&#10;gutWp5dwm9sPTrE2E/hS9VCn4QZ7mecMzJj5MU4vIpG1Hc8AC1BVjFMwEz21Y4syiNebi2b0us6M&#10;5NtogobcUsCCvzLQ6uSS5sKNATo6sJljxy789sVdm7besXrzzSpjRarGAXdXMzjDgFREgW2kvq0i&#10;otqqCvKqK+4VY9e9+OL+QwcO21JFXWctSEXIr+N5uCV6Acbz4oHxFw7m7ebeeU2kXK7our7zyMSf&#10;fnX3Xz1+5NwEUuvSA9ftN2+uAnX78uwP03yoM94Kbqe11fLQ1Jk6RYBQ7FGrlS3y9wNu5OcEzsE2&#10;kLuNU3O8VYFfFIUtmXCRksVYH+C363smk2kIJiQ/exu05TUFeGA7AcFOUk2nbo8QCyrlyu5dB2S5&#10;Z+2mG0QlBEMRrET2B2sHDnUUyMo+CDTC6jEMS4n09K25cywbOrB3P0Ww1T3w7QZeAOStdujoCiX1&#10;b58+Y7d29UphVap69Fz+r7937C8fO3z4XC37A1y3b1/HgQ9ds4KyP0AdNyv7g3PUba+npxP1kaWX&#10;PG470XbXtRlwI7+mxI6UnQEzx9BHijmJUwHky6QgHmdJlZPkVD8xp0uPpUik3NGgal/u9ye/5qst&#10;7Vh9USkmh/OqU2UdQsfUsnri6PHhkStjqZUVjaxE9geyEVxamF8AY0X2L/gf1GVVLjVwJSevuHhx&#10;vC4ggDz5kF+Hcup4eq+Z1tF974VzE3k6WBXR2j5kfOu3pf/0g4uvHruU/QGu2x96nX7LGjMWCYEP&#10;2Win0Mu5zf7QlsnpUKUkU1LgfPAE9ga/1gDDESH/t0sNMr5i5EYhGAkyUFPp3DBUQzNlvneI/lZ3&#10;ZEgUpWLpjcLs/RpN0E5TFLC4iCIgDUVJZ9Pt4IEMBfVXdjKT7BnmpSi4kWZ/dA7O21McyM6WPiUh&#10;MSEJ4pEg96pqzUJDof4Wh3BXYKnVJThw0AMHRWznhePnCzt+O2EXVyTrsZ3CzlOXVvu2FZT94a51&#10;Zn32Bxt1G24LDPPUXfYHB/1aFEWg8ICjyXyO+F03BBsPaZYTv1e9DGQjryjZuJ6adn9mQT07Kliq&#10;qDAMbwEorKZZFaVk36yErdDU4e/TbkiNGwtKdCsFIgpS/koVw/HWgzXI0AUxbFYlUtBBswtWxMxF&#10;FJ1G2l8yG+E/kovoF0hHuNkANTE0JYoT61OkcEJJsnXVFGrAPPS0BSMYh/72Z6emI4cKqjCNBbGx&#10;v/oHNxhv3WSkoiKyEIH9TGd/AB+C80J9QOtcjUCpiGzL+Ew/hIA19eU0OpfP8w1Fut2rOT+ONRgW&#10;PFCw5ReBbGRfeBQRDjBx/GQMydmVyvHMON4SjmsMCjqmALnuVgvjIqfiwkxvwQSNpNXhlCwz7MW6&#10;R0Ema1yT6RhxvNAd9yMo6CcFesJCOqzkoKxz2Co8+kVJQ7C+VoXzAolHBunobIsRsxUxVsQYkv0L&#10;+x6LCQ51NQE7BFD3UFJG2mKvH9t54Re7Rw+enY0mMBw3H9hSuW+z1h/nwXWgjrNNROl0GnwIMa3T&#10;gUTzo/uASKc57sccfwCZVKfw8rFZKhz/K45/gSVQxqA8PhYXJBKahCjzKsd/h+N/eNnn+xy/l/XK&#10;zmzU8GG6VU/vBw2bdFuA8SFoX5W4HE+G04CRRToSYkgMINFtbQuUD7iRh8RcsCqm1J9VoqppgpEX&#10;kGecOdTAPdbkI0J8mGKM2KV3ujyYEUxGcK/yq7tBO+2hgGUhLR+O4aIuOZlMLBp4HMTi8UxmtFis&#10;gA+RuchO3Gqbi5ikQ7dWnBn2L2yNaOVcVc/KjOXBUASEacB6siHVLyGcmPjgEEDgEc70WQdo/ff1&#10;rBO/2+VxQZZNU8jktX989vwseiFgF935zVnlu68p394tfW+PMFoOp1Kkl4tG46FQXIKxlBIcK/yl&#10;gxvLHjVPH0p0qHNckeMfz2S+kpk8Alht9g1+nresvz939pt79/yqWCixzthdsjPX2T3Ep77b+JNd&#10;gOnE6Rcawsxil3egvj/2ENE9kHlvLv+VU6cePX/+v1Qqn9O0z4+Nfe7Mmf9y5syje/f87eGDL5VL&#10;2NSQn+z660eEf06n1yP6T2m9sMHrSyIxo1z3sacJD961iVD/oPB0Ae/XrUxY5jHwIYZtGEEKwbAc&#10;S4S9v9wE3Mj7yZurRvKWYyDfUw+7tZq5CZE3hJpvN4/YDIsLScl+YATPqgSOUUBdCDR1/sxWu1uB&#10;hQQ7vKw3TvoJHqOElJUjI+fOHJwYv6ibU+Yipp5j6UpYRHVdngPbtpgbP1pVz/X0JkOSnAinQlLk&#10;MlaEL7LsrLd/QWbVApMz7LWHkxEVTXLcBY6Dx7ZYd9mHZAD70EXLulitXjCMi//wy5O58mU3LUs4&#10;X5DP5YQzGeHkpLXvrPo3T48h3QnAxyXJFIQMw8FGQxMcD0EHv+E81Tl+HAF4U+vfvpBdaVk3ZTI7&#10;Dx1+7Ny5UdJAUp+PlMuFb3978kc7fp3P458YA7oKjgj5DDzA7uEk1VPTMaD+IvrM8SobI8qjJIZ8&#10;kePg6IE6bU6MqjKsAwTUTf2h7mmsP9MMAM6tsmXdeOL4W558cs2vfz0yMZEeHY3t2JF84omRX/xi&#10;43e+e+GXv9yTz6OrqBn1oydAmrQbxQkwPV40V6hy4yanMUKYIj8piholrKdOV0Qeh8M4PgL9zAJ3&#10;kLxu+aLA55GZpA4JnsYiCnYBp/K2wxVuJ20CbAdSqkek2FSyDLrQ4HtISEij7qF4FGAxOJyXFotR&#10;sNGMvBKMG2kXTgilU6GQSYGuPKcXyobYF95wE5R1s4IPkDlgomxi0aYjDjUALXY4eL1tFOA5zKZm&#10;cnnNiCkNzEcsUbBUUflf/OznnDQU69uCs9BWzV3yo2MOdbZ4xMRvydBKJ/Y81hc+/OC737Zl41VA&#10;XrhMl2WfjC9y3GvsgIbKaxfHXzD0uCCm2VkMzrSbacN2cvw51FmtApDXjjrAsf4Ux/+W4w6Z1df2&#10;HDvx9z+3Y+MaPIMp6a3XDMpyVRBe4YWXKuU+yE+C8LSm5UxzlSiybnAvmUa4atr2LTzop1A1ld7e&#10;c+fPH7xwoX/t2i0cD67z03NnK9//vvrmN73rqquGUOFUV3HWD3A8uMjPLWufpiYkMTnF24CR+4ym&#10;SaY5LIoXWPmXAEfM8YeZDrCX8bldVetVQ5etao9AOY0uWNbPDVjDzBSPtGHTMcu0edPF4mC5vKKn&#10;Z/WKFZlsVn3m56nhobuHh183NLTlyivXrlp1WpLQBMh7lOPLpgHgrijHg+v/VNNK1eoALiQc/7Kq&#10;v5QpRkwrKgn5kPQMvE4MM8Uhe4a0L6L8Jho+FA0fDckHrepZVQVZlLC8m+dOltUkxyGHGRHI4hRZ&#10;PCYLL6mqYpqJWfbmRnPS4O+Qp5F5BBbHWlMzivPEiqCnNTUsRk+CpQJu1OJ8OXsdmECGWjUrl/Tj&#10;ggBXmvLx3XJ1TAG8HAP8ocTHylB4ww1s6c+ceYEbLwGPju+NBtzIGc27uBTAcnTDuljU0mEy7Sz4&#10;WKIkh8KRA/uPHjt8LJJYE00OAeaOzEU1x+5a9Gst8Iih8Fw49sz40cfuvmPtP3vv7yai6bkwF3AZ&#10;x+n/S03/QS63p1zem88fqFb3lUonOWuDKMV5fofFfadQ2DMxcQzRq7ywT9OiAg/QOZzRkDm+VSq9&#10;PDFxXNOORuVDK7ix9WHl7i2vrAt9Xbwwdtva6OtWGSsTx6/sfyZSPLWxR7n9yr1r47/ZEI6sXr0+&#10;HD4nSn9vmnue+qkG6J9E8pcvv7x7bGzdipWHTfOrZ84c37WrYBj9PT29lEGV6asFYQgcSFVf0vW4&#10;olwTjR1TK088/3yiVFpxzz1vSCSftqzv5PP7JiePq+oLxeJkqZiMxZ/R9RdPn75oVTeEQ2leOMXx&#10;3wMHemVn6eyZ1MjqE2rlH8fHjxQKpyqVIzz/W9Ps57lVgvhCofjMgf1aoTCADB1gw6r63w8emMjl&#10;+pLJQRHoFTU9IQkvcMfYtPGKNWvT0ejBXG7y6JG+t771wWuvu2HTxs1DQ8cs64fZ7O5M5kSlctiy&#10;dlfKOZ7fKIpFnv/Oyy8fzGZX9PWBiT537vyPdu9FcqSViURZ4b+zd89YLt8fT/Qno7/mzF/mcycz&#10;4yfAfkz9/Gv7jYoa7u/dXSoc3r3LUsLDyWSMQAitcETZr5aeOHjIqFR6E0kwJG8kJIjvMBFRPMD8&#10;xiGUUc2KVxmNA02dH4cW83KagdtMVwlo6koQxnXO1tRhZfGhqphgacovX0+kKyA3quBZChTgQ7IY&#10;lsmzbuEZZdZGo68v+q7feVdUmTi6+/H8xBmWwpHBvhFDYkZwWzDCErP47MV9p/f9w1WbxHc/+MBQ&#10;/8oFPeisbDb/k59U/uqvE//5kegrLwOu9PBvfvPfx8d+hmv7saPaF7+Q+Nd/Kn/964lsdlxVfwAj&#10;jWFAmZYDJ/vmN83/68+kH/9YyuX006dPnD51NhaLybJ25uwJWRHgprBpWN84dD579gVj8ti6/qJQ&#10;emnfngOGDs0VMu2WdV179pfPj44ikYS8e8/+/Qee5bgjhw5VH3lE/MEPT164iGKQ8uzTCRQSTePa&#10;NWu2hSMH9+z5J447ODpm/PyZwrXXXtfbewwS3uHDxmf/a+TP/q38la+kv/rV3d/97jeB2mfoVij0&#10;2iuv/iqXgzD3omFA0Ins37d73779HHfFvn3X/PtPVf/Df9C/9KXq2FjmlVf+7siRV0HASrl45OiB&#10;s2dP2vY4yDGHDh8+fuK4rkMTmOd4iIw5kr3AKpHrkKBcazB80J7ZcHr0hbD6+PHtX/lKz1/+hf7Z&#10;/1rdty9vVl945pkn8zmEXol79+07jB7DLZITx0Yv7Nm1B7OAigxDO3zw0KmTZ5AyUVGqBw+In/1c&#10;6E/+NPSd74QK+cKRg4fPnzmPWLJSMXto/2v53KQk2dpRyvpXLKDA0fPnoD5FVppWuREh5vF8UmH5&#10;GBf0UwAVoASGJckTfV3AjTpytiHIAMklSrxRYklaGW9C/Igcl5MDpLULniVOASsmC/2RUFFXwEgW&#10;PjwAryCJ1o03rHnf77+bq7x26JXHKsVxHIW2eGT71DEVHdkbytnjx175m5GeMx/+F++//bY7a64O&#10;8xKTP3WK27kzvHnTXR/84F9cd/3/rsiR0dGXi8VfgN888aQ6Ojby4Q//b+9973/q7X2/pp88cvQp&#10;sCVmRqqePFG94YYH3vSmB/p6+6EqkmSpvz+1enXkxhuttWvPDg4eHRwc7++XFNQYgfMCZBrJ4o1Q&#10;+LRpvnrmdFrXQ7peYfjiomnykrQLarGDB3olceRjH/3j6667DqdznUinC8I2Ubw+FB6Pxp7mrNdO&#10;nx7kucSNN14tK0d1Tfv+PxmTmbV/+Ed//Pu/9+m3vuXhbduuqpSFCxeS8Dwv5J83jBMcd/zoUX1s&#10;FBpFFAd7G1i5ct2HPrTy4YelD3yAHxwU1Uph7769o6MTibi4bl125crdHPc01IYYqa6DT5Q5/rMc&#10;92847s857pOchT7gBml7jNhe9jYWBmMPFvSEq9Lpjffdm/xXn4x98EPC1q1ytVp49tnnGTdSwGzw&#10;sRkJoAU1HWGENb6CfPWUlQqxHryeL6ipns2/83sfe+vb3wttLSYYZmMslkTC3LplYrDvZVl8XhRg&#10;1SPuhwpQJ6K+Wt83NnhrBJAdkiMPzJgcg8dm6+0SOTypJajEHQWggcYlJzsmCzpvO/oir0RZqwoR&#10;Od0/05nOXcVB6cVBAThLSVwiJBU1nFO2PmqhB6dVLMq/9W3Xv+OBN5fHXzi665+qBvRsUPaSeMTE&#10;JGJFhpo5tvPrieruD/7zB+5/+ztlSu3a4HgqFo14vP9Nd9+y+YoNyeQVFhcXJSQzHxu9qBYK8Ztv&#10;vvHOu25bsWKlLG+AarlYGj18eL9pHIcBo1KRN2wYGR5ek0gg+4MSj8X6+5MbNsQeeEC64ordg4PP&#10;Dw4eHhw0EvEY/Oj6+iA4RWPRsWRyfz63/tVX86qK6z/U0bT43/1u+Z57xvbuObV3b/KWW6/ZsHEz&#10;opIYOabJUoXrXbW6ddXKtVdfPXHu3Olf/ZrbfvXVvX0wn+TPnzdKpcQb33DnXXfdtmpk5XXX3XDT&#10;zTfj3VwuNDq6cvvVGZ7/ga4pp09HM1lVCSF2Atz0maHhn193PdLm9l04zxeL1FChkC+X1XCEu/ba&#10;/BVXwir2GIxPzJGBg1sjzw3u2jn6k5+89uyzp/7///LfHn8cntxA3J/zIgFl5vMDA9/dtj0bjycn&#10;xsV8nkDWc7k82AWmyU6NwQZIbpW2dGVPP/sLBX4Ayh+IUIAvv/LK1SMrBklfQghPVK6317jjjuya&#10;Vb+OiD+Qql+zzJd5gQJC6jN3tLALyOEQIlFCSUD2a7gyiTiCFIGjHT/tHNh84wE3ap52jt+0Herg&#10;V1N7gxZb1QR0txzmcamkaxVcGCrk3i2nB5kNeY7jaWrFBso6x4Tv6oLY82JYAmadUIVepFFXET+U&#10;SgjveNddN920efTkz88ffwEHGl3LbW86TrBM4+LxX5QvPv3Afbe8+8EHIxGYi5wkt7YiYQLpYe3D&#10;qqEjBggXf8sqrxjuHRlZPcUUVHYBFzLZcdPcPzYmyfIgrD5gUeg6NFTI+xCPQ6sj/+hH/Gc/O/G5&#10;z118+ukcLuxx3Jxj0WQyPLIqdPX2cj5/5qc/FRPJAQAvTCdeeu01/tVXDV44eeutqdff8UZiAFYN&#10;XLWOKjrPbY1Gb8Z2efnl3OmTxu233YaEfDjQeV5duWpwzZo1pGOwwKQ5RYlAmlRV6fjxlYMDQm/v&#10;zt271WJxqKcnwllggacQLXToUOHff2rsC18w9u+/XtN6SMMGtoDQP1X5yVP8p/5y/M/+7fG/++qF&#10;cgnyCDqDLfmO0dG3Hz/++uPH31wsrpcpqyWktzk3Y4bjXj52/PjnPlt49D+XX3hhYyazFn1jjnCz&#10;phnvz7ouUAkBjnNcuaJChAK/qqpTGdFwicXRMTamfP2/mf/3n43+7VfO53OHL57ZsfuVl+Au37qC&#10;jvF/5AUWwYqAZ+iEFdmXhpCIkG6EH7V6NAXcqNEx0PrfscAIvZuuRdPsiHGji6IEbzoboY5uT5YU&#10;FSI4F+aeFFuIahMmR+ujDGpwRwEEHkn8UFwu6jKlgm2UY4LOLdNYMRR68L33r14hnXjtB+X8KC7M&#10;jBsR9GYpd/rsgW/fdPXA77znwZ6+lXQuOzgdJBnZ7XhNizEXu2cFoXDyJH/ubKqnlxtZPS5LNj+D&#10;du43miaeOcPF45AjLv7kqZKiwFa/ludDOMSRndiywJ+kctnctSuxetUfXX/9v9q48V2JRL9I9cMc&#10;JV+1zbr1tvTOncn9+8evvXYb1HfT3Gj3bm3/azds2HDD1qv2qepe8reefWxT8BBPPm/GuXPmzp2R&#10;VatG1q4bYd+sGBziV64cFUX7WEeHwQzod0REQGaqWnfs3BX6xjf2wLmut3elYUIUhWwEASt87tw1&#10;d7/xg7ffcWtvOgqGymQLq1LhThzv5fn7rr/+TzZu/H2RMocRhS1rYPv2+9509+/dcft7f+/3PvT6&#10;198yF8u0lwDUceWTp/SzZ9Zce+0H7nrD/SOr0qyS2gKpVCxNQ6gW1IYyIG7LFcEwI+yftMNNUxK4&#10;UZHLZiarxaIADef0uiIh2rImJ6Xde1aGE3+wZuPv9qZXnTu7/8Bru8WaC6K7NTirNDgfRJxUCOYi&#10;d5o3tA4oXvg7tHg6Bdyopflz+jJ0/zOhqChUvjQGTzsbHZWMRnDnD8Mbdd57MgXAWgw4NXiWBAVw&#10;H0+F5Qq4EQG3N/6glK6Xt21b9Ya7b+aNM2ePPEP3HOI5gmlUxk49GxNPP/iut125dTs7jh2tkys2&#10;K/fed7Gv/1sc91Xor06eCL+2j69UbuS5NVdddWHz5idIYcV/jeN2Hzrcl80W163bHQoVrrwy/453&#10;jq5b9328IivFNWvVdesQ7IIDXRsYCD/w4N3vfvc9t9zyOjh92dd5QTDjcevo0fKvnrde97prAJYK&#10;5mHDGIHBhMOVWOxKRbk/EoEqC0FFsNlAjrCPJgwRcslBjv8ux38B/uinz6TOn0vddvstoRC+h/Hm&#10;Zsvqvfbas2vX/pB19Ssc97NiEX4WhiTpYIQc95aJ8bf19Fy5bi182MC9VMtawXErt24d+/jD6tvu&#10;vbB+/XElDInKvikCXF0dGIjeffcN73nvm15/5+vDYQ5ZZ1k/taHhgY2bNq7fsG7duo3QPto8zx6C&#10;KEJEm1qUfI9h9K1fV/3ghyrv+93zW7ceTqZ0mXkcsMNaf8MbxFtv3RWO/APH7Vy/PnLfPdnN659M&#10;R3coig7A9aHBU31pmKxKFy5EdUNOpmLwdkLamSl+ZqxaVf7gB7VPPJy/9435VCICtjoxXhIEmNZa&#10;2hXoG7gxzEXgK5dF1zauOSyGW7cetTaCxp0MSthxIVi40+GBPBDkzVJOsODwTVpa0KiKIPtQSkoM&#10;UHzbPGoblkOTIGECbKAls6pwwwBMmyBAoZUEcg9w5Bb+oFhfNPT2e962fcvIuSPPVIrwSSNzQil/&#10;fvLU0/e9+aa7734jYKWYoOPoQSyqWT136vR/O3DgGz996tTXv17u7du0aePNVetdur7l9JlfHD36&#10;ud27f/zNx8aeelIEIxwcPDM+XhkZqfT17Tt56h8OHvzZ+HhuaKikhM6NASyi0Fcs6nnYSagDYrmc&#10;LNbwu/t370p897sZSYq/6c13c1w6M5msVOB7AW4xUMgrqlowzW2x6DtNc3LXrm9OTowxScI+4DHA&#10;8VLpZyeO/9MvfnH4qZ+IwyvWXHP1NvZXbIZ1pvmAaaw5eeqJY8c+/9vffvfLX378iSee1fT+TEZQ&#10;kZeQ673uuvs+8IE/3LBxq67FclAfVoc57k2CMBwK/Wbnzs/u2PGTl1/Onj1jqhVEofbmcumJCbVU&#10;svsNn7oVE+PmlNMBMDDUqQ8GaBv8cJkYGB1VymV8Y98AYpz1xlTyFiW0f9++L/30J489/9yp4ycE&#10;VdUtC+qs4eHhiCC+eOTI3+4/+FImKw72jxUzO44e/sH+14pjY2Y0PF4qHP/+j7NHj8XWrBmMx0ls&#10;Klf6Jyc1qPJNs09Vxd6esxfPfuvlnf/0re+de+WVSDw5Ulb7JifhDdGSFwPMRch95fAeM3N54c4B&#10;57pwi9BTQbyRo03bSiHmpKvzAEa02QyMz6ZuXDjJF06GEHUH927cuwoVQx6QV1wlxXvmhljm+YoB&#10;DG8LuciRkryV/gTvdgsFyFwNIwFiI5WBWDwWioWlCJBXFvpIUNBHBnv7L5wffXnnXkEZivdthK/w&#10;2Knn1Ys/evh/+edXX3sj3dkbRwJgKcJNec/u3ft/vGNA0zfvfy3525dTorTmHe+4d8uWDbK85sKF&#10;nsOHqidOxHftSu3Z07Nm9dX3vf2aWGzfU08Zr7zSd+JE/6lT/UeP9ofDMLeUDx2UdWONZa3CsX79&#10;9TcAkg7OY2Oj/P4DpfXrtq5fv+3FF3MXLibe/va3rV+/EdibUPodPlK+8YZbenrWvvzKRG/Piquv&#10;uckwh86erZw8Narr6ZUrVsKRrHaH42MXzodefLH67LO4kK17xzvftmYtLDHMYsZbsrzxzNnYwQPV&#10;E8cTL73Ut++12AYSX647eKCsKH1XXLExle5JphKSFM1n+X37Cv1966/a9oazZ6K7dmuvvBJ99dXk&#10;ihXX5HJxRR68csv1Y2OhEye0tWuuGBkZQcxvsRDZtSszvGLDurVroYu87KRGByRNi+zZUyyVotdc&#10;c008keQAyS+uzGUH971W+M1vQrt291erqyRpzeSkcsvNd0QiK375y8lXX4Xac+jY8cThY6EjR5PH&#10;jvccP9Fz4mRsMpscWnF1IT/05JOFnoHNd7/l1kQihujDi6Pigf3F1Ws29g+u37tX/+1vq0eOpvYf&#10;6Hl1Z2xg6Io33/OGciV98EBp9dpNwysGoXJ0qzGDVyYMPwkFmB0IfmxoxJxzA8HmAIHX0AyYGJur&#10;gQu4UduPJpZKAobZGjeC2qKqVypnDirWOLwYWC5yvjRRrEbXhNdu57EaLoMFYjyMQ1rPElKUC0gj&#10;HXCjts+aPw3AVIEJPZlRU1BzIMeVE/Ua6b6w7eXdrx05c26sf/Xr1XLm4qF/WtM3/v5/9q4+CjBy&#10;IhjZ3Gjn8eO7z5656tpr3hNPbNy27Zp7733Lpk2bmHe13te3enBga9UaSaXW3X77bffc8+beXrlQ&#10;ePl73ysm4ndu2Pj63t5tyeTVK1bEOWv8xMlwJHLd+vU3DQ0PrV69Cv5ywI4x9L5Uemj9unWJ+IjF&#10;9W3evPHq7VchJAdxP5AnBgaH167dIIkrw5GBdWtX9/amRBEueJtUNSUr8vDwEEoyguDEj2lab7U6&#10;tH791je/+fVXXgnBaJrjkqJsYACqsyssa2RgcMO9977hzjvfysAU0uAowAuHzxrzIYJPeU8sNrxm&#10;3Yre3oF0alUksikaG7n55htuueU+MInhoaHh4Y0WN5BOwidiVSwOERNec4NKqGfd2jXwDJwrChB9&#10;A3BDb9XsWb169cqVK2A8s3V3sfjKRPxKju+7/vob77j9Lb09W4aHV6xevVYQVpTLvaHwht7e7ZHY&#10;ejm2NpHcHE9ujiU2J1KbR9ZuWjlypSitGhxeedvrbxhZvUrTKhYXhUgUjqZG1qyORFeUKj08vzIa&#10;39jbv+ma66+58+6bV67aVK6korE0KB+NzQZcbriSSUcH8Rx+kUq8WVbEjigeBjC9bJSb5kZwNa7l&#10;ZGzY6aBAUxTgq6Za1UsMpI6uDLwoG/nJ3EvfT0azoSjzs+H5zOmster25PX3AjVm7khq2F4r5vmi&#10;HpfFFUnZyanVVG+Dl/ylAC4ZhrVvtDwclwdjswE45u0KL4xnzP/411/65g9f3X73fygXx0/+5t//&#10;s3tX/6v/44+n/BcajgKcDzE033766W+89OLr/uiP/tfBocHa0W/LHPYNqM4Ywr7JnD//07/5m1++&#10;9S3vv/XWW5hpB5/z+1978pfPnty27Y1gWlTqklu5XYMtxJAPeu336crthqbL1H6vLzY9kPrOTPdw&#10;6q+1yqcLM/cu+4I+Q0ys68+M0dkvTjmFzXix/pX5qDp1hs/R1sxXyFQ2PRA+X4HPeQYBpLMKMWrZ&#10;LgvTxr/aCT9FsGl/KDZCZgSw58qtVGS/EyFQ1JREXiGOzI1zEgJv5tVstnL5iOaj2+zvg1u2U0p5&#10;Vg5ZJBDQXslKiF+mSyg2r8kh8UwIF5PZ0JP1jcoieTHogeHIs5noiopw+xiOS5mKWUa+EKcqjmpf&#10;OnLl5pGowuXHDpYyp2Rr9Oqrt8bJUduh5YAu9Ry3LV+4Bh5xJITUwtzqD3obdd4+nhDUhJpTkfAb&#10;b7/tfoT12OZOJocNJZN3XXXVnWtWr5qqpI4rzDjd6iqn15ncU/tMvULH7ZwH4vT3l7GiGsuZVWDh&#10;SqZbt5nQ9DAvD0Werz/1i6dhh+367WKXKmSzXU+E2p+mvr+8CSpQ+yth+jMoDopZqr3YhI81XoG9&#10;JybH3bh0z7lxkGHAJIigJhV9VGfAjdp/JBEq0NRVDX4LQGGECwM/dWrgdlzW+EiPFOvFrpgXYwrg&#10;iNDLIh5kIYbV/rEELXhLAXYhATxyQTNLAFJ186xbu2rFyoGJczvLmcN9aQl6MFlBxI/D9YEFKVbN&#10;q0ZWPnjDDbfA35rxG3uhznyY2bP2vWUlkz133XXXqpUrasmU6E/G8PDKW26+GXqq2pczTtEp5lFD&#10;LqjjOtNtLfCn2VXN1UO7TC3wqq7ArGrri136/dLQpsc4BbIwV1fnm6B527qs/lpXidp4GAT7vM/M&#10;0dfEnlppBpRbLwnR764FGwuIuohdJpfuxrbGBVcnrtLwzqqLqnSzlmtlA27UBNHcvEJwdMZ0AnLI&#10;21VdNfOj4Tg5xNorANnH+VByXv+FqdYIT55cwV2vODfdDcp2gAJwqkuHxfGyQQzJiXhES8BcuWJ4&#10;9cjq7NgRNX9izerB/v5+drl0vDzIWhDavv26O+98PVLhOTuMLGiVZCVEYaKXHgu3JAngdDO+7AAZ&#10;F1WTkCSwlc1WJAkvxsvDiQ65ITypCrJRiynVA27kxUQsUAcC54DHjlgiQDkBPAPcSFPN3JikQF1c&#10;Iz64kRVOCYk0u+ItUBdpnAnEKniWEgWYSWUkqcBhcrSA6MxGuHW1sVd7elIrhvsrxfOGNrp+7WqY&#10;2RkYgavlUUXypHAEXluOnaDoAn6Zz96cXy6lOWrDWGoYGm2o2XGVFvhQVEZmCs+4gKvFd3k/PeuH&#10;YxIsu4I8sunJEUGOiqG4KCeQt9nMnZcoLyWF0OP4ME2Zo79GLGfAUMuOgstgwHCoW5tWshXjXFa7&#10;ZIFfaOBWLBbpSUWNygVOu7By5TDTtrk/DewkkO7fWwZzssSHKOJIUmKA4HOs3W1AEKjpWpT2Am7U&#10;9jVHvkT0AAlLJnxDAlRAshPbywgXTYuLpEWKf8aREExH26ejSxuwCEQV3pKjJeNCHsBoDYUVpEuQ&#10;EzHRLJ/n9Qv9/UBaa8khqkvJEnSrPRSAmgWeCyxhhEcPbtWwG7UWfhscfx5NRuNq6P5pmZqlFhRK&#10;pVhzI9UQAR7tFWNpJis1OINqPjjBVbYxtRdhCYS6xOWBmHS+YIyXEAzUYAjwsQyHBM7Ii1wpkYAd&#10;MtjLi2nS4YQAOCj/e2y7OsRDiZgSs7OsedSHGS4VzdUZrODm6NbcW0IVSYhL44BrZ0YjWgdqQRMi&#10;vXKqn0duiUYHEML4KAyBfDqDZ2lSYFWS4CfPZrUS8jsvuB7wxwgyVsshSRKR0CHgRotpQZCSnuVJ&#10;9PexWRHAPmKUMMIO1PXmsT39Wqwr4EYtEtDV64Kpls0CXBjgql170TREITEsRXvt2LWFq0NsCuzN&#10;iEsJnqVJAahvBX5lSgZ+3amsZix07aClEgopnADIAA7pg1gsaqvHwdKkajAqRoEaKxIjwEKE2cDT&#10;1cIj0siwEGzU0hNwo5bI5/JloaqWjMnz9VGulhwXY32UucvBzQKHFAKS4DDust2g+OKhADAyZWEo&#10;IatG9Wx24QRF1dUjfb/z7vvuu++ewUEgKTS+zSweKiz9ntrxQg31sV4RgkF0C1E5DswFpH7wfLUA&#10;oY65d7fEjwJkIK+m20E9fKh0alf5pX/sGwnZKAwIOcgW05Ht7wwPbQbYYoMqeH68qCNoH6aFJMHp&#10;B8/SpQDPjRa00xljJKUMxKUaWvTlwyUR275Qzh8WunSJtIhHxgslrZCrZJg80dIJ3pAIdmZx5NBD&#10;tohkKNU0iNxCDQFpUytkK1nwpFaGE8hGDWfTowKA7rY0S8siEwmrkeyHWtkQYv1iGA51jrRv0NTh&#10;PqXCDa+9C9ijIQfVNE0BeDTElOGkfCKrTZZN3+0LTfc7eLG7KGAD9gGfGzn0kLKkLayoNmIPFDYB&#10;N/Jt9fBQ01mljEJiTc2hztBMKdEnhBEL7QQVBjAe5HgHe4JvnQ4a6iAFkBl2VVI+PFG5UEBoLLfj&#10;YxGKEBAidzx6ZOoEsHZ8VOFvf/RwTXn7xEdZAfrc8ZnDHex60HR3UEDgoJ2LpsK9ESV6GTyrh12E&#10;3QhADC0JRuhNwI08nJKFqxLNStEsTIoKcLupJEGgqlU+imAjGKId3SyQXBP+D4HdyLc562xD0OaC&#10;IQGm4UxOu7jr0b+0HressnXo09wnHtlBPSPe8/jWT98+o5cf/lG1DGB+67mHNnW290HrnaaAKEjJ&#10;cDod7lEoFq2d6hTEGSGZtbNDbAGqBNzItyUjVMtFszgm1mQjYj/VqsSHUsyFwYG4A+BU8qnjNcMR&#10;6/JtYEFD7aIAw1SFR8PatHx+8F9+4z/dTbhBmzZv5/YeJOnoni9Uy194R7saD+pdvBQAY1CkEKxE&#10;MTkmEMIL3X7bNhyeISw2n2RvumMBN2rbHF1WcVUtcKUJuHczozTzzkciCRlqOqfXFkHkkPc1CDfy&#10;b8463hIYEs/1x5TVKWWybJzMaNqBg3tuf+/9G+fr2ZffPkub1/EhBB2YiwJ29GsrNv856WobimAl&#10;SkM7JyPznree3HO3WTHKuqm1PpaAG/myV1gyGEsv8tWpxIhYjCYnJvoFGd6WDgSjS90k3HZfOh00&#10;0h0UYLPdF5PBkEra4b/4g28++KX/edPcFxiSlkhNV318+ye2f5Sp84KnOykAVuQ9FoPFyYKcCqXi&#10;SkIWFTtWvt3DL+tlFRAzXjQTcCMvqNi4DkrtbOkVgqdjkhAkI6SmkhIDvIucNNQMku2ZQbxRY4Iv&#10;uRIW1xOVXvu3r/vRuz7/jl41W0HuiQXGeM+DH1lyFAgGND8FbJuNLCmpcDquwHcOB46rO27zxIVg&#10;hNBXT1wkAm7U/DS4erNaNbiqfimZnsUZWpWHowth6Lq4WNjA38Gz/Chw5NHbI49cs/fZ/3MLVtHJ&#10;jJopL4Bl98TjX7z1qis6TKQ5nACZ5wXz+rubOQYuZydAT/cxNLqcACtRGJr/KThLH6YfCjrd1J1E&#10;7jvpTMCNnFDJizLVKiKN4RLH6mKaOwobYi7bLh4CA3dRPCi6ZCiw45GHf8U9//C2WCi2ZbDnj750&#10;4sTkjz7IR/jNn3z+V5/czNy+Dz96d829W3iQ++HTH5/XtuQLUY585lPc46Q2vOQEeOTRO9AxW5c4&#10;3b3l6QQIIAYo3L1kSMhbEwYm97yp3L2fdPS/pJeM6sKIIS7aDbiRC2K1UBRgQIhbNet5CXEVpMsM&#10;uEsLZF1Gr973GXaIs49VfuFfb4kp93z8zPhEMW9/89zHN276+NPTZb5wX6dps/Gh5z5/D3Vi45QT&#10;4JEdj3Gf/mTHO9ZpwlD7HkCMXhpGlauKghiRInDp9nNwpmmqRgWte3VFDriRT9NHeL3gRjXZiDUK&#10;0QhqOu8SL/o0kqCZjlMAxmqRX98b6gmLRyfUsaJBNoKulZmPHNpz23vICfDgfluMYwLcQ1M+FoET&#10;YMvryeJIMJIJP9fPRzUryGnkoYAXcCOfps+qGvBbmG6M0OSRMUC6lFrCp34EzSwNClgcYKLWpEMr&#10;EvLxSWJIWE5d+Rx59A+//b6vTYXifoTp7qrlH33ky58iw1HgBNjqpEFdJgkQi6KSgBBX/x7dNEp6&#10;kZzUvdPuBNzIn/njkYCcMw1KCBE8AQU8oQDLHjycUFanlZNZ9UJeh79lt0lIOz62/bH3ffnjG2cv&#10;+/se+PDzr9VDFwVOgE2uCdxr4dUdlpvKQ99km/AMtrQqUOYRh++l6SvgRk1OSBOv4ewQREZwFgYA&#10;XCeOZCNESrubUdI5ByFHTUzAUnwFYA2DcXl9r3Iur53OqUYXIerCZyHyqa17nvv4htoKv2LL7V/8&#10;PlPQHXn0U1/+yAPMqlR7usIJcNEtEDAD2IrCUgSaOv86T4DPlmaonkfvBtzIn0mEPx10KTNcci0L&#10;nAhryN0UIKLNQ9HYn8EHrbSRAkxC6o3K63uU8ZJxHGANxJA6KIITzLxpaOoP/oqcAD+x3Xbzu+3/&#10;28tt+OO/e2Qvg4rY/vDVj8PPorucANs4SbOqptx0sLi0PkngCoqgMFc6/3qPltCuXtU8bzLIb+Q5&#10;SeeqkJe1yTOVgz8NlQ+E4hGAvVRVPTNqxG7+QGj4SgLwdhjQyvPnc9p42biiPywHSj9fpm5xNMIO&#10;tsmifjKrhyR+bToUUSiBlr8P+JBZ1AqqoTLh3cKBy3zH6Acu74jKjCtxt5oAf4fgT2s8jvJsJVPR&#10;Swy5p8kHhEWMEcDo4qGkv1Slic5WgFRV9lY8ap4WTZJwmb4Gro8ZvOTFUFs9tmzkkBUx0tm33kBR&#10;t0zX0XzDBuMBWENMXtcTggL4yHglR2ANrV++nZOZB4pzQc0XtDwwNCtmRTMhpKEv5FwBad4w9YKa&#10;zakZiAXOKw1KLkQBCEZiKASLka8TTaIRkBcicoyQhzy98QTcyKcFT14MwM9AgBHNZq1RXlRca+rY&#10;CWME7MineVtUzVhcKiKt7QnB3Q74qguCNXg6Ll5Abpucmi3oBXAgHFUMax5nJH3sloghWXpezYFd&#10;sduXn5zS08F2R2UkGPECnBfgwuAbCFDd0Hm0i3yy3hIj4Ebe0nPe2gCSSlgMUv0mtJq40yC/EVR0&#10;ZKwOnoACl1PAsuIhAaFIYYk/ldGQur7Nxz4BL6p6JatmSnoB4v8CQM5w4oHKrqQVITx564u16BaC&#10;rcBssdshKYxPpwIWBQHsCOYCLzmIl3W1SNwl/TpEWigtZiR4RcRIEzdEsCJcO2EoXtLkCgbXAgUs&#10;DhdmqOyiing6yxhSm0QRdhJV9HK2MgEewxppIPFAQkIQOGxLFAzeqHALJOj2VwkWqEUKINuZGEKk&#10;kSs9v7d0QbwtuJHlLgXBQl0IuJG3EzR/bYClu6QxBzPBpdJOyOiOr4AVgSEFMN5+TdvibIeC8/n1&#10;PSGkuIHK7mLBa7AGht1rmjriH/Na1mWmNfg2GNDsLU7KdlGvmSLUh/RFcw7ZQushMUyp/NwdYAE3&#10;6vwSgpYOGnXswPrLYzOqcyYbebgAOk+aoAdtoQDLG4vA2OE4YmO1CwXExnpybFCwCXiJqpfgkpCp&#10;TMJbwa1jGCQD8rujO3UzW6At5PK3UvI5rOWW8bdhL1sjy6AkSm5nf4EuBLKRl/Pjpi6eayZZPUxN&#10;9FDUffAEFFiYAoz7rEjKa9Ly6Zx2PscYUpPnP14jOR6WIZVUc5lxFf7kRZyqDbVzs/qI8jCawOmO&#10;cs012ZlFPvGAUG5Hqj2/qULiUZiJRyyPtQdPwI08IKKTKiAYAR1IRCJx+8E+BAqDezcGWzYK7EZO&#10;aB6UsSkwEJM39SoQj87ndQO2y6Z4ACQimIgy5UnwobJeaiXQhHBlDMBGeAm4Gcx1RygA05EkiK17&#10;ZNidD7iRT5MIbmQhLdWlkFXIRgDwdm03gvMu3OqMQDbyad6WQjNYZemovLFPGS3pJzKqDnQxFwwJ&#10;oky1ohcny5OTFPAIPkTOOC4quIyEJB5xVsUoEQJ0SzUthdlZ1GOAFwM8KbzyrAu4kW+LgQUo2g9z&#10;74SHZBPemTgFwIk8sgH4NvagoY5SgK27VAToQaGSZp7KapojhgQ+BHmI+BDsQ+BDiG/F2nWrmptv&#10;5KSsQ4Xu1QMdJWXQ+GwKyKIiQDzyQlkXcCOfltccXgywMru/GNqauppPXSsXVJ/GHTTTHRSoMSRp&#10;bVqZrBhjpYb5OnkILnk1b/MhG0CBASR6s+ZwHTOgLfDOObg7qLwce4EsfxIveaKsC7iRXwsI+9lk&#10;OIOknCPexFEorMu9TRIVHQmIfvXGbujX6IN2Ok8BJpwnI9KqhDxeNCZLxsKrr6wXga2g1/hQOw4K&#10;TxOgdp6+c/Rgx8fs1IKUJx5/rqHE8uF4eGBlauODnzvJcb/4k/QVI/bnbX933M0oPAhactPcfGVF&#10;QVZYGGzrDKkdi8yLIS69Oux89VPchwKOpBAzI7ljK3gDTMwbZ91FQuRZWxq9vvyb2pd3fKY+Z84i&#10;GZ+/3bQoJRIOjwtFXSV93Zz3IRgmtbJehmrOK5OAv4PsjtaOfOZTHMsueOjT3CceQSqNWqp4C8AV&#10;z/+7m65/5z1rWUd/9+8zB0/j8+QfrXPTcYTTt84A3DQ4b9kIEHHFUOudCbiRJ9PRuBJwECjYLpWD&#10;1qMpnzoSrpYVN7psS3NHPvP41j0shejj29km57gnPipEHt/66dsbz0NQgqTzlSkZmKYXC/Pq60oI&#10;bEUgkVvZPaBuPQU2PvTc51kOp42bt3N7D5J0NPUc+cn3ufvegsRPLTyUlmImvEsLlbXyKoG3xpQY&#10;6etaU9kE3KiVaXDx7mxuBJ5CefZcaupYg5jxZYSaevmW3vjQFz6+kQhx5NCe27Zspt8oofUX3uFi&#10;OpZ1UejrwhKwVWERypYv19fxCGglwQigc4GLgScLhRbqe+5na9Z+nnzkz7d88g/X1f71jT9gmroH&#10;PnfCRWu427IkSd3hBmKF5WhUjjV1nl0adMCNXCyAVorO0MdBpq1avKywMGZ3mjpmSyawr1Y6syjf&#10;rdvSNU3d5m+/72sPbVqUg+l8p1ckFGB9Iyp2VkgsHLgBs21U9YAVeTRJRx79w1kL9cc/+soH3vZW&#10;+yZ613+01XSZL23512/9k5+4aHNKEGnmRuuiGUdFASguRuQosIJa8UwJuJEjYrdcCCvnkpqO/oGI&#10;IUA8BXdPp5SdsaXv+zzUdPj86b7NdzPzcPC4pACA7CRhKCHhtXP5GZBxJaOkGhUs0UBN55Kmcxff&#10;8bHtj73vS7Ywbz+HH/1/9v/Vw28TZTv509Rz173/wkWDmB3DMqBNZREfXcCQrCrp6+SY2IJ/XcCN&#10;XKyAZouyGCHyTZqxaJjdqNkql9l7l29pRoB7HvzIr/cdXGa08Gq4lpWOSElFhPWoqNnHInKSGkDj&#10;BqppIBh5QeYjj94R+dTWPc/V8yLuiU8/zL3/gW1ROYrMrXWGll/8+KvXb65jWo07YHGU2FAvUTBx&#10;dxwlITlC+rpmn4AbNUs55+8RywE3qr8HMV8mSfYQcNB5dxZbycu29I6HPspcF+C88PgXb73qisU2&#10;oG7q71BcTsjCsYkKc/cE5gJCixqGInXTALq5LzseefhX3POf2F7v5M3t+P4XyYbE49SGauvE599f&#10;c+9O/0vum9/4l278GnBj0AwNCQwreqU7yGCJgoRBQUhqrj/Ali4392bwllMK8Li6VPM7n7BO/Dw1&#10;0gOLD/LAlkuCteKuyIabBSXM1SnxGtfJ8xfy2pm8dv2KmHtcocbVd12JHQ/x9395ule3P4Kb5uGP&#10;Cg9+kX3F/on7JHzqat/Ufdl1Q+nGDvH8ZElH1gmYkXoi1kR5TDf9sBhhE0DX1B8dCMnRTqQu7Yqp&#10;YFjmFTiMICUHA0lq5oF0FZJCiRAcU6LujdDNtNjwHYjXGXWyCf+6gBs1pG3LBXihaurFPU/yZ34Z&#10;H0qhuho3WvmGyPqbAm7UMn2DClqiAGR2wHufyalr0jgTS6356DrtScCNGKUo3BBe2mBLcNeuGGUw&#10;J1iDXFnsKMrH4sCQkqEUpYLt/MMD8CmnIeV8zu6L8+EEmjpfZs9EGvJpf1lC1MfqC7wYfCF90EgD&#10;CiCeujcixhR+rGQiU0ngWOPjiiHPWFGUZCkUkSNgJ73Rvrgct5NuOOyGfdarpppTsxUDKjvP0Jsc&#10;duCyYhaSlCeURE+4L6EkYR4DkB2UiiylEwF0XhYkW/sS3wfcqFmau3gPnMhEGnJK2mo/bE6Yh7dr&#10;LAYKN1r8ibpcEC8o2m4K4GYtC0MxJVeRcGvqYGbrdg+0S+un05iMyjC6KFIkEUpFFSjh6x0cGnTc&#10;djmxGZJqwPJC6Wo6O1iMBfGw0B+CxabDPT2RPnzwz4gcC4khSok0xZZQUhbkkBAKS5EOd7qzJPOt&#10;ddwLsOBm3jp5ATntm7qIYuUCHGiJP6AMgrEW/ixxEvg3PBxnYRkeniKggpzeyVvrnb1+XWW2aK3B&#10;RfE2sSWczhApcJS7SvJtS0iwP2XVbF7NMM9vcCXsoE6dFLSOMARJVBQpDCYUCyXBaFOhVDKcTofT&#10;PeFefMCoUvRJ40v8KeBGvixTqIanMTymNmJz2fYQfg0ghoi8tCeO1w21oOawrwpqds6PqpXYLb5T&#10;m82XZeNjI4oo9EWUkq6YlF7Yp4aBJkAXteCZQQF4pskQI2AKmhmQ1EhCIs4DLzuSkLLqJPLzlrWC&#10;bmjsgtEp9Z0tAtFdHB+WDEmGcSuixMGc7A8YVRgCkxyGunJpH2rdsswRpsYj96tY2+Wka8MKkZDf&#10;yOW+5zlYOfWqlQixuvy5x/pNRbAiDTtqsjIxWZ73k63AF4wyYQcMyYv5sSAaDUblghYyYN/0Y2Gx&#10;u3xVrV4Wh+fFcBZ7HZCQcD0Acpjrx75KIEsvdlCmPMFEpRwSG1KOROJWnWJL9kAYcnQdf5pmVOzL&#10;wG7kerqbeIEseNADCyLj/YyFkN1IBEdxazcChhjkLC6Ow2MJPrWNhJsd7LH4h8gj1S1yaMzx0Swd&#10;O62oF+CPFDCkVtcCuz0jTgRZpY2q4BtCPMJlaPrc3slaHe2ieL+lmyZhMsOVlyXYzVWySFKVo7Ck&#10;kmHqtQtcV9I8kI18WZq224j9MDuxAQ19UxjegF7GJyS7FKp8GWVrjfA4mBDHl61MICsoo9NCY8Rf&#10;EaIBbV5RKwQSUmuUr70Nzj8Qk1RTMmaZOD2pfa5KMINmoKlrG3ntTYQHN1j4W0+UxqFRKGgFeDqY&#10;Jotx7ry0NGPwATdq51qY4j+WqSPk6NIdECBgdHuRGWty1wEYjeApKU8p/dy93L2lsWEMgHVmKhMG&#10;XOGdWYMYVJdZ1PLYYMwst/Q4tI8TZsGnixuMKaqhaMhqRGAzbX+gPqKsso69mdveoaXbAHmNk6hU&#10;yamZifI41OBlxpPqTHedVeIR6QNu5McCRKpXhlM382kmE7lV9U2N4gdh7DYAj0aGIgg6biPSbQkp&#10;r2YRbcdUdsHTAgV4BFHiQJBNpOLygxlRVwFExCY9uEnMnDjs83YxaVxnTdVQJ8vjo6WL4Ex5oAsZ&#10;MOAhHXWHd1DAjVrYvc5fxdqagVNHRzAnKuw24HjfI6MJNi6iQ2z70xJ5eMSfk/+PXnLlQVQ/erxY&#10;1POoBDt4iVClQ8OgSNioZFbDmin6Ix4xJAIY2Ds04C5tFrl3DXzaQ5WaDGQDQMAHj5R45bHx8ih2&#10;EDyDaEZmH1Y+kWkpnWs+kcx9M4Bfgu6jKsL1oO60FNz7zKhwYOC4hLJkZo0HSBdMrGBI4CgOFXSX&#10;09+OXS/pBajFA4bkfn1OvQFTpsCtTEi6KZURq918RU7fJNG2dva15+B12pGuK6dWK9ChtdW/gznY&#10;EdnBljALCJ4FK4LLw3hpFMwJnAlG3Cmx1afZ8WHJdd1M+98hXEFwEbmExcB64H6GcXZDNrLg++Rc&#10;oPJ/sM5ahC6oWtRycJ+Dmo5Rwz096lqy1eLInw2GhNSlzvoQlJqDAmEJcfISLsf+iJnQ1F0KxQsm&#10;xKYAz8H5DRyixU3hkJy2pwN+2tIS2BLciOAchL0JxwcwJ9wXobpgWc9tuaqlrbpArwJu5HDKWitW&#10;71PHgtGw4ZuY1BLyz5hWfPHLRszYk8dFDLvOqy3H6oHKDrsogx3V6dCK1hZMp95mLCgdlSwrrBmI&#10;5G87S6q51bW9nU4RtKl2kY2T4jj8tuLYbAmu4cSZOBj0dAC5QmCCoxDMuhOVcQQwYX/R5rJ5JsnP&#10;XnKmgBs1tVzcvcQjudEsu1GVk5rYgIh7hRODtMgd6mzP7JyWxy9ex/3T3oDeD3wO0RVTUejuZiso&#10;PRyTqla4pPtknyRjaLP5FJbkZEFAgddTZ4c2zZnAnGDbJs6kl+H1Sh5DlUymDKyHyZKWJwgiul3P&#10;AvGaDrN1x6sCbuTHpFcNHVcNBHFONcaThr6Zx0b2cjfHzbTTxnd46NPsIKF2JBu0teHEkADZRXFL&#10;TTD9Ng5+UVQdUQSYkAyEIbS/u5gsqGpZir/mdkT7u+h7C1A1MzVd9zxTMhNP7hXYXHkth0+2koW/&#10;OFQRwO6C1h1ARLgC4gPPCMCpwO5F/inTUtQMjjU3uwpWgC9TDiEAn2kMb2xzcqhzt94YHDuHfLG+&#10;9LhdjeCGBVZEPgvtHAilxTQR5pencBY/7PHtIleH6vURQIYH1qemgxst7nXt5URR8j0Yadq5QZru&#10;br02D5CZ8EIiCKLKJKSlTCUDgQnuD/iAS+F7gBJhD0IRAimqrBdVYlRlzahAooKKHrxqCqXQvkMG&#10;G7XpaXHxImnqCJHJ3m8ECsTzItiKG1ggHgooenNR46Xi0gQ4HxNiYvvPHjQBrTfC/fyCpXaxIBZF&#10;UfvcaXdXWcQYjKFNZj5td/c6Uj+uUFBd+rBHWhxdPWdCVeAuuFVA0oVOAqG1uHSCGxGjqkxSvC2F&#10;3BLTAseCIr3Gq7Q87FL4qHrZMLVANmpxRhy9Dl8V0ozX7233+7yoI9zIihJ692LUPlFGSMTZ2R50&#10;vj24kQEOPBCP3BIcJiMfWJHdK4HU1sFBVJsiZkVbrCHuNRnHlnTqHxaDAd0d2BVEYVwTsTFJ18eA&#10;IeBQbqMWBYvA7T5tqjxY0TR0DUHWAVo97PKI5EtAmLQ46PSb6kFnX4JvVhXmoilDTttv3PZosSWw&#10;9FVdvSz0uLPU6P7WLUkgj3kEpra7r2gFGX2aw6tud986Uj9WLHyVOisY2TjbbVYq2Bh5tQ9U9xVD&#10;XYxHW0cWSWuNYlfbG5uUc5QJlhPtdBIudnsF6Mo8R5o6Fy+11m3v3gZaM6HJ+b7NsKOKRgF3MZe8&#10;37uRL86asDaRB9Yf+FQAh1NmucW4rD2eXLqlQZvNjEYeV+24OpYlD4jODD7f8VveFPS7PW96vehq&#10;IWjIy3DqXI5i6p7asXXqsr/TxSkDGERymAf8v/GRy5apwSwcQHO6mj7IRgKPkLj2MwnLwsGHT8CM&#10;MEG4PGG5+n9pm14bIi8hIzjysfZFBvBTxqXZx4kJuJGrTdp0YZZmqvaQFwOSwbvSy9vIUTgjmu5B&#10;Z17kBZhkAYRVS43ciU6AzrZPuVsnxk50tlvaREgbcLy9Pohq+p9pRZD9i8jLTFO3CEV+j6eLDEYs&#10;xYbfpMAsYJvE5ERfdBDZwaNyVJFC+JkO94I5+dafgBt5vKDmrA5IH/jUTkMKGSKfOheHI89lABzG&#10;c6nw4tq0lGYQmCJwsPGDyvO0AWojnIXw84M0o46nAWoarFNA9LaoMqI01CywTBFDMSWBG3f/rE90&#10;KKbEWm3G8bi6vCCM/Ay62+9LJxpVRCUeSsiSIooS87W2cCHBrCVD6agcxyZqsxmJZibgRv6sT0xt&#10;3X2HPLxdJW/lx0oG5CLiRn5fm1qhD+noACXiwzpeuJe45mtmBY6krQxmWb1L3IgHPEyTjy30wBoU&#10;kSLJcLon3JsOpxOhZESOhZUZn4gSgxeDb7fvJsfjx2t0QiCwlEWF+9HedBtspsB4gFAos9Tg04oc&#10;+kUWFcxgWI76cPIE3KjtE1+vpENjmGvCoKoBeDviLbi5aNWqgs3dJIJD28c4VwNgACoCDjxEomth&#10;GJQGCfo6hB+1UMkyepXsRuSV28y5aF+0U+E0dD64WSdDKTAhWQpHXbwIAAAiGklEQVTBJoGgFHbe&#10;zfz4cM4thqmjtEOmyuDpmiF700MENwqJ4agUnedOAKdHOSyGsCLafa0MuFHTk+j8RaiCL7kw4O5D&#10;LjNSyDk4UFE1ZUFgkUaL5OEFyuWq5uDM5so81r7h2Qg0TDzydau3b0RtrRlXHwhHLIGJi4edVlZI&#10;DoMDJZQ05B5ofhi562/cLipcVkUJng6Bif7yZlwdcEuIyBFJgmA03+WYvPDJo8HR5bn5SeueA852&#10;PZ9G32sSd695SrTpTZK6jUvBRnYrOKElFxjeoyUjJPGJxWI0IjArHaFtZaPUPSc/Kb4tOCyp5F/X&#10;Pd1q06prsVpkJWeaZfAQ56ybFD6cAONQKtRDih1yELOZUPA0pgA0JgTB0AmwVPgphBH+uMBjQV8n&#10;Q2XXeBitlajD8axxgjamr7isq1MciE4KAjAHPgTDMqoAdA8aHsIvIA8Tm0stXv6EY3DWniTgdqcT&#10;x3M5ko1YluhFsLV500SAD1AUyVzkv0v3AlQF0Q30Tc0zMEfnx6zTiVpK5egUcEMh2/YAfwSwIqjp&#10;6mwPS4kq7RsLXZWgpvOfd8NWBMEIurgF7w1kApQEud0RSLUEFVXLwLURHxwl5GTIUMLbuWOpcjQE&#10;lqMbFYZVTok7J0pjY5R5cBzQRgCILREobAEsCuAuKGkD7TH+RPJFO7vn5bIDehNBpk5vbtunDhoM&#10;Z9GvOgt6lchi5OZ48HIEzutCcI8OEKqSQdkcuooVsRVDfkHAgyhppcBsvvCkIgIIj/PDEQFDMTmZ&#10;DPWwZb4ILk3O17QfJSGJwjYMbuTvrkFzESkagtWg4cPzMkFmtNffRCCWYJTzlcx4CWBBlIAWYGKw&#10;9yJ4vn1JRxBsbGfLAJQe2A9SsgPz1U5HDbJAeYqJqRiljJodr2TGyqPIPzhZmQCLAtNS9SKEJwYs&#10;6Le5r+GUzVWAt3Rd4EwBkg1jolh2LHjIKWu5WDSishgPOZalmuplyy/R5QBBRcgXWTKKGGO3sSJ7&#10;gDhh4c4ANz8dOT4cT0HLxFl8FcCLwSS7UWMBiUH7iGQoCiUal158lPClxxYOPaBQ2mKAfw80q4oE&#10;E6ETHkPmJUloJiub8/EI4ENj5cmCXgQPwBEPXX9RzWcqExPlUehb2qPTQDRiETwGOhPK5FGbgzmm&#10;gXmjkasoysBXGOwKhnHGn8bGyxdRiR0TupgehgxUxSaXlcaqELoxcaNFMhrFZPh2+7pSXVKVYsiR&#10;GpIweLr+wVJHLpbZOLZd320/O0ioqbgXNlpx2JtQ4CSUZFSJU7Rs8DRDAbJTaEATbkTtZupe8B3M&#10;HaFgOHksCzo9kqLa2UmhoBUNC9azSw8EFNxt8WVeL0JdBt2Lp7dIytcE7yY6k5kkZNuO5myCfWv/&#10;tfbgFfrARw0aIZYcFwk2CEy0ix+Was8A8NN0H0kJUsOpa9Bvs0oyoAK5qnu3Oqm/inoRQLxqVe3+&#10;AwnLCUuoaJZ1E3BNXbxuOts1ZEGxoDhZSMTFvCNin0L3FYqO7Gx/F3HrRGqTIo38VdO5phglKW9v&#10;9D25kM868etxVRFIj9SzXjIkkB6mKdNguVNcr+DpvoFPQWBSjTJly1BzXcyQAD/J0klMPRRvhFRH&#10;4E6NGAw0kVm1GpMFGBldLx1/XkCApIU8ETnYiihhGj2u59Sfnta3QgyJ6esInaHRLPjfve5osTFd&#10;onIsDfc5KeLQAtod4+q+XjA1XUegsxC/aCca7xKiQLye9/iwb5HQveQ1DxkS1elJci2bmUHSgrMD&#10;jF55+Eq5scf4NgFMCAT/maIzk+SmsBjmXwd0Y7Lg250OSzFkkehG+Q8uajrgUIsqHeuz7jS+kbe5&#10;hnAJg1KarcNFwD6bG2OLbzE0hnkNGUkllQqlyX0OTzcuzhZH7+vrcIT332iEaYNXAp3/3cKMGiED&#10;MTckmyEB+NILlR3BCui6d5kNQc0qZ8LlAdCccHNgGXS664aOBBKYcdLUsU1LWadwBsI7pdHtE1m3&#10;8qoZgTtdF4Klkrc0lKXIMVzERmoo5/m6uZ01Bn3vcjtGd3wswgv0uePRIzaRLv+G4574KMrw4auG&#10;7/3H47NZNYPXFBKhVCyUEAlrkVa0M3oHpeaiAGkXqjCfszPL14sRpo05bbdX+eZq1p2ogGzsS0rV&#10;5wVDIuoz5wjPHgpHQvA/oF8MGLoyU+gvvk7t/IOBd7dGqKnToD4sKJATWfTr/BsZnEs1gbACNCDP&#10;COVZRbyg6pWMOglFLkNX7BJSuxvfIu22u0HWlz7ymU9xj2MrW4c+zX3ikR3405HPPL51D31TfXy7&#10;/Q135NE7HuR+WLasymsXfvL762bMLFarzJPPQkJJkIanFmvRfI+CN0EBSuDNuJHPjx0i1lW7wOFR&#10;RxI7jh44DsC3rRXlBqFfeCcY1c+frSlC99BJCHM++0outJKgmJzl+4eONkBNhXOtNVY0oJWnoNcu&#10;eshDvUIrIWOzolYWQxcNazl0ZeNDz33+Hhroxs3bub0HIR1tfOgLH9/IeNChPbdt2Uy/7HiM+/Qn&#10;75tNDtpN8KqC+1woFVfgyU2+ocuBZj6MEUYjWzby+YHHNgMj9LnZhZpzetIxFgqGVMwSQwLtnL44&#10;s3GEpFAca/sYMvYJvFOmPC+a66TX02Nndal7mHMKIs7mXwgQpszqRMlIhBAQUFPxed0tV/XZvJ58&#10;XuA+lymPI2683YHZrvrXROEuuq800ftWXiHe8577GRuqaeo2f/t9X3toE/59cP/zv/rkZqap2zr0&#10;8HN1rcDBNxmCJ3d0MWplW6FWe98FWlVVNyzbA8jXB+mLfAD7cTUkd+c1nfVmGfdi4PM3cymGfxkA&#10;gNqcZxenJM5KINN0ST4bhBdbGPKlh7LtcWT+XeCCaankJghNnavZ9LZwjQPZqBnAagIoBoxz+EDA&#10;bd99wtsxLFAb05h3083Qp5EfefQPp3gPx933eajp8PnTfZvvrtmSPsK0eVbli3/w1S/+zQkm1Veh&#10;MI5TUBESEeEJpCKvpgoqEFLT+b+bEMcak2Ms5W4XzaY7boRJAOEqJvyqJ5h06XYzwy2bjEbtpj7q&#10;L+kFnJtkqXbdSa+WGqMW9i5YEeUscUwr8GyTK6jVZAi4uT4DAtmBX6zbcLYwDWAyQSM3jdsEsxz2&#10;jwuQPQ9p6aAqAgQkTMDGGwwrBEiRyzDl6I6PbX/sfV+y9XN1zz0PfuTX+w7O+OqN9/+LXYeO6wRk&#10;JQA/Bv7cXXVyOVgOXV+E8IWByIkoPceHgwdjIu06BCPoXT2ozNMqXHMjmyGpCLxvkiF52v35K8OR&#10;BLAGgA9R/oaOPpCNBMGC90pdL+DTMHfALyvDI5tRXqv2AOWdfB8an60tj6/GhCgUCt0FVIEO2It8&#10;tjxJeFFleM9n7cwr/m4bF8OyORA8VnHpA96JDeEx3/tkvwXaNLgRmeJdtLLIi8JDIfKprXuem+ZF&#10;Ox76KHNdgB/d41+89aorOO6KLbd/8fu2O8Pf//VX33Pvm1iyolAsFHd+m1rkVPK1+7TdrEvpZnxp&#10;mw+JCq4XdoJXX1p02kgz3MhmSICSAxIM8wZxzthhCCXoPSe3V6cjmKccekiIZMDcMzqb0gY+dTrL&#10;b+ScStBncppRDUvk8uLDgoHPJOFCmQZsQogmniyNZSrjgCssm2WTcDq6a8nOmnC7e4ibA2xJT6S3&#10;NzqAnTaNN2yzpVkflA9JYVmKsBRTXT26FnfBjNd3PPLwr7jnP7H9kpP3fe/k7rd9vh/c8wgTmDY+&#10;9HeP7H072Y22/eW2b/35mykkJdJ9BgYvybKc6mLZjEQkQpTIUtB1K58/nZkpn7uZG2bYUNLhPhYE&#10;52RsuPUjBVsWTln+aHugqYOGoTfS36GbHXiiVDj0gnXmF7FwQZBlsCQtX8mV+3rf9D8J0MLPeS3i&#10;eWSpOzhWuXoY8LrtjXsFKgZuFfD7gGuJHX9na7rsI75rJaH6RUqXdwlp3RJTmje4zCJVDPDegf1e&#10;YB43Mx7bsbU3nA5B9RQ881GA589k9YnS5FBCHIj2dmj7LPXp4YWKXpwsTzCDgg8PgjGEsBxBYvhm&#10;BCNeAM7ARGm0fUd3k7KRTTlc3AkrszKBXrIUPg2v/5aM/OttBoL1YVZdNQGcOop3nd7QEJAF24Vh&#10;vodAvp1Q01U3ZhRmUNZwhQc4OkxBsAwBYs52vp8JHth8Cz68Cb6Cix5yXeO2AT04g7unB+4JuB5F&#10;2a4biA31RwfrPwP0zwGF8i4HzwIUAG0tJBwW+PilULmAYF5TABcj33xTWbirhFixrnXQb4kb2RZv&#10;XK4BDwMjDbtQN2BI4KvkyNGQbXk062iHbsqdcKCcGgFp6uCXQFv6kvS44PiBW2XxANdlhZxInC6J&#10;BVZUNQtqAbo4ymgFQYIZhGzkwEUhD9kDxgUIgm88nITaYeZdD0SjmFyABchSSJFnfSKyGGrf/c7l&#10;ZHRvcQAkgt2rcJ9sxyLs3nH73DOfdpytowO+bbd5ddeTu0VuRFWRhaZq5DSAxFC6z4YMCaZjkRN9&#10;s0YQ9IFPgvA86xgJJMinrnaEUh5bpKCf70GkURUZ4aBgbA9Cv82KtFxRz8NcRJFPTcHX+rxl52uO&#10;fBbISxWKjrnYNmkcGfzPjI9duA1svkuI4kk3LC4WEuHRCV1nQCtPKDpXJYBZwjXVg0N44R7COwk7&#10;JY5wMcoQ372PN4QASWF4yAO1rKGENJ1i3Z/TgDABwYw65FZnSzfAYsCZaHMjOhgJtG7+FcEjwS20&#10;ZomQSOzIYyqRgo5YkVoAURaRGDQfudidxmMade9m9bdnUCENRCWobseKekNMRX+7tlRas6BVxn2q&#10;vV5dkIpCYigV7kGAEYux697HG26E8YGsRlXPV7JwYyNZhNwH53ws6EmQFsU32QgRTrCIdHIGqHXY&#10;jWoEYZgG9pqY+xgFN6oY0EF5fmWiIFb4bS8ZVtTJOV0ObVtWbxQe8/y5fAeQApYDgXECgD1IfLvi&#10;fmydELx7UvA2rbGirr66ecaNMGySkKCyU3MQkox5Pb95mOj9zNkK8vvjsDLP/qGETpRRwn4okSHP&#10;S+EFLpuGySHRegiY315a12ypCKyI7gouQnGXx6kQjHJOCkCPm0ZQFsfDC9bT1RjQu0YBupoKbTFb&#10;4KCRRTmuxCEVKThw6BTsalZEIo2364LyOzBdEPy15gpFqhktkFrGtwOR+Sx3lB/Z+Y2IXZPlnVId&#10;4T40/+amlBMWvF8aGuCcTx1LLqfmKRY4YEXOyRaU5Ky+KEC7hZOTGrTHUzAdAV28pAAxJDqHPWMV&#10;ttoJ4XdwN02G08xtwbPKvRz5ZXV5zI3YkcsAv5ES6RLgt33Jp4w4ZFvSij6AA9kjpc5Y1am0pG2l&#10;5PyVw6MPcUXTHnLkNrAQdK7tB+Iht64p6AiWIpCKOrQGFmmzFieKfCIsIgT6TFbLlhHHRUszkJM8&#10;m0+egwSD+GIYkz3hGbjLgreBFUEkgscpm6rFwYq8l42meQCEgJJRmlQnVENlAZVwFdMR2lLQcz4D&#10;zNgRnZ1LVY69qwuwG03vYPAZqRYZM9eapt6yjIye6OkomxQ8uQt6HupCDzmcZ7sxqKjLKcCsR1f2&#10;hWDOPDyunstrFZ35BHmyPLt87D50j/J0IAYoiaBUTzRVgF6EiQgZ4h0jEvgwSKdNeC8bTbeM8xTK&#10;uskyXHIKiK+cKI2Rgs5pxzwu55vTRKN+w2qExCILRb+CEUnQ1Xvw2FrTgu1X4hF786BbQRWLjAIW&#10;F1XETb3hdT2hC0X9yLgKIQn5twKe5NU8QjwCQ4oAqqq1B/VAJGLAP+3yjGitgw3ebiM3YvcnHpiA&#10;sCEB/YzUZXTGenLOuqAJ+kDQhJRGvQMPPP2ZZDjrmZ8ICH31xh3dZkVkK6K4It/J3gFaB022kwJQ&#10;2fXGpK0DkWRYODSmHp+EkMQ4kt8bup2D7FzdsO4AJQH4ik3fmwG92BPui8gR38AdPKdWe7mRzZBw&#10;LMKhy/7d8wE4rLDpOXZYv7Ni5E8IiGzEGDCfusu4FPzv4MLAQXhvjVC2L4mKnBqIK6pTEjrrZVAq&#10;oMAcFKDUElxEEVcklM39IazkPRfL53La4rFKdPmsWrIEzM8e2SVDwskGDTxMRBCJIBstLkPRrClp&#10;OzeymVAH+RA6wOxGHXKrszQO8UbTIHVABoALjYLEr3M/tv8dC3xt9gErIrSFPNAWfPMWabavwXuL&#10;igIUamxBjZyKSCOp0EhSmSiZu86XJssIp1tUA+nWzsL7IB3uhcln4duzbQvHICBRJUOpvkg/fgIC&#10;tFuH5bRffnAjp31pUzkmcEwFwPq9aayqxpAg6tpl4a/zjdVWfVCOveaemoc9SUWQRzt7CWhuBMFb&#10;3U4BBn8BIWk4qYyklLAknMqq5xEh6/fe6nY6Ndc/KNxiShyYcpfHpUzfqkNiOBlOASwYshT0eyFA&#10;BotwjFo0vnPzUabpY685UnfqrY6FHBEo9gy7EcRqgcPSmUf4odLkU2cHJ7kkly0VIa6IQlwDVuSS&#10;ekFxVxRg0H/piLS+F4H+4oW8fjqjBgFJrkg4T2ErIsXAkHBQAFISSh37A3UcoSqE00jihZ+JUDKi&#10;xBDWCq+oGhijF213to5lwY3YncIb3wC3swX/Cchm07IQg/GEh/e8MjXUdIgyFJtBBSKjFEQimIsC&#10;VuR2moLyTVKAAv55aO0GY/JY0TgxWYGJOBCSmiTm1GtwQwCmHHnHhdLwtcMnqaTwO0JZoZGLwt1B&#10;CpHagxCBFwHCgnNqLH1uxKJxqzqcBzpgOqIVA85CecftoFZCcLUoq8bcU8Sjl/BUcq+pY2gLzIOO&#10;WFELVifnS6fjJe0sGB3vxnLvALgPz61IyiPp0ES5egyoDXqA2tDiosAJIANyOxXpTUd68ElFemKh&#10;JFLCU702LP1SfJY+N7Jnjdn9OjGBhAnE9mvtod+ReGdunzpWhoq6vF+CxxV0ylcETd3yOaARVIFY&#10;v05MatDmTAqwndUfkzb2hYuaeTKjFdUpKKyAVE1SgCVDuQSxaf+zI0dYkwNo4rXlwo2aIE3LrzC2&#10;YmhItwf0yUu1ETeaLzbNCkk8PgUNSShcRHIgvphsRcuJFWF3Aidf4peC8bblldYdFVhcMiRsGQir&#10;pnUCMEIVhCq4WMPdMYagF52kwDLiRh0JOaolN5qWjBiGtyDPg8VgcYokRCQhp9qR7o4ewzSQVgoJ&#10;D5ePVGTTBZ5FUGgsVa2Fo7nvtkIWF5KFK/pDyBp7fEKFJYkQuQJlardNU7f2Z5lwI4adSkkunB/y&#10;3swY+dTN4iwNukDZWBl+g5OuEkAtYdDBV2KZWVAAryTWFJ7ezFRQizcUwI1KFDb1hZJhERISfO0C&#10;huQNYZdBLcuDG5EPgQWMIieJ0r2ddMvUYdoQJHhhUsVwYUD6Ig43+vkvjAh9BRaDane20WNWq6pR&#10;WYZOdIgTlCiRpQMaNaJh8HfPKSCJwpq0sjIpn8sbZ7N6Z0y2no8qqLDNFFgW3IhCd4C4Yxq+nl12&#10;CglDQ+htvdwC6HhBhm8MOOTcJ6kswHQkFDQEGSysdieBT0V6DkTXLifByObSETEiAmApOOfafEA0&#10;WT1SUQj8UFxem1ZGS8aRCQD5N1lT8NryocCy4Eb2dDqSNTyfeRYkOKNWwmJYQJVuKSJQp4Qc8r82&#10;2sFIso60HT5n6PCcQq4qJFQujkdsIELWAxO5K9L5Xdji4LvTF5PWp5Wiah6eqAT8yO8pWGztLRNu&#10;RPYVuEH7zpDgT2cwZKDph2DqOMrGOA9DQtZXcCOJz8MzaSGEZBqRbuo65YldJg+hVADCKx3qRTyg&#10;QAHCy2boi3SG2fyko9L6nlDFQHqkgCEt0omsdbvdlo5lwo1IMIJxhbDWGyq1bBy5Sx8bpadJx6Cq&#10;rgm8JcDePn10on6omOZ/4I+A+HZEEDLZaJ4Dl/R81YpeIhe9Zvu2iHYGJcXghbiSSIV6CMVrQQIu&#10;onEt/a6yJYzUPVDZlfUqciM1EviXPkkW5Qh5ZLoxyBHM5UE4lex0zsQ6symxXLgRxg0vBgDnMM86&#10;G7d0iq7T7IeSAfO6oVW0YlHNFdRsScvDRwCZmRiOQzM8CYIRq36qLfJ3BVRdgwUJromrv76A2IPj&#10;2dQrJi6bHcIm92tLkUQLkUgKJYGSEk6GkCITYmEgFflFf2/asaxkWFqXDpX06tFJJvU32gLetBvU&#10;4hkFAJpnaHR4On3snQv4VyjVgarnRLW+XLgRpVmqVnOVDD55LQepgpDreAEHm2nqhl7GN3k1hw9y&#10;A2bUTKYymalMZCoZZE9nb2XLehE+CU6nYqocqelmIBLhKIXHXIO9KAlcTBZKBro8Z4Pkv1Axyp0C&#10;33NLhCbKT2lWOfjOASIlGeqBYASv7pnEbKLi4JUOUQAMKSKu71FyFfNERoNRNGBIHZqJJps1LN2o&#10;6k5uETbsTViKgAklQilgvCJNBsslKC0Mz7ZcuJE9AzjjkBMdiWgz5QmAF5S1In6C04Dl4JtMZTxb&#10;mUC6dBAdhaFQw6GvmSpeyWlgS5OaobpW2cGnG9yoNod0JwQ3amTuIEcGpJBBNPvcm5YHsmq1aFRY&#10;J50sjybXn/+v2XI9ftpXKijloJrDUgZ6MZOHGlHO/x4HLbqhQCIsbuwNZcvmKTCkAF/VDek6W5bF&#10;a+rAFG94ANq2JWxeZLsAzl48lLDh9aDeAHjKwufV8uJGdHxTmCiP3D85LTteHs2qk0WjWAbTYVYl&#10;GCdm5Qa0oTnxJziwEQNwm0oV80cCzjTPWNihrsYz4R0Lt7qiRqzs8umHBAweCZbpu1NGG3eEzYcA&#10;MCuJEkAWIAn1Rvp6wr2QjRhaV8CH2kh8n6qu2ZCIIU2WjNNZPWBIPlG+1WZ4AwokEowa3H2xi3GG&#10;xpQYZf8D/lkN4JUmXhDEsBxBesAFTq1lx42m58XmOlOfBtPF8qmDB1R0HRKJi5ORaerqyhOg90Iu&#10;DLV+8JzEE5j3HCZfXsCyAFz3khGMmAs8FrGAlcoSKvcglyVkfMj1rkjd6o4L3veHAnBqCIub+8Lj&#10;Zf10LmBI/hC9tVZ4OFVpZDRqpIhhuTASkIrg+zq7SQLpUCAeLRAjuHy5kdv5AeMC8EEBjgNuAE0J&#10;i0Go8kgRYbMkcqhzAjvNiyztBFqcfSJb4FK4p7i2YLkdrw/l7VuSwIuKoGAR90UHUhHkb4sw7+3g&#10;WcoUgMruit7wRNE4lYX+J7Ahdfdc22q6BRN4Yi8Dwhh5mHCPnAelDOKRRALT/FbzYNs7XQckHiFP&#10;kkv9GDy8EXI0NQF2sNF8AN71PUGCEwi8YgnxRPV7lUcCJL2iV9ATp/3u4nKQE8NytCfc1xvtTzJh&#10;CLy6i/sbdM1LCoAhAc4OKruTGb0Dqce8HMrSrguCkY7PAjINsSJBjimJqBKnKJpmn+bfbLbFxfoe&#10;aZOgZeNxYjaSV2cMEZDdU2+QRgq+25RnvIEOigGrpCJiTjVh0bpkOrI41VQrRsllH7qO5hIvY+GC&#10;CUGoj8hhLGVK0B74KXTdRLW3Q1DZwYaUKRvHkMXchf67vb0Kap9BAR6hJnA5mb5SX04eYkW4TcZC&#10;jVkR1B64dM5nOgq4kbu15wYqm8UnweuhFqvEDlvS1DmiOXR7SYUcGeqijijBK1ZGJ5LYuqPSnKXt&#10;JRgSQgBT6I32YvnCU24qXV7gL+cBhRdjFamouC6t5Cvmyazq7pq3GEe7CPvM/Io1BGvOdwPG1iWD&#10;kBSeulAuNMhZPmKzijo6GRchDdvSZcqTB9O6K9EITuGw8diMCROLyFfS1DmqAvCpcGQwSTZi90am&#10;pnNiS2zL4Jut1I4cgse27SYHyxBcbmTwIUqUR3C2zVYcvLdEKNATk4bj8mTZuFCAndzR1lgiI18M&#10;w+AtitSkMJX5H9h9Yf1tPRYw4EaOVwRTmDHbBh2iTl+DG8L0gUtQP0gXcZm3yTx1gfkhULa2Clir&#10;mkncaLGo6RgwIIQhJa0k05EemDcjShx8iHjxMkir7HSFLPNybCcNJGRo7S7kkTdyKRhEl9CU8kw7&#10;U4+0OXtwcIWFbORMaYTLOOwW8zKdgBs5XTk1uxFSE7mxtMMtri65PcUuOfOpY7IQR4gMwFFh4hFc&#10;/rWKXl74kuJ0MO0tVwOoRTB2KpROhoHokwrLsRqSQmCwbi/xF2HtdEfjhxNw/+VPTAZAdl01g7xq&#10;Al9Qn883AadiVIpK5M/t6IJuh2/ON8KAG7mYe5ASGicXLxBHMXnyf6tNAIukdUpzbNF0WASYd9mg&#10;GgAFhKBXZ3cQV330rLCtlENXwYcQ/gYPBeCCMGQ5W4p3tF49601Q0SKigGVFZGE4IQMy6FSWgaEF&#10;GrsumD4yVBvItDavbEThGQjQwJnmbHMTHPX8TndOT8YuoEyHu1CLk3Wj157lOkJmI9LUhRztNHiD&#10;81wiJJTJowUnOfwXCNe7O9V0Nh/COgMfiitJYCgkwz0Q4UkuXACJvMNTGjTfTRSwOKBhrUoqF4v6&#10;RImguYKn4xQAOOfCSKkQjCiEyOFDZ5pA3Gge1hVwI4eEJAkTjowNAU/rq7NRBqa+Qa4jynbEU3YJ&#10;Zw8PZxUeGclxoutmRTWBS+TsRR9L1RB9eIFg5eR4D/wUwj1A9wmEIR8nYek01ROBR4N0MqOVtGl0&#10;x6UzusU1Elx/i1qBvOnmuoJTtAoHALMo7tfOfZECnzoP1oBNetGxkq3W5OViAWnqHHMjcqMDIgMP&#10;RIayDnXd3MvCg+E1VcU0og9E9TiQFCL9AOuVaHSBIbopggYvIcxO5AdiclgWoK/TcREL9HWdWxUw&#10;DYAVLdy+yzB8QqtbAPErkI2czjY0nlLNf8GxhAKUVbMe9ZZiX3nIDfQ4qgSXkrgiFDTkZYIrXbc8&#10;NUQfDn6d4EPJvuggMg9NRQ51SyeDfixKClhWSBZGknJBNceBRFIPOLwox7NYOw3PhTLlrJnXNIDb&#10;OaVEMMomOJYb+8UCFAm4kbPlQpg+CCN26pxt85tqlanZpqeKobIx1FRnnIVdDdNhCTuzqMIq46yr&#10;7S+FMcBvO6WkgSyXCCXAhwJEn/ZTfdm0YHHxkLSuJ3Qmr2fVwIDk/7wjyr5a0PLQ1DW0UgOjwUMv&#10;34AbOZrsaZBpR6WnC0EwopCb2sOYEWx4LjR1eKM3IsLYVMF/XcCNsDqR4gGWoXSkLxqKIRY4QPRx&#10;tySC0k4owHMwIKXC0kTZVOG70w1L30m3l0oZONGpOuChG6vca6BBjhQ9jDo8D68HWZj7Wh9wI+cr&#10;iNJPOC5NJeG0IAoMp45FzkJWgrDEsBgcPzw06ZQfndaF8yl3XL3DgsxshmSOlEELue+iSkwSA2Q5&#10;h8QLirmnAHxPBW5lQpoomQUNuu7OLX33fV/kb1Aqo6yaJcRuB5cAnAwEJO1co2pZODpkKTQnVF3A&#10;jRovHjqLeQL7czI9tepstkWiLt6d4mE2vg9xF8cPvWKFRGTwFfWqi/YdN9CgIKXP4DlkeUiR03a6&#10;xofopQBZzisaB/XMRQGLg+9wT0ScLFP4ZSAe+bJKCCUFLt0Vo+I8kycDdjYdTxCyE0gRgNrNdbN3&#10;czL6Qo9ubASWVTEEmDU3shE7sJENAjBPl5gRXfncaupw7PfHIE4piMFwLpq1SEYWP0TJcIES3xMi&#10;PoSk4Cx+KECWa5G0wesuKLA6peTVKhiSi3eCos1TgASjkl5wJYxqRgUWJjdt8vDCRWDi5a/8D+mC&#10;63ce8vjPAAAAAElFTkSuQmCCUEsBAi0AFAAGAAgAAAAhAEc9buQJAQAAEwIAABMAAAAAAAAAAAAA&#10;AAAAAAAAAFtDb250ZW50X1R5cGVzXS54bWxQSwECLQAUAAYACAAAACEAOP0h/9YAAACUAQAACwAA&#10;AAAAAAAAAAAAAAA6AQAAX3JlbHMvLnJlbHNQSwECLQAUAAYACAAAACEAKz1KZlACAACyBAAADgAA&#10;AAAAAAAAAAAAAAA5AgAAZHJzL2Uyb0RvYy54bWxQSwECLQAUAAYACAAAACEAqiYOvrwAAAAhAQAA&#10;GQAAAAAAAAAAAAAAAAC1BAAAZHJzL19yZWxzL2Uyb0RvYy54bWwucmVsc1BLAQItABQABgAIAAAA&#10;IQAmC8J92wAAAAUBAAAPAAAAAAAAAAAAAAAAAKgFAABkcnMvZG93bnJldi54bWxQSwECLQAKAAAA&#10;AAAAACEA0yZQkDYiAQA2IgEAFAAAAAAAAAAAAAAAAACwBgAAZHJzL21lZGlhL2ltYWdlMS5wbmdQ&#10;SwUGAAAAAAYABgB8AQAAGCkBAAAA&#10;">
            <v:imagedata r:id="rId8" o:title=""/>
            <o:lock v:ext="edit" aspectratio="f"/>
          </v:shape>
        </w:pict>
      </w: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jc w:val="center"/>
        <w:rPr>
          <w:sz w:val="24"/>
          <w:szCs w:val="24"/>
        </w:rPr>
      </w:pPr>
      <w:r w:rsidRPr="00550D9F">
        <w:rPr>
          <w:sz w:val="24"/>
          <w:szCs w:val="24"/>
        </w:rPr>
        <w:t>СОДЕРЖАНИЕ</w:t>
      </w:r>
    </w:p>
    <w:p w:rsidR="00CC5FA5" w:rsidRDefault="00CC5FA5" w:rsidP="006F54E4">
      <w:pPr>
        <w:pStyle w:val="a9"/>
        <w:jc w:val="center"/>
        <w:rPr>
          <w:sz w:val="24"/>
          <w:szCs w:val="24"/>
        </w:rPr>
      </w:pPr>
    </w:p>
    <w:tbl>
      <w:tblPr>
        <w:tblW w:w="0" w:type="auto"/>
        <w:tblLook w:val="00A0"/>
      </w:tblPr>
      <w:tblGrid>
        <w:gridCol w:w="9180"/>
        <w:gridCol w:w="816"/>
      </w:tblGrid>
      <w:tr w:rsidR="00CC5FA5" w:rsidRPr="00FF66AD" w:rsidTr="00FF66AD">
        <w:tc>
          <w:tcPr>
            <w:tcW w:w="9180" w:type="dxa"/>
          </w:tcPr>
          <w:p w:rsidR="00CC5FA5" w:rsidRPr="00FF66AD" w:rsidRDefault="00CC5FA5" w:rsidP="00FF66AD">
            <w:pPr>
              <w:pStyle w:val="a9"/>
              <w:jc w:val="both"/>
              <w:rPr>
                <w:sz w:val="24"/>
                <w:szCs w:val="24"/>
              </w:rPr>
            </w:pPr>
            <w:r w:rsidRPr="00FF66AD">
              <w:rPr>
                <w:sz w:val="24"/>
                <w:szCs w:val="24"/>
              </w:rPr>
              <w:t>ВВЕДЕНИЕ …………………………………………………………………………………..</w:t>
            </w:r>
          </w:p>
          <w:p w:rsidR="00CC5FA5" w:rsidRPr="00FF66AD" w:rsidRDefault="00CC5FA5" w:rsidP="00FF66AD">
            <w:pPr>
              <w:pStyle w:val="a9"/>
              <w:jc w:val="both"/>
              <w:rPr>
                <w:sz w:val="24"/>
                <w:szCs w:val="24"/>
              </w:rPr>
            </w:pPr>
            <w:r w:rsidRPr="00FF66AD">
              <w:rPr>
                <w:sz w:val="24"/>
                <w:szCs w:val="24"/>
              </w:rPr>
              <w:t>1. ПРИРОДНО-КЛИМАТИЧЕСКАЯ ХАРАКТЕРИСТИКА .............................................</w:t>
            </w:r>
          </w:p>
          <w:p w:rsidR="00CC5FA5" w:rsidRPr="00FF66AD" w:rsidRDefault="00CC5FA5" w:rsidP="00FF66AD">
            <w:pPr>
              <w:pStyle w:val="a9"/>
              <w:jc w:val="both"/>
              <w:rPr>
                <w:sz w:val="24"/>
                <w:szCs w:val="24"/>
              </w:rPr>
            </w:pPr>
          </w:p>
          <w:p w:rsidR="00CC5FA5" w:rsidRPr="00FF66AD" w:rsidRDefault="00CC5FA5" w:rsidP="00FF66AD">
            <w:pPr>
              <w:pStyle w:val="a9"/>
              <w:ind w:firstLine="709"/>
              <w:jc w:val="both"/>
              <w:rPr>
                <w:sz w:val="24"/>
                <w:szCs w:val="24"/>
              </w:rPr>
            </w:pPr>
            <w:r w:rsidRPr="00FF66AD">
              <w:rPr>
                <w:sz w:val="24"/>
                <w:szCs w:val="24"/>
              </w:rPr>
              <w:t>1.1.РЕКВИЗИТЫ ПРЕДПРИЯТИЯ............................................................................</w:t>
            </w:r>
          </w:p>
          <w:p w:rsidR="00CC5FA5" w:rsidRPr="00FF66AD" w:rsidRDefault="00CC5FA5" w:rsidP="00FF66AD">
            <w:pPr>
              <w:pStyle w:val="a9"/>
              <w:ind w:firstLine="709"/>
              <w:jc w:val="both"/>
              <w:rPr>
                <w:sz w:val="24"/>
                <w:szCs w:val="24"/>
              </w:rPr>
            </w:pPr>
            <w:r w:rsidRPr="00FF66AD">
              <w:rPr>
                <w:sz w:val="24"/>
                <w:szCs w:val="24"/>
              </w:rPr>
              <w:t>1.2.ХАРАКТЕРИСТИКА МЕСТНЫХ УСЛОВИЙ...................................................</w:t>
            </w:r>
          </w:p>
          <w:p w:rsidR="00CC5FA5" w:rsidRPr="00FF66AD" w:rsidRDefault="00CC5FA5" w:rsidP="00FF66AD">
            <w:pPr>
              <w:pStyle w:val="a9"/>
              <w:ind w:firstLine="709"/>
              <w:jc w:val="both"/>
              <w:rPr>
                <w:sz w:val="24"/>
                <w:szCs w:val="24"/>
              </w:rPr>
            </w:pPr>
            <w:r w:rsidRPr="00FF66AD">
              <w:rPr>
                <w:sz w:val="24"/>
                <w:szCs w:val="24"/>
              </w:rPr>
              <w:t>1.3.КЛИМАТИЧЕСКАЯ ХАРАКТЕРИСТИКА........................................................</w:t>
            </w:r>
          </w:p>
          <w:p w:rsidR="00CC5FA5" w:rsidRPr="00FF66AD" w:rsidRDefault="00CC5FA5" w:rsidP="00FF66AD">
            <w:pPr>
              <w:pStyle w:val="a9"/>
              <w:ind w:firstLine="709"/>
              <w:jc w:val="both"/>
              <w:rPr>
                <w:sz w:val="24"/>
                <w:szCs w:val="24"/>
              </w:rPr>
            </w:pPr>
            <w:r w:rsidRPr="00FF66AD">
              <w:rPr>
                <w:sz w:val="24"/>
                <w:szCs w:val="24"/>
              </w:rPr>
              <w:t>1.4.ОРОГИДРОГРАФИЯ.............................................................................................</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2. ХАРАКТЕРИСТИКА ВОДОЗАБОРНЫХ СООРУЖЕНИЙ………………....................</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 xml:space="preserve">3. КРАТКАЯ ГЕОЛОГО-ГИДРОГЕОЛОГИЧЕСКАЯ ХАРАКТЕРИСТИКА РАЙОНА.. </w:t>
            </w:r>
          </w:p>
          <w:p w:rsidR="00CC5FA5" w:rsidRPr="00FF66AD" w:rsidRDefault="00CC5FA5" w:rsidP="00FF66AD">
            <w:pPr>
              <w:pStyle w:val="a9"/>
              <w:jc w:val="both"/>
              <w:rPr>
                <w:sz w:val="24"/>
                <w:szCs w:val="24"/>
              </w:rPr>
            </w:pPr>
          </w:p>
          <w:p w:rsidR="00CC5FA5" w:rsidRPr="00FF66AD" w:rsidRDefault="00CC5FA5" w:rsidP="00FF66AD">
            <w:pPr>
              <w:pStyle w:val="a9"/>
              <w:ind w:firstLine="709"/>
              <w:jc w:val="both"/>
              <w:rPr>
                <w:sz w:val="24"/>
                <w:szCs w:val="24"/>
              </w:rPr>
            </w:pPr>
            <w:r w:rsidRPr="00FF66AD">
              <w:rPr>
                <w:sz w:val="24"/>
                <w:szCs w:val="24"/>
              </w:rPr>
              <w:t>3.1. ГЕОЛОГИЧЕСКОЕ СТРОЕНИЕ ТЕРРИТОРИИ...............................................</w:t>
            </w:r>
          </w:p>
          <w:p w:rsidR="00CC5FA5" w:rsidRPr="00FF66AD" w:rsidRDefault="00CC5FA5" w:rsidP="00FF66AD">
            <w:pPr>
              <w:pStyle w:val="a9"/>
              <w:ind w:firstLine="709"/>
              <w:jc w:val="both"/>
              <w:rPr>
                <w:sz w:val="24"/>
                <w:szCs w:val="24"/>
              </w:rPr>
            </w:pPr>
            <w:r w:rsidRPr="00FF66AD">
              <w:rPr>
                <w:sz w:val="24"/>
                <w:szCs w:val="24"/>
              </w:rPr>
              <w:t>3.2. ГИДРОГЕОЛОГИЧЕСКИЕ УСЛОВИЯ..............................................................</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4. СУЩЕСТВУЮЩЕЕ ВОДОСНАБЖЕНИЕ НА ВОДОЗАБОРЕ………………………..</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5. ХАРАКТЕРИСТИКА КАЧЕСТВА ПОДЗЕМНЫХ ВОД ………………………………</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6. ТЕХНИЧЕСКИЕ РЕШЕНИЯ ПО ВОДОСНАБЖЕНИЮ……………………………….</w:t>
            </w:r>
          </w:p>
          <w:p w:rsidR="00CC5FA5" w:rsidRPr="00FF66AD" w:rsidRDefault="00CC5FA5" w:rsidP="00FF66AD">
            <w:pPr>
              <w:pStyle w:val="a9"/>
              <w:jc w:val="both"/>
              <w:rPr>
                <w:sz w:val="24"/>
                <w:szCs w:val="24"/>
              </w:rPr>
            </w:pPr>
          </w:p>
          <w:p w:rsidR="00CC5FA5" w:rsidRPr="00FF66AD" w:rsidRDefault="00CC5FA5" w:rsidP="00FF66AD">
            <w:pPr>
              <w:pStyle w:val="a9"/>
              <w:ind w:firstLine="567"/>
              <w:jc w:val="both"/>
              <w:rPr>
                <w:sz w:val="24"/>
                <w:szCs w:val="24"/>
              </w:rPr>
            </w:pPr>
            <w:r w:rsidRPr="00FF66AD">
              <w:rPr>
                <w:sz w:val="24"/>
                <w:szCs w:val="24"/>
              </w:rPr>
              <w:t>6.1 КОНСТРУКЦИЯ ВОДОЗАБОРНЫХ СООРУЖЕНИЙ ………………………..</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7. РАСЧЕТ ЗОН САНИТАРНОЙ ОХРАНЫ ………………………………………………</w:t>
            </w:r>
          </w:p>
          <w:p w:rsidR="00CC5FA5" w:rsidRPr="00FF66AD" w:rsidRDefault="00CC5FA5" w:rsidP="00FF66AD">
            <w:pPr>
              <w:pStyle w:val="a9"/>
              <w:jc w:val="both"/>
              <w:rPr>
                <w:sz w:val="24"/>
                <w:szCs w:val="24"/>
              </w:rPr>
            </w:pPr>
          </w:p>
          <w:p w:rsidR="00CC5FA5" w:rsidRPr="00FF66AD" w:rsidRDefault="00CC5FA5" w:rsidP="00FF66AD">
            <w:pPr>
              <w:pStyle w:val="a9"/>
              <w:ind w:firstLine="567"/>
              <w:jc w:val="both"/>
              <w:rPr>
                <w:sz w:val="24"/>
                <w:szCs w:val="24"/>
              </w:rPr>
            </w:pPr>
            <w:r w:rsidRPr="00FF66AD">
              <w:rPr>
                <w:sz w:val="24"/>
                <w:szCs w:val="24"/>
              </w:rPr>
              <w:t>7.1 ПЕРВЫЙ ПОЯС  ЗСО……………………………………………………………..</w:t>
            </w:r>
          </w:p>
          <w:p w:rsidR="00CC5FA5" w:rsidRPr="00FF66AD" w:rsidRDefault="00CC5FA5" w:rsidP="00FF66AD">
            <w:pPr>
              <w:pStyle w:val="a9"/>
              <w:ind w:firstLine="567"/>
              <w:jc w:val="both"/>
              <w:rPr>
                <w:sz w:val="24"/>
                <w:szCs w:val="24"/>
              </w:rPr>
            </w:pPr>
            <w:r w:rsidRPr="00FF66AD">
              <w:rPr>
                <w:sz w:val="24"/>
                <w:szCs w:val="24"/>
              </w:rPr>
              <w:t>7.2 ВТОРОЙ ПОЯС  ЗСО……………………………………………………………..</w:t>
            </w:r>
          </w:p>
          <w:p w:rsidR="00CC5FA5" w:rsidRPr="00FF66AD" w:rsidRDefault="00CC5FA5" w:rsidP="00FF66AD">
            <w:pPr>
              <w:pStyle w:val="a9"/>
              <w:ind w:firstLine="567"/>
              <w:jc w:val="both"/>
              <w:rPr>
                <w:sz w:val="24"/>
                <w:szCs w:val="24"/>
              </w:rPr>
            </w:pPr>
            <w:r w:rsidRPr="00FF66AD">
              <w:rPr>
                <w:sz w:val="24"/>
                <w:szCs w:val="24"/>
              </w:rPr>
              <w:t>7.3 ТРЕТИЙ ПОЯС  ЗСО………………………………………………………………</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8. РЕЖИМЫ ХОЗЯЙСТВЕННОГО ПОЛЬЗОВАНИЯ ЗСО ………………………………</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9. РЕКОМЕНДАЦИИ И МЕРОПРИЯТИЯ ПО ЭКСПЛУАТАЦИИ ВОДОЗАБОРА…...</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10. МЕРОПРИЯТИЯ ПО СОБЛЮДЕНИЮ САНИТАРНЫХ ТРЕБОВАНИЙ В ЗСО …..</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СПИСОК ЛИТЕРАТУРЫ ……………………………………………………………………</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 xml:space="preserve">ПРИЛОЖЕНИЯ </w:t>
            </w:r>
          </w:p>
          <w:p w:rsidR="00CC5FA5" w:rsidRPr="00FF66AD" w:rsidRDefault="00CC5FA5" w:rsidP="00FF66AD">
            <w:pPr>
              <w:pStyle w:val="a9"/>
              <w:ind w:firstLine="709"/>
              <w:jc w:val="both"/>
              <w:rPr>
                <w:sz w:val="24"/>
                <w:szCs w:val="24"/>
              </w:rPr>
            </w:pPr>
            <w:r w:rsidRPr="00FF66AD">
              <w:rPr>
                <w:sz w:val="24"/>
                <w:szCs w:val="24"/>
              </w:rPr>
              <w:t>ПРИЛОЖЕНИЕ  1 Паспорта на родник…………………………………………….</w:t>
            </w:r>
          </w:p>
          <w:p w:rsidR="00CC5FA5" w:rsidRPr="00FF66AD" w:rsidRDefault="00CC5FA5" w:rsidP="00FF66AD">
            <w:pPr>
              <w:pStyle w:val="a9"/>
              <w:ind w:firstLine="709"/>
              <w:jc w:val="both"/>
              <w:rPr>
                <w:sz w:val="24"/>
                <w:szCs w:val="24"/>
              </w:rPr>
            </w:pPr>
            <w:r w:rsidRPr="00FF66AD">
              <w:rPr>
                <w:sz w:val="24"/>
                <w:szCs w:val="24"/>
              </w:rPr>
              <w:t>ПРИЛОЖЕНИЕ  2 Протоколы лабораторных исследований ……………………..</w:t>
            </w:r>
          </w:p>
          <w:p w:rsidR="00CC5FA5" w:rsidRPr="00FF66AD" w:rsidRDefault="00CC5FA5" w:rsidP="00FF66AD">
            <w:pPr>
              <w:pStyle w:val="a9"/>
              <w:ind w:firstLine="709"/>
              <w:jc w:val="both"/>
              <w:rPr>
                <w:sz w:val="24"/>
                <w:szCs w:val="24"/>
              </w:rPr>
            </w:pPr>
            <w:r w:rsidRPr="00FF66AD">
              <w:rPr>
                <w:sz w:val="24"/>
                <w:szCs w:val="24"/>
              </w:rPr>
              <w:t>ПРИЛОЖЕНИЕ  3 Информационное письмо………………………………………</w:t>
            </w:r>
          </w:p>
          <w:p w:rsidR="00CC5FA5" w:rsidRPr="00FF66AD" w:rsidRDefault="00CC5FA5" w:rsidP="00FF66AD">
            <w:pPr>
              <w:pStyle w:val="a9"/>
              <w:ind w:firstLine="709"/>
              <w:jc w:val="both"/>
              <w:rPr>
                <w:sz w:val="24"/>
                <w:szCs w:val="24"/>
              </w:rPr>
            </w:pPr>
            <w:r w:rsidRPr="00FF66AD">
              <w:rPr>
                <w:sz w:val="24"/>
                <w:szCs w:val="24"/>
              </w:rPr>
              <w:t>ПРИЛОЖЕНИЕ  4 Графическая часть………………………………………………</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p>
        </w:tc>
        <w:tc>
          <w:tcPr>
            <w:tcW w:w="816" w:type="dxa"/>
          </w:tcPr>
          <w:p w:rsidR="00CC5FA5" w:rsidRPr="00FF66AD" w:rsidRDefault="00CC5FA5" w:rsidP="00FF66AD">
            <w:pPr>
              <w:pStyle w:val="a9"/>
              <w:jc w:val="both"/>
              <w:rPr>
                <w:sz w:val="24"/>
                <w:szCs w:val="24"/>
              </w:rPr>
            </w:pPr>
            <w:r w:rsidRPr="00FF66AD">
              <w:rPr>
                <w:sz w:val="24"/>
                <w:szCs w:val="24"/>
              </w:rPr>
              <w:t>7</w:t>
            </w:r>
          </w:p>
          <w:p w:rsidR="00CC5FA5" w:rsidRPr="00FF66AD" w:rsidRDefault="00CC5FA5" w:rsidP="00FF66AD">
            <w:pPr>
              <w:pStyle w:val="a9"/>
              <w:jc w:val="both"/>
              <w:rPr>
                <w:sz w:val="24"/>
                <w:szCs w:val="24"/>
              </w:rPr>
            </w:pPr>
            <w:r w:rsidRPr="00FF66AD">
              <w:rPr>
                <w:sz w:val="24"/>
                <w:szCs w:val="24"/>
              </w:rPr>
              <w:t>7</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7</w:t>
            </w:r>
          </w:p>
          <w:p w:rsidR="00CC5FA5" w:rsidRPr="00FF66AD" w:rsidRDefault="00CC5FA5" w:rsidP="00FF66AD">
            <w:pPr>
              <w:pStyle w:val="a9"/>
              <w:jc w:val="both"/>
              <w:rPr>
                <w:sz w:val="24"/>
                <w:szCs w:val="24"/>
              </w:rPr>
            </w:pPr>
            <w:r w:rsidRPr="00FF66AD">
              <w:rPr>
                <w:sz w:val="24"/>
                <w:szCs w:val="24"/>
              </w:rPr>
              <w:t>8</w:t>
            </w:r>
          </w:p>
          <w:p w:rsidR="00CC5FA5" w:rsidRPr="00FF66AD" w:rsidRDefault="00CC5FA5" w:rsidP="00FF66AD">
            <w:pPr>
              <w:pStyle w:val="a9"/>
              <w:jc w:val="both"/>
              <w:rPr>
                <w:sz w:val="24"/>
                <w:szCs w:val="24"/>
              </w:rPr>
            </w:pPr>
            <w:r w:rsidRPr="00FF66AD">
              <w:rPr>
                <w:sz w:val="24"/>
                <w:szCs w:val="24"/>
              </w:rPr>
              <w:t>9</w:t>
            </w:r>
          </w:p>
          <w:p w:rsidR="00CC5FA5" w:rsidRPr="00FF66AD" w:rsidRDefault="00CC5FA5" w:rsidP="00FF66AD">
            <w:pPr>
              <w:pStyle w:val="a9"/>
              <w:jc w:val="both"/>
              <w:rPr>
                <w:sz w:val="24"/>
                <w:szCs w:val="24"/>
              </w:rPr>
            </w:pPr>
            <w:r w:rsidRPr="00FF66AD">
              <w:rPr>
                <w:sz w:val="24"/>
                <w:szCs w:val="24"/>
              </w:rPr>
              <w:t>9</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11</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12</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13</w:t>
            </w:r>
          </w:p>
          <w:p w:rsidR="00CC5FA5" w:rsidRPr="00FF66AD" w:rsidRDefault="00CC5FA5" w:rsidP="00FF66AD">
            <w:pPr>
              <w:pStyle w:val="a9"/>
              <w:jc w:val="both"/>
              <w:rPr>
                <w:sz w:val="24"/>
                <w:szCs w:val="24"/>
              </w:rPr>
            </w:pPr>
            <w:r w:rsidRPr="00FF66AD">
              <w:rPr>
                <w:sz w:val="24"/>
                <w:szCs w:val="24"/>
              </w:rPr>
              <w:t>14</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15</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16</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18</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18</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19</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20</w:t>
            </w:r>
          </w:p>
          <w:p w:rsidR="00CC5FA5" w:rsidRPr="00FF66AD" w:rsidRDefault="00CC5FA5" w:rsidP="00FF66AD">
            <w:pPr>
              <w:pStyle w:val="a9"/>
              <w:jc w:val="both"/>
              <w:rPr>
                <w:sz w:val="24"/>
                <w:szCs w:val="24"/>
              </w:rPr>
            </w:pPr>
            <w:r w:rsidRPr="00FF66AD">
              <w:rPr>
                <w:sz w:val="24"/>
                <w:szCs w:val="24"/>
              </w:rPr>
              <w:t>22</w:t>
            </w:r>
          </w:p>
          <w:p w:rsidR="00CC5FA5" w:rsidRPr="00FF66AD" w:rsidRDefault="00CC5FA5" w:rsidP="00FF66AD">
            <w:pPr>
              <w:pStyle w:val="a9"/>
              <w:jc w:val="both"/>
              <w:rPr>
                <w:sz w:val="24"/>
                <w:szCs w:val="24"/>
              </w:rPr>
            </w:pPr>
            <w:r w:rsidRPr="00FF66AD">
              <w:rPr>
                <w:sz w:val="24"/>
                <w:szCs w:val="24"/>
              </w:rPr>
              <w:t>27</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33</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r w:rsidRPr="00FF66AD">
              <w:rPr>
                <w:sz w:val="24"/>
                <w:szCs w:val="24"/>
              </w:rPr>
              <w:t>35</w:t>
            </w:r>
          </w:p>
          <w:p w:rsidR="00CC5FA5" w:rsidRPr="00FF66AD" w:rsidRDefault="00CC5FA5" w:rsidP="00FF66AD">
            <w:pPr>
              <w:pStyle w:val="a9"/>
              <w:jc w:val="both"/>
              <w:rPr>
                <w:sz w:val="24"/>
                <w:szCs w:val="24"/>
              </w:rPr>
            </w:pPr>
          </w:p>
          <w:p w:rsidR="00CC5FA5" w:rsidRPr="00FF66AD" w:rsidRDefault="005D49E1" w:rsidP="00FF66AD">
            <w:pPr>
              <w:pStyle w:val="a9"/>
              <w:jc w:val="both"/>
              <w:rPr>
                <w:sz w:val="24"/>
                <w:szCs w:val="24"/>
              </w:rPr>
            </w:pPr>
            <w:r>
              <w:rPr>
                <w:sz w:val="24"/>
                <w:szCs w:val="24"/>
              </w:rPr>
              <w:t>38</w:t>
            </w:r>
          </w:p>
          <w:p w:rsidR="00CC5FA5" w:rsidRPr="00FF66AD" w:rsidRDefault="00CC5FA5" w:rsidP="00FF66AD">
            <w:pPr>
              <w:pStyle w:val="a9"/>
              <w:jc w:val="both"/>
              <w:rPr>
                <w:sz w:val="24"/>
                <w:szCs w:val="24"/>
              </w:rPr>
            </w:pPr>
          </w:p>
          <w:p w:rsidR="00CC5FA5" w:rsidRPr="00FF66AD" w:rsidRDefault="005D49E1" w:rsidP="00FF66AD">
            <w:pPr>
              <w:pStyle w:val="a9"/>
              <w:jc w:val="both"/>
              <w:rPr>
                <w:sz w:val="24"/>
                <w:szCs w:val="24"/>
              </w:rPr>
            </w:pPr>
            <w:r>
              <w:rPr>
                <w:sz w:val="24"/>
                <w:szCs w:val="24"/>
              </w:rPr>
              <w:t>41</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p>
          <w:p w:rsidR="00CC5FA5" w:rsidRPr="00FF66AD" w:rsidRDefault="005D49E1" w:rsidP="00FF66AD">
            <w:pPr>
              <w:pStyle w:val="a9"/>
              <w:jc w:val="both"/>
              <w:rPr>
                <w:sz w:val="24"/>
                <w:szCs w:val="24"/>
              </w:rPr>
            </w:pPr>
            <w:r>
              <w:rPr>
                <w:sz w:val="24"/>
                <w:szCs w:val="24"/>
              </w:rPr>
              <w:t>42</w:t>
            </w:r>
          </w:p>
          <w:p w:rsidR="00CC5FA5" w:rsidRPr="00FF66AD" w:rsidRDefault="005D49E1" w:rsidP="00FF66AD">
            <w:pPr>
              <w:pStyle w:val="a9"/>
              <w:jc w:val="both"/>
              <w:rPr>
                <w:sz w:val="24"/>
                <w:szCs w:val="24"/>
              </w:rPr>
            </w:pPr>
            <w:r>
              <w:rPr>
                <w:sz w:val="24"/>
                <w:szCs w:val="24"/>
              </w:rPr>
              <w:t>46</w:t>
            </w:r>
          </w:p>
          <w:p w:rsidR="00CC5FA5" w:rsidRPr="00FF66AD" w:rsidRDefault="005D49E1" w:rsidP="00FF66AD">
            <w:pPr>
              <w:pStyle w:val="a9"/>
              <w:jc w:val="both"/>
              <w:rPr>
                <w:sz w:val="24"/>
                <w:szCs w:val="24"/>
              </w:rPr>
            </w:pPr>
            <w:r>
              <w:rPr>
                <w:sz w:val="24"/>
                <w:szCs w:val="24"/>
              </w:rPr>
              <w:t>55</w:t>
            </w:r>
          </w:p>
          <w:p w:rsidR="00CC5FA5" w:rsidRPr="00FF66AD" w:rsidRDefault="005D49E1" w:rsidP="00FF66AD">
            <w:pPr>
              <w:pStyle w:val="a9"/>
              <w:jc w:val="both"/>
              <w:rPr>
                <w:sz w:val="24"/>
                <w:szCs w:val="24"/>
              </w:rPr>
            </w:pPr>
            <w:r>
              <w:rPr>
                <w:sz w:val="24"/>
                <w:szCs w:val="24"/>
              </w:rPr>
              <w:t>58</w:t>
            </w:r>
          </w:p>
          <w:p w:rsidR="00CC5FA5" w:rsidRPr="00FF66AD" w:rsidRDefault="00CC5FA5" w:rsidP="00FF66AD">
            <w:pPr>
              <w:pStyle w:val="a9"/>
              <w:jc w:val="both"/>
              <w:rPr>
                <w:sz w:val="24"/>
                <w:szCs w:val="24"/>
              </w:rPr>
            </w:pPr>
          </w:p>
          <w:p w:rsidR="00CC5FA5" w:rsidRPr="00FF66AD" w:rsidRDefault="00CC5FA5" w:rsidP="00FF66AD">
            <w:pPr>
              <w:pStyle w:val="a9"/>
              <w:jc w:val="both"/>
              <w:rPr>
                <w:sz w:val="24"/>
                <w:szCs w:val="24"/>
              </w:rPr>
            </w:pPr>
          </w:p>
        </w:tc>
      </w:tr>
    </w:tbl>
    <w:p w:rsidR="00CC5FA5" w:rsidRDefault="00CC5FA5" w:rsidP="006F54E4">
      <w:pPr>
        <w:pStyle w:val="a9"/>
        <w:jc w:val="center"/>
        <w:rPr>
          <w:sz w:val="24"/>
          <w:szCs w:val="24"/>
        </w:rPr>
      </w:pPr>
    </w:p>
    <w:p w:rsidR="00CC5FA5" w:rsidRDefault="00CC5FA5" w:rsidP="006F54E4">
      <w:pPr>
        <w:pStyle w:val="a9"/>
        <w:jc w:val="center"/>
        <w:rPr>
          <w:sz w:val="24"/>
          <w:szCs w:val="24"/>
        </w:rPr>
      </w:pPr>
    </w:p>
    <w:p w:rsidR="00CC5FA5" w:rsidRDefault="00CC5FA5" w:rsidP="006F54E4">
      <w:pPr>
        <w:pStyle w:val="a9"/>
        <w:spacing w:line="360" w:lineRule="auto"/>
        <w:jc w:val="center"/>
        <w:rPr>
          <w:bCs/>
          <w:sz w:val="24"/>
          <w:szCs w:val="24"/>
        </w:rPr>
      </w:pPr>
    </w:p>
    <w:p w:rsidR="00CC5FA5" w:rsidRPr="00550D9F" w:rsidRDefault="00CC5FA5" w:rsidP="006F54E4">
      <w:pPr>
        <w:pStyle w:val="a9"/>
        <w:spacing w:line="360" w:lineRule="auto"/>
        <w:jc w:val="center"/>
        <w:rPr>
          <w:bCs/>
          <w:sz w:val="24"/>
          <w:szCs w:val="24"/>
        </w:rPr>
      </w:pPr>
      <w:r w:rsidRPr="00550D9F">
        <w:rPr>
          <w:bCs/>
          <w:sz w:val="24"/>
          <w:szCs w:val="24"/>
        </w:rPr>
        <w:t>ВВЕДЕНИЕ</w:t>
      </w:r>
    </w:p>
    <w:p w:rsidR="00CC5FA5" w:rsidRPr="00550D9F" w:rsidRDefault="00CC5FA5" w:rsidP="00EC144B">
      <w:pPr>
        <w:pStyle w:val="a9"/>
        <w:spacing w:before="100" w:beforeAutospacing="1" w:after="100" w:afterAutospacing="1"/>
        <w:ind w:firstLine="426"/>
        <w:jc w:val="both"/>
        <w:rPr>
          <w:sz w:val="24"/>
          <w:szCs w:val="24"/>
        </w:rPr>
      </w:pPr>
      <w:r w:rsidRPr="00550D9F">
        <w:rPr>
          <w:sz w:val="24"/>
          <w:szCs w:val="24"/>
        </w:rPr>
        <w:lastRenderedPageBreak/>
        <w:t xml:space="preserve">Настоящий проект зоны санитарной охраны (ЗСО) источников хозяйственно-питьевого  водоснабжения </w:t>
      </w:r>
      <w:r>
        <w:rPr>
          <w:sz w:val="24"/>
          <w:szCs w:val="24"/>
        </w:rPr>
        <w:t xml:space="preserve">с. Усман-Ташлы </w:t>
      </w:r>
      <w:r w:rsidRPr="00550D9F">
        <w:rPr>
          <w:sz w:val="24"/>
          <w:szCs w:val="24"/>
        </w:rPr>
        <w:t xml:space="preserve">на территории МР </w:t>
      </w:r>
      <w:r>
        <w:rPr>
          <w:sz w:val="24"/>
          <w:szCs w:val="24"/>
        </w:rPr>
        <w:t>Ермекеевский</w:t>
      </w:r>
      <w:r w:rsidRPr="00550D9F">
        <w:rPr>
          <w:sz w:val="24"/>
          <w:szCs w:val="24"/>
        </w:rPr>
        <w:t xml:space="preserve"> район Республики Башкортостан, разработан в соответствии с требованиями действующих в настоящее время нормативных документов:</w:t>
      </w:r>
    </w:p>
    <w:p w:rsidR="00CC5FA5" w:rsidRPr="00550D9F" w:rsidRDefault="00C10BAB" w:rsidP="00C10BAB">
      <w:pPr>
        <w:pStyle w:val="a9"/>
        <w:numPr>
          <w:ilvl w:val="0"/>
          <w:numId w:val="34"/>
        </w:numPr>
        <w:jc w:val="both"/>
        <w:rPr>
          <w:sz w:val="24"/>
          <w:szCs w:val="24"/>
        </w:rPr>
      </w:pPr>
      <w:r w:rsidRPr="00E22410">
        <w:rPr>
          <w:sz w:val="24"/>
          <w:szCs w:val="24"/>
        </w:rPr>
        <w:t>СанПиН 2.1.4.1074-01 «Питьевая вода. Гигиенические требования к качеству воды</w:t>
      </w:r>
      <w:r>
        <w:rPr>
          <w:sz w:val="24"/>
          <w:szCs w:val="24"/>
        </w:rPr>
        <w:t xml:space="preserve"> </w:t>
      </w:r>
      <w:r w:rsidRPr="00E22410">
        <w:rPr>
          <w:sz w:val="24"/>
          <w:szCs w:val="24"/>
        </w:rPr>
        <w:t>централизованных систем питьевого водоснабжения. Контроль качества. Гигиенические</w:t>
      </w:r>
      <w:r>
        <w:rPr>
          <w:sz w:val="24"/>
          <w:szCs w:val="24"/>
        </w:rPr>
        <w:t xml:space="preserve"> </w:t>
      </w:r>
      <w:r w:rsidRPr="00E22410">
        <w:rPr>
          <w:sz w:val="24"/>
          <w:szCs w:val="24"/>
        </w:rPr>
        <w:t>требования к обеспечению безопасности систем горячего водоснабжения</w:t>
      </w:r>
      <w:r>
        <w:rPr>
          <w:sz w:val="24"/>
          <w:szCs w:val="24"/>
        </w:rPr>
        <w:t>»</w:t>
      </w:r>
      <w:r w:rsidR="00CC5FA5" w:rsidRPr="00550D9F">
        <w:rPr>
          <w:sz w:val="24"/>
          <w:szCs w:val="24"/>
        </w:rPr>
        <w:t>[4];</w:t>
      </w:r>
    </w:p>
    <w:p w:rsidR="00CC5FA5" w:rsidRPr="00550D9F" w:rsidRDefault="00CC5FA5" w:rsidP="00C10BAB">
      <w:pPr>
        <w:pStyle w:val="a9"/>
        <w:numPr>
          <w:ilvl w:val="0"/>
          <w:numId w:val="34"/>
        </w:numPr>
        <w:tabs>
          <w:tab w:val="left" w:pos="720"/>
          <w:tab w:val="left" w:pos="885"/>
        </w:tabs>
        <w:suppressAutoHyphens/>
        <w:spacing w:before="100" w:beforeAutospacing="1" w:after="100" w:afterAutospacing="1"/>
        <w:jc w:val="both"/>
        <w:rPr>
          <w:sz w:val="24"/>
          <w:szCs w:val="24"/>
        </w:rPr>
      </w:pPr>
      <w:r w:rsidRPr="00550D9F">
        <w:rPr>
          <w:sz w:val="24"/>
          <w:szCs w:val="24"/>
        </w:rPr>
        <w:t>СанПиН 2.1.4.1110-02. Зоны санитарной охраны источников водоснабжения и водопроводов хозяйственно-питьевого водоснабжения[5];</w:t>
      </w:r>
    </w:p>
    <w:p w:rsidR="00CC5FA5" w:rsidRPr="00550D9F" w:rsidRDefault="00CC5FA5" w:rsidP="00C10BAB">
      <w:pPr>
        <w:pStyle w:val="a9"/>
        <w:numPr>
          <w:ilvl w:val="0"/>
          <w:numId w:val="34"/>
        </w:numPr>
        <w:spacing w:before="100" w:beforeAutospacing="1" w:after="100" w:afterAutospacing="1"/>
        <w:jc w:val="both"/>
        <w:rPr>
          <w:sz w:val="24"/>
          <w:szCs w:val="24"/>
        </w:rPr>
      </w:pPr>
      <w:r w:rsidRPr="00550D9F">
        <w:rPr>
          <w:sz w:val="24"/>
          <w:szCs w:val="24"/>
        </w:rPr>
        <w:t>Санитарно-гигиенические мероприятия разработаны на основании санитарного обследования территории ЗСО.</w:t>
      </w:r>
    </w:p>
    <w:p w:rsidR="00CC5FA5" w:rsidRPr="000B73C0" w:rsidRDefault="00CC5FA5" w:rsidP="000B73C0">
      <w:pPr>
        <w:spacing w:after="0" w:line="240" w:lineRule="auto"/>
        <w:ind w:firstLine="425"/>
        <w:jc w:val="both"/>
        <w:rPr>
          <w:rFonts w:ascii="Times New Roman" w:hAnsi="Times New Roman"/>
          <w:sz w:val="24"/>
          <w:szCs w:val="24"/>
        </w:rPr>
      </w:pPr>
      <w:r w:rsidRPr="00550D9F">
        <w:rPr>
          <w:rFonts w:ascii="Times New Roman" w:hAnsi="Times New Roman"/>
          <w:sz w:val="24"/>
          <w:szCs w:val="24"/>
        </w:rPr>
        <w:t>Исходные данные</w:t>
      </w:r>
      <w:r>
        <w:rPr>
          <w:rFonts w:ascii="Times New Roman" w:hAnsi="Times New Roman"/>
          <w:sz w:val="24"/>
          <w:szCs w:val="24"/>
        </w:rPr>
        <w:t>:</w:t>
      </w:r>
      <w:r w:rsidRPr="00550D9F">
        <w:rPr>
          <w:rFonts w:ascii="Times New Roman" w:hAnsi="Times New Roman"/>
          <w:sz w:val="24"/>
          <w:szCs w:val="24"/>
        </w:rPr>
        <w:t xml:space="preserve"> </w:t>
      </w:r>
      <w:r w:rsidRPr="000B73C0">
        <w:rPr>
          <w:rFonts w:ascii="Times New Roman" w:hAnsi="Times New Roman"/>
          <w:sz w:val="24"/>
          <w:szCs w:val="24"/>
        </w:rPr>
        <w:t>по водозабо</w:t>
      </w:r>
      <w:r>
        <w:rPr>
          <w:rFonts w:ascii="Times New Roman" w:hAnsi="Times New Roman"/>
          <w:sz w:val="24"/>
          <w:szCs w:val="24"/>
        </w:rPr>
        <w:t>ру</w:t>
      </w:r>
      <w:r w:rsidRPr="000B73C0">
        <w:rPr>
          <w:rFonts w:ascii="Times New Roman" w:hAnsi="Times New Roman"/>
          <w:sz w:val="24"/>
          <w:szCs w:val="24"/>
        </w:rPr>
        <w:t xml:space="preserve"> - получены  от администрации МР Ермекеевский район, по геолого-гидрогеологическим условиям  -  в архивах БашГеоЦентра РБ.</w:t>
      </w:r>
    </w:p>
    <w:p w:rsidR="00CC5FA5" w:rsidRDefault="00CC5FA5" w:rsidP="00533920">
      <w:pPr>
        <w:spacing w:after="0" w:line="240" w:lineRule="auto"/>
        <w:ind w:firstLine="426"/>
        <w:jc w:val="both"/>
        <w:rPr>
          <w:rFonts w:ascii="Times New Roman" w:hAnsi="Times New Roman"/>
          <w:noProof/>
          <w:sz w:val="24"/>
          <w:szCs w:val="24"/>
        </w:rPr>
      </w:pPr>
    </w:p>
    <w:p w:rsidR="00CC5FA5" w:rsidRPr="00533920" w:rsidRDefault="00CC5FA5" w:rsidP="00533920">
      <w:pPr>
        <w:spacing w:after="0" w:line="240" w:lineRule="auto"/>
        <w:ind w:firstLine="426"/>
        <w:jc w:val="both"/>
        <w:rPr>
          <w:rFonts w:ascii="Times New Roman" w:hAnsi="Times New Roman"/>
          <w:noProof/>
          <w:sz w:val="24"/>
          <w:szCs w:val="24"/>
        </w:rPr>
      </w:pPr>
      <w:r w:rsidRPr="00533920">
        <w:rPr>
          <w:rFonts w:ascii="Times New Roman" w:hAnsi="Times New Roman"/>
          <w:noProof/>
          <w:sz w:val="24"/>
          <w:szCs w:val="24"/>
        </w:rPr>
        <w:t>Целью данной работы является установление границ распространения зоны санитарной</w:t>
      </w:r>
    </w:p>
    <w:p w:rsidR="00CC5FA5" w:rsidRPr="00533920" w:rsidRDefault="00CC5FA5" w:rsidP="00533920">
      <w:pPr>
        <w:spacing w:after="0" w:line="240" w:lineRule="auto"/>
        <w:jc w:val="both"/>
        <w:rPr>
          <w:rFonts w:ascii="Times New Roman" w:hAnsi="Times New Roman"/>
          <w:noProof/>
          <w:sz w:val="24"/>
          <w:szCs w:val="24"/>
        </w:rPr>
      </w:pPr>
      <w:r w:rsidRPr="00533920">
        <w:rPr>
          <w:rFonts w:ascii="Times New Roman" w:hAnsi="Times New Roman"/>
          <w:noProof/>
          <w:sz w:val="24"/>
          <w:szCs w:val="24"/>
        </w:rPr>
        <w:t>охраны первого, второго и третьего поясов.</w:t>
      </w:r>
    </w:p>
    <w:p w:rsidR="00CC5FA5" w:rsidRPr="00533920" w:rsidRDefault="00CC5FA5" w:rsidP="00533920">
      <w:pPr>
        <w:spacing w:after="0" w:line="240" w:lineRule="auto"/>
        <w:ind w:firstLine="426"/>
        <w:jc w:val="both"/>
        <w:rPr>
          <w:rFonts w:ascii="Times New Roman" w:hAnsi="Times New Roman"/>
          <w:noProof/>
          <w:sz w:val="24"/>
          <w:szCs w:val="24"/>
        </w:rPr>
      </w:pPr>
      <w:r w:rsidRPr="00533920">
        <w:rPr>
          <w:rFonts w:ascii="Times New Roman" w:hAnsi="Times New Roman"/>
          <w:noProof/>
          <w:sz w:val="24"/>
          <w:szCs w:val="24"/>
        </w:rPr>
        <w:t>Исходные данные для разработки ЗСО водозабора:</w:t>
      </w:r>
    </w:p>
    <w:p w:rsidR="00CC5FA5" w:rsidRPr="00533920" w:rsidRDefault="00CC5FA5" w:rsidP="00533920">
      <w:pPr>
        <w:pStyle w:val="af0"/>
        <w:numPr>
          <w:ilvl w:val="0"/>
          <w:numId w:val="19"/>
        </w:numPr>
        <w:spacing w:after="0" w:line="240" w:lineRule="auto"/>
        <w:jc w:val="both"/>
        <w:rPr>
          <w:rFonts w:ascii="Times New Roman" w:hAnsi="Times New Roman"/>
          <w:noProof/>
          <w:sz w:val="24"/>
          <w:szCs w:val="24"/>
        </w:rPr>
      </w:pPr>
      <w:r w:rsidRPr="00533920">
        <w:rPr>
          <w:rFonts w:ascii="Times New Roman" w:hAnsi="Times New Roman"/>
          <w:noProof/>
          <w:sz w:val="24"/>
          <w:szCs w:val="24"/>
        </w:rPr>
        <w:t>протоколы лабораторных исследований питьевой воды;</w:t>
      </w:r>
    </w:p>
    <w:p w:rsidR="00CC5FA5" w:rsidRDefault="00CC5FA5" w:rsidP="00533920">
      <w:pPr>
        <w:pStyle w:val="af0"/>
        <w:numPr>
          <w:ilvl w:val="0"/>
          <w:numId w:val="19"/>
        </w:numPr>
        <w:spacing w:after="0" w:line="240" w:lineRule="auto"/>
        <w:jc w:val="both"/>
        <w:rPr>
          <w:rFonts w:ascii="Times New Roman" w:hAnsi="Times New Roman"/>
          <w:noProof/>
          <w:sz w:val="24"/>
          <w:szCs w:val="24"/>
        </w:rPr>
      </w:pPr>
      <w:r>
        <w:rPr>
          <w:rFonts w:ascii="Times New Roman" w:hAnsi="Times New Roman"/>
          <w:noProof/>
          <w:sz w:val="24"/>
          <w:szCs w:val="24"/>
        </w:rPr>
        <w:t>паспорт родника;</w:t>
      </w:r>
    </w:p>
    <w:p w:rsidR="00CC5FA5" w:rsidRDefault="00CC5FA5" w:rsidP="00533920">
      <w:pPr>
        <w:pStyle w:val="af0"/>
        <w:numPr>
          <w:ilvl w:val="0"/>
          <w:numId w:val="19"/>
        </w:numPr>
        <w:spacing w:after="0" w:line="240" w:lineRule="auto"/>
        <w:jc w:val="both"/>
        <w:rPr>
          <w:rFonts w:ascii="Times New Roman" w:hAnsi="Times New Roman"/>
          <w:noProof/>
          <w:sz w:val="24"/>
          <w:szCs w:val="24"/>
        </w:rPr>
      </w:pPr>
      <w:r>
        <w:rPr>
          <w:rFonts w:ascii="Times New Roman" w:hAnsi="Times New Roman"/>
          <w:noProof/>
          <w:sz w:val="24"/>
          <w:szCs w:val="24"/>
        </w:rPr>
        <w:t>фотографии источника водоснабжения;</w:t>
      </w:r>
    </w:p>
    <w:p w:rsidR="00CC5FA5" w:rsidRPr="00533920" w:rsidRDefault="00CC5FA5" w:rsidP="00533920">
      <w:pPr>
        <w:pStyle w:val="af0"/>
        <w:numPr>
          <w:ilvl w:val="0"/>
          <w:numId w:val="19"/>
        </w:numPr>
        <w:spacing w:after="0" w:line="240" w:lineRule="auto"/>
        <w:jc w:val="both"/>
        <w:rPr>
          <w:rFonts w:ascii="Times New Roman" w:hAnsi="Times New Roman"/>
          <w:noProof/>
          <w:sz w:val="24"/>
          <w:szCs w:val="24"/>
        </w:rPr>
      </w:pPr>
      <w:r>
        <w:rPr>
          <w:rFonts w:ascii="Times New Roman" w:hAnsi="Times New Roman"/>
          <w:noProof/>
          <w:sz w:val="24"/>
          <w:szCs w:val="24"/>
        </w:rPr>
        <w:t>информационное письмо</w:t>
      </w:r>
      <w:r w:rsidRPr="00533920">
        <w:rPr>
          <w:rFonts w:ascii="Times New Roman" w:hAnsi="Times New Roman"/>
          <w:noProof/>
          <w:sz w:val="24"/>
          <w:szCs w:val="24"/>
        </w:rPr>
        <w:t>.</w:t>
      </w:r>
    </w:p>
    <w:p w:rsidR="00CC5FA5" w:rsidRPr="00550D9F" w:rsidRDefault="00CC5FA5" w:rsidP="006F54E4">
      <w:pPr>
        <w:tabs>
          <w:tab w:val="left" w:pos="1355"/>
        </w:tabs>
        <w:rPr>
          <w:sz w:val="24"/>
          <w:szCs w:val="24"/>
        </w:rPr>
      </w:pPr>
      <w:r w:rsidRPr="00550D9F">
        <w:rPr>
          <w:sz w:val="24"/>
          <w:szCs w:val="24"/>
        </w:rPr>
        <w:tab/>
      </w:r>
    </w:p>
    <w:p w:rsidR="00CC5FA5" w:rsidRPr="00550D9F" w:rsidRDefault="00CC5FA5" w:rsidP="009A505A">
      <w:pPr>
        <w:tabs>
          <w:tab w:val="left" w:pos="1355"/>
        </w:tabs>
        <w:jc w:val="center"/>
        <w:rPr>
          <w:rFonts w:ascii="Times New Roman" w:hAnsi="Times New Roman"/>
          <w:sz w:val="24"/>
          <w:szCs w:val="24"/>
        </w:rPr>
      </w:pPr>
      <w:r w:rsidRPr="00550D9F">
        <w:rPr>
          <w:rFonts w:ascii="Times New Roman" w:hAnsi="Times New Roman"/>
          <w:sz w:val="24"/>
          <w:szCs w:val="24"/>
        </w:rPr>
        <w:t xml:space="preserve"> </w:t>
      </w:r>
    </w:p>
    <w:p w:rsidR="00CC5FA5" w:rsidRPr="00533920" w:rsidRDefault="00CC5FA5" w:rsidP="00533920">
      <w:pPr>
        <w:spacing w:before="100" w:beforeAutospacing="1" w:after="100" w:afterAutospacing="1" w:line="240" w:lineRule="auto"/>
        <w:jc w:val="center"/>
        <w:rPr>
          <w:rFonts w:ascii="Times New Roman" w:hAnsi="Times New Roman"/>
          <w:b/>
          <w:sz w:val="24"/>
          <w:szCs w:val="24"/>
        </w:rPr>
      </w:pPr>
      <w:r w:rsidRPr="00533920">
        <w:rPr>
          <w:rFonts w:ascii="Times New Roman" w:hAnsi="Times New Roman"/>
          <w:b/>
          <w:sz w:val="24"/>
          <w:szCs w:val="24"/>
        </w:rPr>
        <w:t>1</w:t>
      </w:r>
      <w:r>
        <w:rPr>
          <w:rFonts w:ascii="Times New Roman" w:hAnsi="Times New Roman"/>
          <w:b/>
          <w:sz w:val="24"/>
          <w:szCs w:val="24"/>
        </w:rPr>
        <w:t>.</w:t>
      </w:r>
      <w:r w:rsidRPr="00533920">
        <w:rPr>
          <w:rFonts w:ascii="Times New Roman" w:hAnsi="Times New Roman"/>
          <w:b/>
          <w:sz w:val="24"/>
          <w:szCs w:val="24"/>
        </w:rPr>
        <w:t xml:space="preserve"> ПРИРОДНО-КЛИМАТИЧЕСКАЯ ХАРАКТЕРИСТИКА</w:t>
      </w:r>
    </w:p>
    <w:p w:rsidR="00CC5FA5" w:rsidRDefault="00CC5FA5" w:rsidP="00533920">
      <w:pPr>
        <w:pStyle w:val="af0"/>
        <w:numPr>
          <w:ilvl w:val="1"/>
          <w:numId w:val="20"/>
        </w:numPr>
        <w:spacing w:before="100" w:beforeAutospacing="1" w:after="100" w:afterAutospacing="1" w:line="240" w:lineRule="auto"/>
        <w:jc w:val="center"/>
        <w:rPr>
          <w:rFonts w:ascii="Times New Roman" w:hAnsi="Times New Roman"/>
          <w:b/>
          <w:sz w:val="24"/>
          <w:szCs w:val="24"/>
        </w:rPr>
      </w:pPr>
      <w:r w:rsidRPr="00533920">
        <w:rPr>
          <w:rFonts w:ascii="Times New Roman" w:hAnsi="Times New Roman"/>
          <w:b/>
          <w:sz w:val="24"/>
          <w:szCs w:val="24"/>
        </w:rPr>
        <w:t>Реквизиты предприятия</w:t>
      </w:r>
    </w:p>
    <w:p w:rsidR="00CC5FA5" w:rsidRPr="00533920" w:rsidRDefault="00CC5FA5" w:rsidP="00533920">
      <w:pPr>
        <w:pStyle w:val="af0"/>
        <w:spacing w:before="100" w:beforeAutospacing="1" w:after="100" w:afterAutospacing="1" w:line="240" w:lineRule="auto"/>
        <w:ind w:left="360"/>
        <w:rPr>
          <w:rFonts w:ascii="Times New Roman" w:hAnsi="Times New Roman"/>
          <w:b/>
          <w:sz w:val="24"/>
          <w:szCs w:val="24"/>
        </w:rPr>
      </w:pPr>
    </w:p>
    <w:p w:rsidR="00CC5FA5" w:rsidRDefault="00CC5FA5" w:rsidP="00E87577">
      <w:pPr>
        <w:pStyle w:val="af0"/>
        <w:spacing w:before="100" w:beforeAutospacing="1" w:after="100" w:afterAutospacing="1" w:line="240" w:lineRule="auto"/>
        <w:ind w:left="0"/>
        <w:rPr>
          <w:rFonts w:ascii="Times New Roman" w:hAnsi="Times New Roman"/>
          <w:sz w:val="24"/>
          <w:szCs w:val="24"/>
        </w:rPr>
      </w:pPr>
      <w:r w:rsidRPr="00E87577">
        <w:rPr>
          <w:rFonts w:ascii="Times New Roman" w:hAnsi="Times New Roman"/>
          <w:i/>
          <w:sz w:val="24"/>
          <w:szCs w:val="24"/>
          <w:u w:val="single"/>
        </w:rPr>
        <w:t>Заказчик:</w:t>
      </w:r>
      <w:r w:rsidRPr="00405028">
        <w:rPr>
          <w:rFonts w:ascii="Times New Roman" w:hAnsi="Times New Roman"/>
          <w:sz w:val="24"/>
          <w:szCs w:val="24"/>
        </w:rPr>
        <w:t xml:space="preserve"> </w:t>
      </w:r>
      <w:r>
        <w:rPr>
          <w:rFonts w:ascii="Times New Roman" w:hAnsi="Times New Roman"/>
          <w:sz w:val="24"/>
          <w:szCs w:val="24"/>
        </w:rPr>
        <w:t>Администрация сельского поселения Усман-Ташлинский сельсовет</w:t>
      </w:r>
      <w:r w:rsidRPr="00ED5DB3">
        <w:rPr>
          <w:rFonts w:ascii="Times New Roman" w:hAnsi="Times New Roman"/>
          <w:sz w:val="24"/>
          <w:szCs w:val="24"/>
        </w:rPr>
        <w:t xml:space="preserve"> муниципального района Ермекеевский район Республики Башкортостан</w:t>
      </w:r>
      <w:r>
        <w:rPr>
          <w:rFonts w:ascii="Times New Roman" w:hAnsi="Times New Roman"/>
          <w:sz w:val="24"/>
          <w:szCs w:val="24"/>
        </w:rPr>
        <w:t>.</w:t>
      </w:r>
      <w:r w:rsidRPr="00405028">
        <w:rPr>
          <w:rFonts w:ascii="Times New Roman" w:hAnsi="Times New Roman"/>
          <w:sz w:val="24"/>
          <w:szCs w:val="24"/>
        </w:rPr>
        <w:t xml:space="preserve"> </w:t>
      </w:r>
    </w:p>
    <w:p w:rsidR="00CC5FA5" w:rsidRPr="00E87577" w:rsidRDefault="00CC5FA5" w:rsidP="00E87577">
      <w:pPr>
        <w:pStyle w:val="af0"/>
        <w:spacing w:before="100" w:beforeAutospacing="1" w:after="100" w:afterAutospacing="1" w:line="240" w:lineRule="auto"/>
        <w:ind w:left="0"/>
        <w:rPr>
          <w:rFonts w:ascii="Times New Roman" w:hAnsi="Times New Roman"/>
          <w:sz w:val="24"/>
          <w:szCs w:val="24"/>
        </w:rPr>
      </w:pPr>
      <w:r w:rsidRPr="00405028">
        <w:rPr>
          <w:rFonts w:ascii="Times New Roman" w:hAnsi="Times New Roman"/>
          <w:sz w:val="24"/>
          <w:szCs w:val="24"/>
        </w:rPr>
        <w:t xml:space="preserve">Фактический адрес: </w:t>
      </w:r>
      <w:r w:rsidRPr="00E87577">
        <w:rPr>
          <w:rFonts w:ascii="Times New Roman" w:hAnsi="Times New Roman"/>
          <w:sz w:val="24"/>
          <w:szCs w:val="24"/>
        </w:rPr>
        <w:t xml:space="preserve">452195, РБ, Ермекеевский р-н, с. </w:t>
      </w:r>
      <w:r>
        <w:rPr>
          <w:rFonts w:ascii="Times New Roman" w:hAnsi="Times New Roman"/>
          <w:sz w:val="24"/>
          <w:szCs w:val="24"/>
        </w:rPr>
        <w:t>Усман-Ташлы</w:t>
      </w:r>
      <w:r w:rsidRPr="00E87577">
        <w:rPr>
          <w:rFonts w:ascii="Times New Roman" w:hAnsi="Times New Roman"/>
          <w:sz w:val="24"/>
          <w:szCs w:val="24"/>
        </w:rPr>
        <w:t>,  ул. Центральная, д.</w:t>
      </w:r>
      <w:r>
        <w:rPr>
          <w:rFonts w:ascii="Times New Roman" w:hAnsi="Times New Roman"/>
          <w:sz w:val="24"/>
          <w:szCs w:val="24"/>
        </w:rPr>
        <w:t>27</w:t>
      </w:r>
    </w:p>
    <w:p w:rsidR="00CC5FA5" w:rsidRDefault="00CC5FA5" w:rsidP="00E87577">
      <w:pPr>
        <w:pStyle w:val="af0"/>
        <w:spacing w:before="100" w:beforeAutospacing="1" w:after="100" w:afterAutospacing="1" w:line="240" w:lineRule="auto"/>
        <w:ind w:left="0"/>
        <w:rPr>
          <w:rFonts w:ascii="Times New Roman" w:hAnsi="Times New Roman"/>
          <w:sz w:val="24"/>
          <w:szCs w:val="24"/>
        </w:rPr>
      </w:pPr>
      <w:r w:rsidRPr="00405028">
        <w:rPr>
          <w:rFonts w:ascii="Times New Roman" w:hAnsi="Times New Roman"/>
          <w:sz w:val="24"/>
          <w:szCs w:val="24"/>
        </w:rPr>
        <w:t xml:space="preserve">Юридический адрес: </w:t>
      </w:r>
      <w:r w:rsidRPr="00E87577">
        <w:rPr>
          <w:rFonts w:ascii="Times New Roman" w:hAnsi="Times New Roman"/>
          <w:sz w:val="24"/>
          <w:szCs w:val="24"/>
        </w:rPr>
        <w:t xml:space="preserve">452195, РБ, Ермекеевский р-н, с. </w:t>
      </w:r>
      <w:r>
        <w:rPr>
          <w:rFonts w:ascii="Times New Roman" w:hAnsi="Times New Roman"/>
          <w:sz w:val="24"/>
          <w:szCs w:val="24"/>
        </w:rPr>
        <w:t>Усман-Ташлы</w:t>
      </w:r>
      <w:r w:rsidRPr="00E87577">
        <w:rPr>
          <w:rFonts w:ascii="Times New Roman" w:hAnsi="Times New Roman"/>
          <w:sz w:val="24"/>
          <w:szCs w:val="24"/>
        </w:rPr>
        <w:t>,  ул. Центральная, д.</w:t>
      </w:r>
      <w:r>
        <w:rPr>
          <w:rFonts w:ascii="Times New Roman" w:hAnsi="Times New Roman"/>
          <w:sz w:val="24"/>
          <w:szCs w:val="24"/>
        </w:rPr>
        <w:t>27</w:t>
      </w:r>
    </w:p>
    <w:p w:rsidR="00CC5FA5" w:rsidRPr="00405028" w:rsidRDefault="00CC5FA5" w:rsidP="00E87577">
      <w:pPr>
        <w:pStyle w:val="af0"/>
        <w:spacing w:after="0" w:line="240" w:lineRule="auto"/>
        <w:ind w:left="0"/>
        <w:rPr>
          <w:rFonts w:ascii="Times New Roman" w:hAnsi="Times New Roman"/>
          <w:sz w:val="24"/>
          <w:szCs w:val="24"/>
        </w:rPr>
      </w:pPr>
      <w:r w:rsidRPr="00405028">
        <w:rPr>
          <w:rFonts w:ascii="Times New Roman" w:hAnsi="Times New Roman"/>
          <w:sz w:val="24"/>
          <w:szCs w:val="24"/>
        </w:rPr>
        <w:t xml:space="preserve">Телефоны: </w:t>
      </w:r>
      <w:r>
        <w:rPr>
          <w:rFonts w:ascii="Times New Roman" w:hAnsi="Times New Roman"/>
          <w:sz w:val="24"/>
          <w:szCs w:val="24"/>
        </w:rPr>
        <w:t>7(34741) 2-51-46</w:t>
      </w:r>
    </w:p>
    <w:p w:rsidR="00CC5FA5" w:rsidRPr="00E87577" w:rsidRDefault="00CC5FA5" w:rsidP="00E87577">
      <w:pPr>
        <w:pStyle w:val="af0"/>
        <w:spacing w:before="100" w:beforeAutospacing="1" w:after="100" w:afterAutospacing="1" w:line="240" w:lineRule="auto"/>
        <w:ind w:left="0"/>
        <w:rPr>
          <w:rFonts w:ascii="Times New Roman" w:hAnsi="Times New Roman"/>
          <w:sz w:val="24"/>
          <w:szCs w:val="24"/>
        </w:rPr>
      </w:pPr>
      <w:r w:rsidRPr="00405028">
        <w:rPr>
          <w:rFonts w:ascii="Times New Roman" w:hAnsi="Times New Roman"/>
          <w:sz w:val="24"/>
          <w:szCs w:val="24"/>
        </w:rPr>
        <w:t>ИНН</w:t>
      </w:r>
      <w:r w:rsidRPr="00533920">
        <w:rPr>
          <w:rFonts w:ascii="Times New Roman" w:hAnsi="Times New Roman"/>
          <w:b/>
          <w:sz w:val="24"/>
          <w:szCs w:val="24"/>
        </w:rPr>
        <w:t xml:space="preserve">: </w:t>
      </w:r>
      <w:r w:rsidRPr="00E17908">
        <w:rPr>
          <w:rFonts w:ascii="Times New Roman" w:hAnsi="Times New Roman"/>
          <w:sz w:val="24"/>
          <w:szCs w:val="24"/>
        </w:rPr>
        <w:t>0221001</w:t>
      </w:r>
      <w:r>
        <w:rPr>
          <w:rFonts w:ascii="Times New Roman" w:hAnsi="Times New Roman"/>
          <w:sz w:val="24"/>
          <w:szCs w:val="24"/>
        </w:rPr>
        <w:t>108</w:t>
      </w:r>
    </w:p>
    <w:p w:rsidR="00CC5FA5" w:rsidRDefault="00CC5FA5" w:rsidP="00533920">
      <w:pPr>
        <w:pStyle w:val="af0"/>
        <w:spacing w:before="100" w:beforeAutospacing="1" w:after="100" w:afterAutospacing="1" w:line="240" w:lineRule="auto"/>
        <w:ind w:left="360"/>
        <w:rPr>
          <w:rFonts w:ascii="Times New Roman" w:hAnsi="Times New Roman"/>
          <w:b/>
          <w:sz w:val="24"/>
          <w:szCs w:val="24"/>
        </w:rPr>
      </w:pPr>
    </w:p>
    <w:p w:rsidR="00CC5FA5" w:rsidRPr="00A44FDA" w:rsidRDefault="00CC5FA5" w:rsidP="00E87577">
      <w:pPr>
        <w:pStyle w:val="af0"/>
        <w:spacing w:before="100" w:beforeAutospacing="1" w:after="100" w:afterAutospacing="1" w:line="240" w:lineRule="auto"/>
        <w:ind w:left="0"/>
        <w:rPr>
          <w:rFonts w:ascii="Times New Roman" w:hAnsi="Times New Roman"/>
          <w:sz w:val="24"/>
          <w:szCs w:val="24"/>
        </w:rPr>
      </w:pPr>
      <w:r w:rsidRPr="00A44FDA">
        <w:rPr>
          <w:rFonts w:ascii="Times New Roman" w:hAnsi="Times New Roman"/>
          <w:i/>
          <w:sz w:val="24"/>
          <w:szCs w:val="24"/>
          <w:u w:val="single"/>
        </w:rPr>
        <w:t xml:space="preserve">Исполнитель </w:t>
      </w:r>
      <w:r w:rsidRPr="00A44FDA">
        <w:rPr>
          <w:rFonts w:ascii="Times New Roman" w:hAnsi="Times New Roman"/>
          <w:sz w:val="24"/>
          <w:szCs w:val="24"/>
        </w:rPr>
        <w:t xml:space="preserve">: </w:t>
      </w:r>
      <w:r>
        <w:rPr>
          <w:rFonts w:ascii="Times New Roman" w:hAnsi="Times New Roman"/>
          <w:sz w:val="24"/>
          <w:szCs w:val="24"/>
        </w:rPr>
        <w:t xml:space="preserve">           </w:t>
      </w:r>
      <w:r w:rsidRPr="00A44FDA">
        <w:rPr>
          <w:rFonts w:ascii="Times New Roman" w:hAnsi="Times New Roman"/>
          <w:sz w:val="24"/>
          <w:szCs w:val="24"/>
        </w:rPr>
        <w:t>ИП Тарасова Альбина Васильевна</w:t>
      </w:r>
    </w:p>
    <w:p w:rsidR="00CC5FA5" w:rsidRPr="00A44FDA" w:rsidRDefault="00CC5FA5" w:rsidP="00E87577">
      <w:pPr>
        <w:pStyle w:val="af0"/>
        <w:spacing w:before="100" w:beforeAutospacing="1" w:after="100" w:afterAutospacing="1" w:line="240" w:lineRule="auto"/>
        <w:ind w:left="0"/>
        <w:rPr>
          <w:rFonts w:ascii="Times New Roman" w:hAnsi="Times New Roman"/>
          <w:sz w:val="24"/>
          <w:szCs w:val="24"/>
        </w:rPr>
      </w:pPr>
      <w:r w:rsidRPr="00A44FDA">
        <w:rPr>
          <w:rFonts w:ascii="Times New Roman" w:hAnsi="Times New Roman"/>
          <w:sz w:val="24"/>
          <w:szCs w:val="24"/>
        </w:rPr>
        <w:t>Юридический адрес: 452000 РБ,</w:t>
      </w:r>
      <w:r>
        <w:rPr>
          <w:rFonts w:ascii="Times New Roman" w:hAnsi="Times New Roman"/>
          <w:sz w:val="24"/>
          <w:szCs w:val="24"/>
        </w:rPr>
        <w:t xml:space="preserve"> Белебеевский район,</w:t>
      </w:r>
      <w:r w:rsidRPr="00A44FDA">
        <w:rPr>
          <w:rFonts w:ascii="Times New Roman" w:hAnsi="Times New Roman"/>
          <w:sz w:val="24"/>
          <w:szCs w:val="24"/>
        </w:rPr>
        <w:t xml:space="preserve"> г. Белебей, ул. </w:t>
      </w:r>
      <w:r>
        <w:rPr>
          <w:rFonts w:ascii="Times New Roman" w:hAnsi="Times New Roman"/>
          <w:sz w:val="24"/>
          <w:szCs w:val="24"/>
        </w:rPr>
        <w:t>Крестьянская,36</w:t>
      </w:r>
      <w:r w:rsidRPr="00A44FDA">
        <w:rPr>
          <w:rFonts w:ascii="Times New Roman" w:hAnsi="Times New Roman"/>
          <w:sz w:val="24"/>
          <w:szCs w:val="24"/>
        </w:rPr>
        <w:t>.</w:t>
      </w:r>
    </w:p>
    <w:p w:rsidR="00CC5FA5" w:rsidRPr="002268A6" w:rsidRDefault="00CC5FA5" w:rsidP="002268A6">
      <w:pPr>
        <w:pStyle w:val="af0"/>
        <w:spacing w:after="0" w:line="240" w:lineRule="auto"/>
        <w:ind w:left="0"/>
        <w:rPr>
          <w:rFonts w:ascii="Times New Roman" w:hAnsi="Times New Roman"/>
          <w:sz w:val="24"/>
          <w:szCs w:val="24"/>
        </w:rPr>
      </w:pPr>
      <w:r w:rsidRPr="002268A6">
        <w:rPr>
          <w:rFonts w:ascii="Times New Roman" w:hAnsi="Times New Roman"/>
          <w:sz w:val="24"/>
          <w:szCs w:val="24"/>
        </w:rPr>
        <w:t>ИНН: 025502743837</w:t>
      </w:r>
    </w:p>
    <w:p w:rsidR="00CC5FA5" w:rsidRPr="002268A6" w:rsidRDefault="00CC5FA5" w:rsidP="002268A6">
      <w:pPr>
        <w:spacing w:after="0" w:line="240" w:lineRule="auto"/>
        <w:rPr>
          <w:rFonts w:ascii="Times New Roman" w:hAnsi="Times New Roman"/>
          <w:sz w:val="24"/>
          <w:szCs w:val="24"/>
        </w:rPr>
      </w:pPr>
      <w:r w:rsidRPr="002268A6">
        <w:rPr>
          <w:rFonts w:ascii="Times New Roman" w:hAnsi="Times New Roman"/>
          <w:sz w:val="24"/>
          <w:szCs w:val="24"/>
        </w:rPr>
        <w:t>ОГРНИП 316028000148391</w:t>
      </w:r>
    </w:p>
    <w:p w:rsidR="00CC5FA5" w:rsidRPr="00A44FDA" w:rsidRDefault="00CC5FA5" w:rsidP="002268A6">
      <w:pPr>
        <w:pStyle w:val="af0"/>
        <w:spacing w:after="0" w:line="240" w:lineRule="auto"/>
        <w:ind w:left="0"/>
        <w:rPr>
          <w:rFonts w:ascii="Times New Roman" w:hAnsi="Times New Roman"/>
          <w:sz w:val="24"/>
          <w:szCs w:val="24"/>
        </w:rPr>
      </w:pPr>
      <w:r>
        <w:rPr>
          <w:rFonts w:ascii="Times New Roman" w:hAnsi="Times New Roman"/>
          <w:sz w:val="24"/>
          <w:szCs w:val="24"/>
        </w:rPr>
        <w:t>Тел. 8 937 305 74 09</w:t>
      </w:r>
    </w:p>
    <w:p w:rsidR="00CC5FA5" w:rsidRDefault="00CC5FA5" w:rsidP="00533920">
      <w:pPr>
        <w:pStyle w:val="af0"/>
        <w:spacing w:before="100" w:beforeAutospacing="1" w:after="100" w:afterAutospacing="1" w:line="240" w:lineRule="auto"/>
        <w:ind w:left="360"/>
        <w:rPr>
          <w:rFonts w:ascii="Times New Roman" w:hAnsi="Times New Roman"/>
          <w:b/>
          <w:sz w:val="24"/>
          <w:szCs w:val="24"/>
        </w:rPr>
      </w:pPr>
    </w:p>
    <w:p w:rsidR="00CC5FA5" w:rsidRDefault="00CC5FA5" w:rsidP="00533920">
      <w:pPr>
        <w:pStyle w:val="af0"/>
        <w:spacing w:before="100" w:beforeAutospacing="1" w:after="100" w:afterAutospacing="1" w:line="240" w:lineRule="auto"/>
        <w:ind w:left="360"/>
        <w:rPr>
          <w:rFonts w:ascii="Times New Roman" w:hAnsi="Times New Roman"/>
          <w:b/>
          <w:sz w:val="24"/>
          <w:szCs w:val="24"/>
        </w:rPr>
      </w:pPr>
    </w:p>
    <w:p w:rsidR="00CC5FA5" w:rsidRDefault="00CC5FA5" w:rsidP="00533920">
      <w:pPr>
        <w:pStyle w:val="af0"/>
        <w:spacing w:before="100" w:beforeAutospacing="1" w:after="100" w:afterAutospacing="1" w:line="240" w:lineRule="auto"/>
        <w:ind w:left="360"/>
        <w:rPr>
          <w:rFonts w:ascii="Times New Roman" w:hAnsi="Times New Roman"/>
          <w:b/>
          <w:sz w:val="24"/>
          <w:szCs w:val="24"/>
        </w:rPr>
      </w:pPr>
    </w:p>
    <w:p w:rsidR="00CC5FA5" w:rsidRDefault="00CC5FA5" w:rsidP="00533920">
      <w:pPr>
        <w:pStyle w:val="af0"/>
        <w:spacing w:before="100" w:beforeAutospacing="1" w:after="100" w:afterAutospacing="1" w:line="240" w:lineRule="auto"/>
        <w:ind w:left="360"/>
        <w:rPr>
          <w:rFonts w:ascii="Times New Roman" w:hAnsi="Times New Roman"/>
          <w:b/>
          <w:sz w:val="24"/>
          <w:szCs w:val="24"/>
        </w:rPr>
      </w:pPr>
    </w:p>
    <w:p w:rsidR="00CC5FA5" w:rsidRPr="00405028" w:rsidRDefault="00CC5FA5" w:rsidP="00405028">
      <w:pPr>
        <w:spacing w:after="0" w:line="240" w:lineRule="auto"/>
        <w:ind w:firstLine="709"/>
        <w:jc w:val="center"/>
        <w:rPr>
          <w:rFonts w:ascii="Times New Roman" w:hAnsi="Times New Roman"/>
          <w:b/>
          <w:sz w:val="24"/>
          <w:szCs w:val="24"/>
        </w:rPr>
      </w:pPr>
      <w:r w:rsidRPr="00405028">
        <w:rPr>
          <w:rFonts w:ascii="Times New Roman" w:hAnsi="Times New Roman"/>
          <w:b/>
          <w:sz w:val="24"/>
          <w:szCs w:val="24"/>
        </w:rPr>
        <w:t>1.2 Характеристика местных условий</w:t>
      </w:r>
    </w:p>
    <w:p w:rsidR="00CC5FA5" w:rsidRDefault="00CC5FA5" w:rsidP="00405028">
      <w:pPr>
        <w:spacing w:after="0" w:line="240" w:lineRule="auto"/>
        <w:ind w:firstLine="709"/>
        <w:rPr>
          <w:rFonts w:ascii="Times New Roman" w:hAnsi="Times New Roman"/>
          <w:sz w:val="24"/>
          <w:szCs w:val="24"/>
        </w:rPr>
      </w:pPr>
    </w:p>
    <w:p w:rsidR="00CC5FA5" w:rsidRDefault="00CC5FA5" w:rsidP="00405028">
      <w:pPr>
        <w:spacing w:after="0" w:line="240" w:lineRule="auto"/>
        <w:ind w:firstLine="709"/>
        <w:jc w:val="both"/>
        <w:rPr>
          <w:rFonts w:ascii="Times New Roman" w:hAnsi="Times New Roman"/>
          <w:sz w:val="24"/>
          <w:szCs w:val="24"/>
        </w:rPr>
      </w:pPr>
      <w:r w:rsidRPr="00405028">
        <w:rPr>
          <w:rFonts w:ascii="Times New Roman" w:hAnsi="Times New Roman"/>
          <w:sz w:val="24"/>
          <w:szCs w:val="24"/>
        </w:rPr>
        <w:lastRenderedPageBreak/>
        <w:t>Водозабор расположен</w:t>
      </w:r>
      <w:r>
        <w:rPr>
          <w:rFonts w:ascii="Times New Roman" w:hAnsi="Times New Roman"/>
          <w:sz w:val="24"/>
          <w:szCs w:val="24"/>
        </w:rPr>
        <w:t xml:space="preserve"> на территории СП Усман-Ташлинский сельсовет МР Ермекеевский район РБ.</w:t>
      </w:r>
    </w:p>
    <w:p w:rsidR="00CC5FA5" w:rsidRPr="00405028" w:rsidRDefault="00CC5FA5" w:rsidP="00405028">
      <w:pPr>
        <w:spacing w:after="0" w:line="240" w:lineRule="auto"/>
        <w:ind w:firstLine="709"/>
        <w:jc w:val="both"/>
        <w:rPr>
          <w:rFonts w:ascii="Times New Roman" w:hAnsi="Times New Roman"/>
          <w:sz w:val="24"/>
          <w:szCs w:val="24"/>
        </w:rPr>
      </w:pPr>
      <w:r w:rsidRPr="00405028">
        <w:rPr>
          <w:rFonts w:ascii="Times New Roman" w:hAnsi="Times New Roman"/>
          <w:sz w:val="24"/>
          <w:szCs w:val="24"/>
        </w:rPr>
        <w:t xml:space="preserve">Территория </w:t>
      </w:r>
      <w:r>
        <w:rPr>
          <w:rFonts w:ascii="Times New Roman" w:hAnsi="Times New Roman"/>
          <w:sz w:val="24"/>
          <w:szCs w:val="24"/>
        </w:rPr>
        <w:t xml:space="preserve">водозабора </w:t>
      </w:r>
      <w:r w:rsidRPr="00405028">
        <w:rPr>
          <w:rFonts w:ascii="Times New Roman" w:hAnsi="Times New Roman"/>
          <w:sz w:val="24"/>
          <w:szCs w:val="24"/>
        </w:rPr>
        <w:t xml:space="preserve"> технологически </w:t>
      </w:r>
      <w:r>
        <w:rPr>
          <w:rFonts w:ascii="Times New Roman" w:hAnsi="Times New Roman"/>
          <w:sz w:val="24"/>
          <w:szCs w:val="24"/>
        </w:rPr>
        <w:t>расположена</w:t>
      </w:r>
      <w:r w:rsidRPr="00405028">
        <w:rPr>
          <w:rFonts w:ascii="Times New Roman" w:hAnsi="Times New Roman"/>
          <w:sz w:val="24"/>
          <w:szCs w:val="24"/>
        </w:rPr>
        <w:t xml:space="preserve"> </w:t>
      </w:r>
      <w:r w:rsidRPr="001E62D8">
        <w:rPr>
          <w:rFonts w:ascii="Times New Roman" w:hAnsi="Times New Roman"/>
          <w:sz w:val="24"/>
          <w:szCs w:val="24"/>
        </w:rPr>
        <w:t>на 1</w:t>
      </w:r>
      <w:r>
        <w:rPr>
          <w:rFonts w:ascii="Times New Roman" w:hAnsi="Times New Roman"/>
          <w:sz w:val="24"/>
          <w:szCs w:val="24"/>
        </w:rPr>
        <w:t xml:space="preserve"> площадке</w:t>
      </w:r>
      <w:r w:rsidRPr="001E62D8">
        <w:rPr>
          <w:rFonts w:ascii="Times New Roman" w:hAnsi="Times New Roman"/>
          <w:sz w:val="24"/>
          <w:szCs w:val="24"/>
        </w:rPr>
        <w:t>.</w:t>
      </w:r>
    </w:p>
    <w:p w:rsidR="00CC5FA5" w:rsidRDefault="00CC5FA5" w:rsidP="00A67F29">
      <w:pPr>
        <w:spacing w:after="0" w:line="240" w:lineRule="auto"/>
        <w:ind w:firstLine="709"/>
        <w:jc w:val="both"/>
        <w:rPr>
          <w:rFonts w:ascii="Times New Roman" w:hAnsi="Times New Roman"/>
          <w:sz w:val="24"/>
          <w:szCs w:val="24"/>
        </w:rPr>
      </w:pPr>
      <w:r>
        <w:rPr>
          <w:rFonts w:ascii="Times New Roman" w:hAnsi="Times New Roman"/>
          <w:sz w:val="24"/>
          <w:szCs w:val="24"/>
        </w:rPr>
        <w:t xml:space="preserve">Источник водоснабжения является </w:t>
      </w:r>
      <w:r w:rsidR="00C10BAB">
        <w:rPr>
          <w:rFonts w:ascii="Times New Roman" w:hAnsi="Times New Roman"/>
          <w:sz w:val="24"/>
          <w:szCs w:val="24"/>
        </w:rPr>
        <w:t>подземным межпластовым напорным</w:t>
      </w:r>
      <w:r>
        <w:rPr>
          <w:rFonts w:ascii="Times New Roman" w:hAnsi="Times New Roman"/>
          <w:sz w:val="24"/>
          <w:szCs w:val="24"/>
        </w:rPr>
        <w:t xml:space="preserve">, находиться между двумя водонепроницаемыми слоями, достоинство подземного водоисточника является защищенность от всевозможных загрязнений, что дает возможность использовать воду без всякой предварительной обработки. Система водоснабжения является централизованное </w:t>
      </w:r>
      <w:r w:rsidR="00C10BAB">
        <w:rPr>
          <w:rFonts w:ascii="Times New Roman" w:hAnsi="Times New Roman"/>
          <w:sz w:val="24"/>
          <w:szCs w:val="24"/>
        </w:rPr>
        <w:t>(водопровод протяженностью 7000</w:t>
      </w:r>
      <w:r>
        <w:rPr>
          <w:rFonts w:ascii="Times New Roman" w:hAnsi="Times New Roman"/>
          <w:sz w:val="24"/>
          <w:szCs w:val="24"/>
        </w:rPr>
        <w:t>м. диаметром 100мм), что обеспечивает население численностью 602 человек.</w:t>
      </w:r>
    </w:p>
    <w:p w:rsidR="00CC5FA5" w:rsidRPr="00C077ED" w:rsidRDefault="00CC5FA5" w:rsidP="00A67F29">
      <w:pPr>
        <w:spacing w:after="0" w:line="240" w:lineRule="auto"/>
        <w:ind w:firstLine="709"/>
        <w:jc w:val="both"/>
        <w:rPr>
          <w:rFonts w:ascii="Times New Roman" w:hAnsi="Times New Roman"/>
          <w:sz w:val="24"/>
          <w:szCs w:val="24"/>
        </w:rPr>
      </w:pPr>
      <w:r w:rsidRPr="00C077ED">
        <w:rPr>
          <w:rFonts w:ascii="Times New Roman" w:hAnsi="Times New Roman"/>
          <w:sz w:val="24"/>
          <w:szCs w:val="24"/>
        </w:rPr>
        <w:t xml:space="preserve">Загрязнение источника отсутствует </w:t>
      </w:r>
      <w:r w:rsidRPr="00C077ED">
        <w:rPr>
          <w:rFonts w:ascii="Times New Roman" w:hAnsi="Times New Roman"/>
          <w:spacing w:val="2"/>
          <w:sz w:val="24"/>
          <w:szCs w:val="24"/>
          <w:shd w:val="clear" w:color="auto" w:fill="FFFFFF"/>
        </w:rPr>
        <w:t xml:space="preserve">(данные взяты из отчета о результатах работ за </w:t>
      </w:r>
      <w:r>
        <w:rPr>
          <w:rFonts w:ascii="Times New Roman" w:hAnsi="Times New Roman"/>
          <w:spacing w:val="2"/>
          <w:sz w:val="24"/>
          <w:szCs w:val="24"/>
          <w:shd w:val="clear" w:color="auto" w:fill="FFFFFF"/>
        </w:rPr>
        <w:t>2015,</w:t>
      </w:r>
      <w:r w:rsidRPr="00C077ED">
        <w:rPr>
          <w:rFonts w:ascii="Times New Roman" w:hAnsi="Times New Roman"/>
          <w:spacing w:val="2"/>
          <w:sz w:val="24"/>
          <w:szCs w:val="24"/>
          <w:shd w:val="clear" w:color="auto" w:fill="FFFFFF"/>
        </w:rPr>
        <w:t>2016,</w:t>
      </w:r>
      <w:r>
        <w:rPr>
          <w:rFonts w:ascii="Times New Roman" w:hAnsi="Times New Roman"/>
          <w:spacing w:val="2"/>
          <w:sz w:val="24"/>
          <w:szCs w:val="24"/>
          <w:shd w:val="clear" w:color="auto" w:fill="FFFFFF"/>
        </w:rPr>
        <w:t>2017,</w:t>
      </w:r>
      <w:r w:rsidRPr="00C077ED">
        <w:rPr>
          <w:rFonts w:ascii="Times New Roman" w:hAnsi="Times New Roman"/>
          <w:spacing w:val="2"/>
          <w:sz w:val="24"/>
          <w:szCs w:val="24"/>
          <w:shd w:val="clear" w:color="auto" w:fill="FFFFFF"/>
        </w:rPr>
        <w:t>2018 год по ведению мониторинга на территории данной площадки).</w:t>
      </w:r>
    </w:p>
    <w:p w:rsidR="00CC5FA5" w:rsidRDefault="00CC5FA5" w:rsidP="00405028">
      <w:pPr>
        <w:spacing w:after="0" w:line="240" w:lineRule="auto"/>
        <w:ind w:firstLine="709"/>
        <w:jc w:val="both"/>
        <w:rPr>
          <w:rFonts w:ascii="Times New Roman" w:hAnsi="Times New Roman"/>
          <w:sz w:val="24"/>
          <w:szCs w:val="24"/>
        </w:rPr>
      </w:pPr>
    </w:p>
    <w:p w:rsidR="006A01DB" w:rsidRDefault="00CC5FA5" w:rsidP="006A01DB">
      <w:pPr>
        <w:spacing w:after="0" w:line="240" w:lineRule="auto"/>
        <w:jc w:val="both"/>
        <w:rPr>
          <w:rFonts w:ascii="Times New Roman" w:hAnsi="Times New Roman"/>
          <w:sz w:val="24"/>
          <w:szCs w:val="24"/>
        </w:rPr>
      </w:pPr>
      <w:r w:rsidRPr="00A15BF7">
        <w:rPr>
          <w:rFonts w:ascii="Times New Roman" w:hAnsi="Times New Roman"/>
          <w:b/>
          <w:i/>
          <w:sz w:val="24"/>
          <w:szCs w:val="24"/>
        </w:rPr>
        <w:t xml:space="preserve">Площадка </w:t>
      </w:r>
      <w:r w:rsidRPr="00405028">
        <w:rPr>
          <w:rFonts w:ascii="Times New Roman" w:hAnsi="Times New Roman"/>
          <w:sz w:val="24"/>
          <w:szCs w:val="24"/>
        </w:rPr>
        <w:t xml:space="preserve"> </w:t>
      </w:r>
      <w:r>
        <w:rPr>
          <w:rFonts w:ascii="Times New Roman" w:hAnsi="Times New Roman"/>
          <w:sz w:val="24"/>
          <w:szCs w:val="24"/>
        </w:rPr>
        <w:t xml:space="preserve">– </w:t>
      </w:r>
      <w:r w:rsidRPr="00405028">
        <w:rPr>
          <w:rFonts w:ascii="Times New Roman" w:hAnsi="Times New Roman"/>
          <w:sz w:val="24"/>
          <w:szCs w:val="24"/>
        </w:rPr>
        <w:t xml:space="preserve"> </w:t>
      </w:r>
      <w:r>
        <w:rPr>
          <w:rFonts w:ascii="Times New Roman" w:hAnsi="Times New Roman"/>
          <w:sz w:val="24"/>
          <w:szCs w:val="24"/>
        </w:rPr>
        <w:t>родник Ташурда № 732  расположен</w:t>
      </w:r>
      <w:r w:rsidRPr="00405028">
        <w:rPr>
          <w:rFonts w:ascii="Times New Roman" w:hAnsi="Times New Roman"/>
          <w:sz w:val="24"/>
          <w:szCs w:val="24"/>
        </w:rPr>
        <w:t xml:space="preserve"> </w:t>
      </w:r>
      <w:smartTag w:uri="urn:schemas-microsoft-com:office:smarttags" w:element="metricconverter">
        <w:smartTagPr>
          <w:attr w:name="ProductID" w:val="2003 г"/>
        </w:smartTagPr>
        <w:r>
          <w:rPr>
            <w:rFonts w:ascii="Times New Roman" w:hAnsi="Times New Roman"/>
            <w:sz w:val="24"/>
            <w:szCs w:val="24"/>
          </w:rPr>
          <w:t>1,8 км</w:t>
        </w:r>
      </w:smartTag>
      <w:r>
        <w:rPr>
          <w:rFonts w:ascii="Times New Roman" w:hAnsi="Times New Roman"/>
          <w:sz w:val="24"/>
          <w:szCs w:val="24"/>
        </w:rPr>
        <w:t xml:space="preserve"> по аз.63 от южной  окраины</w:t>
      </w:r>
      <w:r w:rsidRPr="00405028">
        <w:rPr>
          <w:rFonts w:ascii="Times New Roman" w:hAnsi="Times New Roman"/>
          <w:sz w:val="24"/>
          <w:szCs w:val="24"/>
        </w:rPr>
        <w:t xml:space="preserve"> </w:t>
      </w:r>
      <w:r>
        <w:rPr>
          <w:rFonts w:ascii="Times New Roman" w:hAnsi="Times New Roman"/>
          <w:sz w:val="24"/>
          <w:szCs w:val="24"/>
        </w:rPr>
        <w:t>с. Усман-Ташлы</w:t>
      </w:r>
      <w:r w:rsidR="00C10BAB">
        <w:rPr>
          <w:rFonts w:ascii="Times New Roman" w:hAnsi="Times New Roman"/>
          <w:sz w:val="24"/>
          <w:szCs w:val="24"/>
        </w:rPr>
        <w:t xml:space="preserve">, номер </w:t>
      </w:r>
      <w:r w:rsidR="00936C71">
        <w:rPr>
          <w:rFonts w:ascii="Times New Roman" w:hAnsi="Times New Roman"/>
          <w:sz w:val="24"/>
          <w:szCs w:val="24"/>
        </w:rPr>
        <w:t xml:space="preserve">территории </w:t>
      </w:r>
      <w:r w:rsidR="00C10BAB">
        <w:rPr>
          <w:rFonts w:ascii="Times New Roman" w:hAnsi="Times New Roman"/>
          <w:sz w:val="24"/>
          <w:szCs w:val="24"/>
        </w:rPr>
        <w:t xml:space="preserve">на кадастровой карте </w:t>
      </w:r>
      <w:r w:rsidR="00945066">
        <w:rPr>
          <w:rFonts w:ascii="Times New Roman" w:hAnsi="Times New Roman"/>
          <w:sz w:val="24"/>
          <w:szCs w:val="24"/>
        </w:rPr>
        <w:t>02-23:020502:</w:t>
      </w:r>
      <w:r w:rsidR="00C10BAB">
        <w:rPr>
          <w:rFonts w:ascii="Times New Roman" w:hAnsi="Times New Roman"/>
          <w:sz w:val="24"/>
          <w:szCs w:val="24"/>
        </w:rPr>
        <w:t>1</w:t>
      </w:r>
      <w:r w:rsidRPr="00A15BF7">
        <w:rPr>
          <w:rFonts w:ascii="Times New Roman" w:hAnsi="Times New Roman"/>
          <w:sz w:val="24"/>
          <w:szCs w:val="24"/>
        </w:rPr>
        <w:t xml:space="preserve">. </w:t>
      </w:r>
      <w:r>
        <w:rPr>
          <w:rFonts w:ascii="Times New Roman" w:hAnsi="Times New Roman"/>
          <w:sz w:val="24"/>
          <w:szCs w:val="24"/>
        </w:rPr>
        <w:t>Территория граничит с землями сельхозугодий, пастбищ, лесного массива.</w:t>
      </w:r>
      <w:r w:rsidR="006A01DB" w:rsidRPr="006A01DB">
        <w:rPr>
          <w:rFonts w:ascii="Times New Roman" w:hAnsi="Times New Roman"/>
          <w:sz w:val="24"/>
          <w:szCs w:val="24"/>
        </w:rPr>
        <w:t xml:space="preserve"> </w:t>
      </w:r>
      <w:r w:rsidR="006A01DB" w:rsidRPr="00601C98">
        <w:rPr>
          <w:rFonts w:ascii="Times New Roman" w:hAnsi="Times New Roman"/>
          <w:sz w:val="24"/>
          <w:szCs w:val="24"/>
        </w:rPr>
        <w:t xml:space="preserve">Ограждение территории площадки первого пояса </w:t>
      </w:r>
      <w:r w:rsidR="006A01DB">
        <w:rPr>
          <w:rFonts w:ascii="Times New Roman" w:hAnsi="Times New Roman"/>
          <w:sz w:val="24"/>
          <w:szCs w:val="24"/>
        </w:rPr>
        <w:t xml:space="preserve">10 х 10 м </w:t>
      </w:r>
      <w:r w:rsidR="006A01DB" w:rsidRPr="00601C98">
        <w:rPr>
          <w:rFonts w:ascii="Times New Roman" w:hAnsi="Times New Roman"/>
          <w:sz w:val="24"/>
          <w:szCs w:val="24"/>
        </w:rPr>
        <w:t>выполнено из деревянного штакетника. Ворота деревянные, распашные, шириной 4,0м. Высота ограждения 1,5м.</w:t>
      </w:r>
      <w:r w:rsidR="006A01DB" w:rsidRPr="00F6311B">
        <w:rPr>
          <w:rFonts w:ascii="Times New Roman" w:hAnsi="Times New Roman"/>
          <w:sz w:val="24"/>
          <w:szCs w:val="24"/>
        </w:rPr>
        <w:t xml:space="preserve"> </w:t>
      </w:r>
    </w:p>
    <w:p w:rsidR="00CC5FA5" w:rsidRPr="00A15BF7" w:rsidRDefault="00CC5FA5" w:rsidP="00405028">
      <w:pPr>
        <w:spacing w:after="0" w:line="240" w:lineRule="auto"/>
        <w:ind w:firstLine="709"/>
        <w:jc w:val="both"/>
        <w:rPr>
          <w:rFonts w:ascii="Times New Roman" w:hAnsi="Times New Roman"/>
          <w:sz w:val="24"/>
          <w:szCs w:val="24"/>
        </w:rPr>
      </w:pPr>
      <w:r w:rsidRPr="00A15BF7">
        <w:rPr>
          <w:rFonts w:ascii="Times New Roman" w:hAnsi="Times New Roman"/>
          <w:sz w:val="24"/>
          <w:szCs w:val="24"/>
        </w:rPr>
        <w:t>Транспортная связь объекта осуществляется по подъездной автодороге с грунтовым покрытием.</w:t>
      </w:r>
    </w:p>
    <w:p w:rsidR="00CC5FA5" w:rsidRDefault="00CC5FA5" w:rsidP="00405028">
      <w:pPr>
        <w:spacing w:after="0" w:line="240" w:lineRule="auto"/>
        <w:ind w:firstLine="709"/>
        <w:jc w:val="both"/>
        <w:rPr>
          <w:rFonts w:ascii="Times New Roman" w:hAnsi="Times New Roman"/>
          <w:sz w:val="24"/>
          <w:szCs w:val="24"/>
        </w:rPr>
      </w:pPr>
      <w:r w:rsidRPr="00A15BF7">
        <w:rPr>
          <w:rFonts w:ascii="Times New Roman" w:hAnsi="Times New Roman"/>
          <w:sz w:val="24"/>
          <w:szCs w:val="24"/>
        </w:rPr>
        <w:t xml:space="preserve">Рельеф площадки </w:t>
      </w:r>
      <w:r w:rsidRPr="007B2E9C">
        <w:rPr>
          <w:rFonts w:ascii="Times New Roman" w:hAnsi="Times New Roman"/>
          <w:sz w:val="24"/>
          <w:szCs w:val="24"/>
        </w:rPr>
        <w:t>увалисто</w:t>
      </w:r>
      <w:r>
        <w:rPr>
          <w:rFonts w:ascii="Times New Roman" w:hAnsi="Times New Roman"/>
          <w:sz w:val="24"/>
          <w:szCs w:val="24"/>
        </w:rPr>
        <w:t xml:space="preserve"> </w:t>
      </w:r>
      <w:r w:rsidRPr="007B2E9C">
        <w:rPr>
          <w:rFonts w:ascii="Times New Roman" w:hAnsi="Times New Roman"/>
          <w:sz w:val="24"/>
          <w:szCs w:val="24"/>
        </w:rPr>
        <w:t>-</w:t>
      </w:r>
      <w:r>
        <w:rPr>
          <w:rFonts w:ascii="Times New Roman" w:hAnsi="Times New Roman"/>
          <w:sz w:val="24"/>
          <w:szCs w:val="24"/>
        </w:rPr>
        <w:t xml:space="preserve"> </w:t>
      </w:r>
      <w:r w:rsidRPr="007B2E9C">
        <w:rPr>
          <w:rFonts w:ascii="Times New Roman" w:hAnsi="Times New Roman"/>
          <w:sz w:val="24"/>
          <w:szCs w:val="24"/>
        </w:rPr>
        <w:t>сыртовый</w:t>
      </w:r>
      <w:r w:rsidRPr="00A15BF7">
        <w:rPr>
          <w:rFonts w:ascii="Times New Roman" w:hAnsi="Times New Roman"/>
          <w:sz w:val="24"/>
          <w:szCs w:val="24"/>
        </w:rPr>
        <w:t xml:space="preserve">, с уклоном в </w:t>
      </w:r>
      <w:r>
        <w:rPr>
          <w:rFonts w:ascii="Times New Roman" w:hAnsi="Times New Roman"/>
          <w:sz w:val="24"/>
          <w:szCs w:val="24"/>
        </w:rPr>
        <w:t>юго-западном</w:t>
      </w:r>
      <w:r w:rsidRPr="00A15BF7">
        <w:rPr>
          <w:rFonts w:ascii="Times New Roman" w:hAnsi="Times New Roman"/>
          <w:sz w:val="24"/>
          <w:szCs w:val="24"/>
        </w:rPr>
        <w:t xml:space="preserve"> направлении.</w:t>
      </w:r>
    </w:p>
    <w:p w:rsidR="00CC5FA5" w:rsidRDefault="00CC5FA5" w:rsidP="00405028">
      <w:pPr>
        <w:spacing w:after="0" w:line="240" w:lineRule="auto"/>
        <w:ind w:firstLine="709"/>
        <w:jc w:val="both"/>
        <w:rPr>
          <w:rFonts w:ascii="Times New Roman" w:hAnsi="Times New Roman"/>
          <w:sz w:val="24"/>
          <w:szCs w:val="24"/>
        </w:rPr>
      </w:pPr>
    </w:p>
    <w:p w:rsidR="00CC5FA5" w:rsidRPr="00405028" w:rsidRDefault="00FE22C6" w:rsidP="006A01DB">
      <w:pPr>
        <w:spacing w:after="0" w:line="240" w:lineRule="auto"/>
        <w:jc w:val="center"/>
        <w:rPr>
          <w:rFonts w:ascii="Times New Roman" w:hAnsi="Times New Roman"/>
          <w:sz w:val="24"/>
          <w:szCs w:val="24"/>
        </w:rPr>
      </w:pPr>
      <w:r w:rsidRPr="00FE22C6">
        <w:rPr>
          <w:noProof/>
        </w:rPr>
        <w:pict>
          <v:shapetype id="_x0000_t32" coordsize="21600,21600" o:spt="32" o:oned="t" path="m,l21600,21600e" filled="f">
            <v:path arrowok="t" fillok="f" o:connecttype="none"/>
            <o:lock v:ext="edit" shapetype="t"/>
          </v:shapetype>
          <v:shape id="_x0000_s1027" type="#_x0000_t32" style="position:absolute;left:0;text-align:left;margin-left:394.6pt;margin-top:211.75pt;width:40.15pt;height:30.1pt;flip:x;z-index:3" o:connectortype="straight" strokecolor="#00b0f0" strokeweight="3pt">
            <v:stroke endarrow="block"/>
          </v:shape>
        </w:pict>
      </w:r>
      <w:r w:rsidR="005D627C" w:rsidRPr="00FE22C6">
        <w:rPr>
          <w:rFonts w:ascii="Times New Roman" w:hAnsi="Times New Roman"/>
          <w:noProof/>
          <w:sz w:val="24"/>
          <w:szCs w:val="24"/>
        </w:rPr>
        <w:pict>
          <v:shape id="Рисунок 9" o:spid="_x0000_i1026" type="#_x0000_t75" style="width:439.5pt;height:273.75pt;visibility:visible">
            <v:imagedata r:id="rId9" o:title=""/>
          </v:shape>
        </w:pict>
      </w:r>
    </w:p>
    <w:p w:rsidR="00CC5FA5" w:rsidRPr="00550D9F" w:rsidRDefault="00FE22C6" w:rsidP="006A01DB">
      <w:pPr>
        <w:tabs>
          <w:tab w:val="left" w:pos="1355"/>
        </w:tabs>
        <w:spacing w:after="0" w:line="240" w:lineRule="auto"/>
        <w:jc w:val="center"/>
        <w:rPr>
          <w:rFonts w:ascii="Times New Roman" w:hAnsi="Times New Roman"/>
          <w:sz w:val="24"/>
          <w:szCs w:val="24"/>
        </w:rPr>
      </w:pPr>
      <w:r w:rsidRPr="00FE22C6">
        <w:rPr>
          <w:noProof/>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028" type="#_x0000_t74" style="position:absolute;left:0;text-align:left;margin-left:-4.45pt;margin-top:17.3pt;width:7.15pt;height:26.1pt;z-index:2" fillcolor="#0070c0"/>
        </w:pict>
      </w:r>
      <w:r w:rsidR="00CC5FA5" w:rsidRPr="00550D9F">
        <w:rPr>
          <w:rFonts w:ascii="Times New Roman" w:hAnsi="Times New Roman"/>
          <w:sz w:val="24"/>
          <w:szCs w:val="24"/>
        </w:rPr>
        <w:t>Рис. 1.1</w:t>
      </w:r>
      <w:r w:rsidR="00CC5FA5">
        <w:rPr>
          <w:rFonts w:ascii="Times New Roman" w:hAnsi="Times New Roman"/>
          <w:sz w:val="24"/>
          <w:szCs w:val="24"/>
        </w:rPr>
        <w:t xml:space="preserve"> Схема расположения водозабора</w:t>
      </w:r>
      <w:r w:rsidR="00CC5FA5" w:rsidRPr="00550D9F">
        <w:rPr>
          <w:rFonts w:ascii="Times New Roman" w:hAnsi="Times New Roman"/>
          <w:sz w:val="24"/>
          <w:szCs w:val="24"/>
        </w:rPr>
        <w:t>.</w:t>
      </w:r>
    </w:p>
    <w:p w:rsidR="00CC5FA5" w:rsidRDefault="00CC5FA5" w:rsidP="006A01DB">
      <w:pPr>
        <w:tabs>
          <w:tab w:val="left" w:pos="1355"/>
        </w:tabs>
        <w:spacing w:after="0" w:line="240" w:lineRule="auto"/>
        <w:rPr>
          <w:rFonts w:ascii="Times New Roman" w:hAnsi="Times New Roman"/>
          <w:sz w:val="24"/>
          <w:szCs w:val="24"/>
        </w:rPr>
      </w:pPr>
      <w:r w:rsidRPr="00550D9F">
        <w:rPr>
          <w:rFonts w:ascii="Times New Roman" w:hAnsi="Times New Roman"/>
          <w:sz w:val="24"/>
          <w:szCs w:val="24"/>
        </w:rPr>
        <w:t xml:space="preserve">    </w:t>
      </w:r>
      <w:r>
        <w:rPr>
          <w:rFonts w:ascii="Times New Roman" w:hAnsi="Times New Roman"/>
          <w:sz w:val="24"/>
          <w:szCs w:val="24"/>
        </w:rPr>
        <w:t xml:space="preserve">- источник водоснабжения </w:t>
      </w:r>
    </w:p>
    <w:p w:rsidR="00397F4A" w:rsidRDefault="00397F4A" w:rsidP="006A01DB">
      <w:pPr>
        <w:tabs>
          <w:tab w:val="left" w:pos="1355"/>
        </w:tabs>
        <w:spacing w:after="0" w:line="240" w:lineRule="auto"/>
        <w:rPr>
          <w:rFonts w:ascii="Times New Roman" w:hAnsi="Times New Roman"/>
          <w:sz w:val="24"/>
          <w:szCs w:val="24"/>
        </w:rPr>
      </w:pPr>
    </w:p>
    <w:p w:rsidR="00CC5FA5" w:rsidRDefault="00CC5FA5" w:rsidP="006A01DB">
      <w:pPr>
        <w:spacing w:after="0" w:line="240" w:lineRule="auto"/>
        <w:ind w:firstLine="709"/>
        <w:jc w:val="center"/>
        <w:rPr>
          <w:rFonts w:ascii="Times New Roman" w:hAnsi="Times New Roman"/>
          <w:i/>
          <w:sz w:val="24"/>
          <w:szCs w:val="24"/>
          <w:u w:val="single"/>
        </w:rPr>
      </w:pPr>
      <w:r>
        <w:rPr>
          <w:rFonts w:ascii="Times New Roman" w:hAnsi="Times New Roman"/>
          <w:i/>
          <w:sz w:val="24"/>
          <w:szCs w:val="24"/>
          <w:u w:val="single"/>
        </w:rPr>
        <w:t>Географические координаты устья</w:t>
      </w:r>
      <w:r w:rsidRPr="00550D9F">
        <w:rPr>
          <w:rFonts w:ascii="Times New Roman" w:hAnsi="Times New Roman"/>
          <w:i/>
          <w:sz w:val="24"/>
          <w:szCs w:val="24"/>
          <w:u w:val="single"/>
        </w:rPr>
        <w:t xml:space="preserve"> </w:t>
      </w:r>
      <w:r>
        <w:rPr>
          <w:rFonts w:ascii="Times New Roman" w:hAnsi="Times New Roman"/>
          <w:i/>
          <w:sz w:val="24"/>
          <w:szCs w:val="24"/>
          <w:u w:val="single"/>
        </w:rPr>
        <w:t>каптированного родника</w:t>
      </w:r>
      <w:r w:rsidRPr="00550D9F">
        <w:rPr>
          <w:rFonts w:ascii="Times New Roman" w:hAnsi="Times New Roman"/>
          <w:i/>
          <w:sz w:val="24"/>
          <w:szCs w:val="24"/>
          <w:u w:val="single"/>
        </w:rPr>
        <w:t>:</w:t>
      </w:r>
    </w:p>
    <w:tbl>
      <w:tblPr>
        <w:tblW w:w="9801" w:type="dxa"/>
        <w:tblInd w:w="92" w:type="dxa"/>
        <w:tblLook w:val="00A0"/>
      </w:tblPr>
      <w:tblGrid>
        <w:gridCol w:w="1859"/>
        <w:gridCol w:w="1516"/>
        <w:gridCol w:w="1336"/>
        <w:gridCol w:w="1307"/>
        <w:gridCol w:w="1312"/>
        <w:gridCol w:w="1228"/>
        <w:gridCol w:w="1243"/>
      </w:tblGrid>
      <w:tr w:rsidR="00CC5FA5" w:rsidRPr="00397F4A" w:rsidTr="00F217DE">
        <w:trPr>
          <w:trHeight w:val="450"/>
        </w:trPr>
        <w:tc>
          <w:tcPr>
            <w:tcW w:w="1859" w:type="dxa"/>
            <w:vMerge w:val="restart"/>
            <w:tcBorders>
              <w:top w:val="single" w:sz="4" w:space="0" w:color="auto"/>
              <w:left w:val="single" w:sz="4" w:space="0" w:color="auto"/>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b/>
                <w:bCs/>
                <w:color w:val="000000"/>
                <w:sz w:val="20"/>
                <w:szCs w:val="20"/>
              </w:rPr>
              <w:t xml:space="preserve">Наименование </w:t>
            </w:r>
          </w:p>
        </w:tc>
        <w:tc>
          <w:tcPr>
            <w:tcW w:w="1516" w:type="dxa"/>
            <w:vMerge w:val="restart"/>
            <w:tcBorders>
              <w:top w:val="single" w:sz="4" w:space="0" w:color="auto"/>
              <w:left w:val="single" w:sz="4" w:space="0" w:color="auto"/>
              <w:bottom w:val="single" w:sz="4" w:space="0" w:color="000000"/>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b/>
                <w:bCs/>
                <w:color w:val="000000"/>
                <w:sz w:val="20"/>
                <w:szCs w:val="20"/>
              </w:rPr>
              <w:t>Год ввода в эксплуатацию</w:t>
            </w:r>
          </w:p>
        </w:tc>
        <w:tc>
          <w:tcPr>
            <w:tcW w:w="1336" w:type="dxa"/>
            <w:vMerge w:val="restart"/>
            <w:tcBorders>
              <w:top w:val="single" w:sz="4" w:space="0" w:color="auto"/>
              <w:left w:val="single" w:sz="4" w:space="0" w:color="auto"/>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b/>
                <w:bCs/>
                <w:color w:val="000000"/>
                <w:sz w:val="20"/>
                <w:szCs w:val="20"/>
              </w:rPr>
              <w:t>Абсолютная отметка</w:t>
            </w:r>
          </w:p>
        </w:tc>
        <w:tc>
          <w:tcPr>
            <w:tcW w:w="2619" w:type="dxa"/>
            <w:gridSpan w:val="2"/>
            <w:tcBorders>
              <w:top w:val="single" w:sz="4" w:space="0" w:color="auto"/>
              <w:left w:val="nil"/>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b/>
                <w:bCs/>
                <w:color w:val="000000"/>
                <w:sz w:val="20"/>
                <w:szCs w:val="20"/>
              </w:rPr>
              <w:t>МСК</w:t>
            </w:r>
          </w:p>
        </w:tc>
        <w:tc>
          <w:tcPr>
            <w:tcW w:w="2471" w:type="dxa"/>
            <w:gridSpan w:val="2"/>
            <w:tcBorders>
              <w:top w:val="single" w:sz="4" w:space="0" w:color="auto"/>
              <w:left w:val="nil"/>
              <w:bottom w:val="single" w:sz="4" w:space="0" w:color="auto"/>
              <w:right w:val="single" w:sz="4" w:space="0" w:color="000000"/>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b/>
                <w:bCs/>
                <w:color w:val="000000"/>
                <w:sz w:val="20"/>
                <w:szCs w:val="20"/>
              </w:rPr>
              <w:t>СК42 Пулково</w:t>
            </w:r>
          </w:p>
        </w:tc>
      </w:tr>
      <w:tr w:rsidR="00CC5FA5" w:rsidRPr="00397F4A" w:rsidTr="00F217DE">
        <w:trPr>
          <w:trHeight w:val="345"/>
        </w:trPr>
        <w:tc>
          <w:tcPr>
            <w:tcW w:w="1859" w:type="dxa"/>
            <w:vMerge/>
            <w:tcBorders>
              <w:top w:val="single" w:sz="4" w:space="0" w:color="auto"/>
              <w:left w:val="single" w:sz="4" w:space="0" w:color="auto"/>
              <w:bottom w:val="single" w:sz="4" w:space="0" w:color="auto"/>
              <w:right w:val="single" w:sz="4" w:space="0" w:color="auto"/>
            </w:tcBorders>
            <w:vAlign w:val="center"/>
          </w:tcPr>
          <w:p w:rsidR="00CC5FA5" w:rsidRPr="00397F4A" w:rsidRDefault="00CC5FA5" w:rsidP="00F217DE">
            <w:pPr>
              <w:spacing w:after="0" w:line="240" w:lineRule="auto"/>
              <w:rPr>
                <w:rFonts w:ascii="Times New Roman" w:hAnsi="Times New Roman"/>
                <w:b/>
                <w:bCs/>
                <w:color w:val="000000"/>
                <w:sz w:val="20"/>
                <w:szCs w:val="20"/>
              </w:rPr>
            </w:pPr>
          </w:p>
        </w:tc>
        <w:tc>
          <w:tcPr>
            <w:tcW w:w="1516" w:type="dxa"/>
            <w:vMerge/>
            <w:tcBorders>
              <w:top w:val="single" w:sz="4" w:space="0" w:color="auto"/>
              <w:left w:val="single" w:sz="4" w:space="0" w:color="auto"/>
              <w:bottom w:val="single" w:sz="4" w:space="0" w:color="auto"/>
              <w:right w:val="single" w:sz="4" w:space="0" w:color="auto"/>
            </w:tcBorders>
            <w:vAlign w:val="center"/>
          </w:tcPr>
          <w:p w:rsidR="00CC5FA5" w:rsidRPr="00397F4A" w:rsidRDefault="00CC5FA5" w:rsidP="00F217DE">
            <w:pPr>
              <w:spacing w:after="0" w:line="240" w:lineRule="auto"/>
              <w:rPr>
                <w:rFonts w:ascii="Times New Roman" w:hAnsi="Times New Roman"/>
                <w:b/>
                <w:bCs/>
                <w:color w:val="000000"/>
                <w:sz w:val="20"/>
                <w:szCs w:val="20"/>
              </w:rPr>
            </w:pPr>
          </w:p>
        </w:tc>
        <w:tc>
          <w:tcPr>
            <w:tcW w:w="1336" w:type="dxa"/>
            <w:vMerge/>
            <w:tcBorders>
              <w:top w:val="single" w:sz="4" w:space="0" w:color="auto"/>
              <w:left w:val="single" w:sz="4" w:space="0" w:color="auto"/>
              <w:bottom w:val="single" w:sz="4" w:space="0" w:color="auto"/>
              <w:right w:val="single" w:sz="4" w:space="0" w:color="auto"/>
            </w:tcBorders>
            <w:vAlign w:val="center"/>
          </w:tcPr>
          <w:p w:rsidR="00CC5FA5" w:rsidRPr="00397F4A" w:rsidRDefault="00CC5FA5" w:rsidP="00F217DE">
            <w:pPr>
              <w:spacing w:after="0" w:line="240" w:lineRule="auto"/>
              <w:rPr>
                <w:rFonts w:ascii="Times New Roman" w:hAnsi="Times New Roman"/>
                <w:b/>
                <w:bCs/>
                <w:color w:val="000000"/>
                <w:sz w:val="20"/>
                <w:szCs w:val="20"/>
              </w:rPr>
            </w:pPr>
          </w:p>
        </w:tc>
        <w:tc>
          <w:tcPr>
            <w:tcW w:w="1307" w:type="dxa"/>
            <w:tcBorders>
              <w:top w:val="nil"/>
              <w:left w:val="nil"/>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b/>
                <w:bCs/>
                <w:color w:val="000000"/>
                <w:sz w:val="20"/>
                <w:szCs w:val="20"/>
              </w:rPr>
              <w:t>с.ш.</w:t>
            </w:r>
          </w:p>
        </w:tc>
        <w:tc>
          <w:tcPr>
            <w:tcW w:w="1312" w:type="dxa"/>
            <w:tcBorders>
              <w:top w:val="nil"/>
              <w:left w:val="nil"/>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b/>
                <w:bCs/>
                <w:color w:val="000000"/>
                <w:sz w:val="20"/>
                <w:szCs w:val="20"/>
              </w:rPr>
              <w:t>в.д.</w:t>
            </w:r>
          </w:p>
        </w:tc>
        <w:tc>
          <w:tcPr>
            <w:tcW w:w="1228" w:type="dxa"/>
            <w:tcBorders>
              <w:top w:val="nil"/>
              <w:left w:val="nil"/>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b/>
                <w:bCs/>
                <w:color w:val="000000"/>
                <w:sz w:val="20"/>
                <w:szCs w:val="20"/>
              </w:rPr>
              <w:t>с.ш.</w:t>
            </w:r>
          </w:p>
        </w:tc>
        <w:tc>
          <w:tcPr>
            <w:tcW w:w="1243" w:type="dxa"/>
            <w:tcBorders>
              <w:top w:val="nil"/>
              <w:left w:val="nil"/>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b/>
                <w:bCs/>
                <w:color w:val="000000"/>
                <w:sz w:val="20"/>
                <w:szCs w:val="20"/>
              </w:rPr>
              <w:t>в.д.</w:t>
            </w:r>
          </w:p>
        </w:tc>
      </w:tr>
      <w:tr w:rsidR="00CC5FA5" w:rsidRPr="00397F4A" w:rsidTr="00F217DE">
        <w:trPr>
          <w:trHeight w:val="345"/>
        </w:trPr>
        <w:tc>
          <w:tcPr>
            <w:tcW w:w="1859" w:type="dxa"/>
            <w:tcBorders>
              <w:top w:val="single" w:sz="4" w:space="0" w:color="auto"/>
              <w:left w:val="single" w:sz="4" w:space="0" w:color="auto"/>
              <w:bottom w:val="single" w:sz="4" w:space="0" w:color="auto"/>
              <w:right w:val="single" w:sz="4" w:space="0" w:color="auto"/>
            </w:tcBorders>
            <w:vAlign w:val="center"/>
          </w:tcPr>
          <w:p w:rsidR="00CC5FA5" w:rsidRPr="00397F4A" w:rsidRDefault="00CC5FA5" w:rsidP="00F217DE">
            <w:pPr>
              <w:spacing w:after="0" w:line="240" w:lineRule="auto"/>
              <w:rPr>
                <w:rFonts w:ascii="Times New Roman" w:hAnsi="Times New Roman"/>
                <w:bCs/>
                <w:color w:val="000000"/>
                <w:sz w:val="20"/>
                <w:szCs w:val="20"/>
              </w:rPr>
            </w:pPr>
            <w:r w:rsidRPr="00397F4A">
              <w:rPr>
                <w:rFonts w:ascii="Times New Roman" w:hAnsi="Times New Roman"/>
                <w:bCs/>
                <w:color w:val="000000"/>
                <w:sz w:val="20"/>
                <w:szCs w:val="20"/>
              </w:rPr>
              <w:t>с. Усман-Ташлы</w:t>
            </w:r>
          </w:p>
        </w:tc>
        <w:tc>
          <w:tcPr>
            <w:tcW w:w="1516" w:type="dxa"/>
            <w:tcBorders>
              <w:top w:val="single" w:sz="4" w:space="0" w:color="auto"/>
              <w:left w:val="single" w:sz="4" w:space="0" w:color="auto"/>
              <w:bottom w:val="single" w:sz="4" w:space="0" w:color="000000"/>
              <w:right w:val="single" w:sz="4" w:space="0" w:color="auto"/>
            </w:tcBorders>
            <w:vAlign w:val="center"/>
          </w:tcPr>
          <w:p w:rsidR="00CC5FA5" w:rsidRPr="00397F4A" w:rsidRDefault="00CC5FA5" w:rsidP="00F217DE">
            <w:pPr>
              <w:spacing w:after="0" w:line="240" w:lineRule="auto"/>
              <w:jc w:val="center"/>
              <w:rPr>
                <w:rFonts w:ascii="Times New Roman" w:hAnsi="Times New Roman"/>
                <w:bCs/>
                <w:color w:val="000000"/>
                <w:sz w:val="20"/>
                <w:szCs w:val="20"/>
              </w:rPr>
            </w:pPr>
            <w:r w:rsidRPr="00397F4A">
              <w:rPr>
                <w:rFonts w:ascii="Times New Roman" w:hAnsi="Times New Roman"/>
                <w:bCs/>
                <w:color w:val="000000"/>
                <w:sz w:val="20"/>
                <w:szCs w:val="20"/>
              </w:rPr>
              <w:t>1998</w:t>
            </w:r>
          </w:p>
        </w:tc>
        <w:tc>
          <w:tcPr>
            <w:tcW w:w="1336" w:type="dxa"/>
            <w:tcBorders>
              <w:top w:val="single" w:sz="4" w:space="0" w:color="auto"/>
              <w:left w:val="single" w:sz="4" w:space="0" w:color="auto"/>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Cs/>
                <w:color w:val="000000"/>
                <w:sz w:val="20"/>
                <w:szCs w:val="20"/>
              </w:rPr>
            </w:pPr>
            <w:r w:rsidRPr="00397F4A">
              <w:rPr>
                <w:rFonts w:ascii="Times New Roman" w:hAnsi="Times New Roman"/>
                <w:bCs/>
                <w:color w:val="000000"/>
                <w:sz w:val="20"/>
                <w:szCs w:val="20"/>
              </w:rPr>
              <w:t>227</w:t>
            </w:r>
          </w:p>
        </w:tc>
        <w:tc>
          <w:tcPr>
            <w:tcW w:w="1307" w:type="dxa"/>
            <w:tcBorders>
              <w:top w:val="single" w:sz="4" w:space="0" w:color="auto"/>
              <w:left w:val="nil"/>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sz w:val="20"/>
                <w:szCs w:val="20"/>
              </w:rPr>
              <w:t xml:space="preserve">54°15'30,18"    </w:t>
            </w:r>
          </w:p>
        </w:tc>
        <w:tc>
          <w:tcPr>
            <w:tcW w:w="1312" w:type="dxa"/>
            <w:tcBorders>
              <w:top w:val="single" w:sz="4" w:space="0" w:color="auto"/>
              <w:left w:val="nil"/>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sz w:val="20"/>
                <w:szCs w:val="20"/>
              </w:rPr>
              <w:t xml:space="preserve">53°35'36,92"    </w:t>
            </w:r>
          </w:p>
        </w:tc>
        <w:tc>
          <w:tcPr>
            <w:tcW w:w="1228" w:type="dxa"/>
            <w:tcBorders>
              <w:top w:val="single" w:sz="4" w:space="0" w:color="auto"/>
              <w:left w:val="nil"/>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sz w:val="20"/>
                <w:szCs w:val="20"/>
              </w:rPr>
              <w:t xml:space="preserve">54°15'29,2"    </w:t>
            </w:r>
          </w:p>
        </w:tc>
        <w:tc>
          <w:tcPr>
            <w:tcW w:w="1243" w:type="dxa"/>
            <w:tcBorders>
              <w:top w:val="single" w:sz="4" w:space="0" w:color="auto"/>
              <w:left w:val="nil"/>
              <w:bottom w:val="single" w:sz="4" w:space="0" w:color="auto"/>
              <w:right w:val="single" w:sz="4" w:space="0" w:color="auto"/>
            </w:tcBorders>
            <w:vAlign w:val="center"/>
          </w:tcPr>
          <w:p w:rsidR="00CC5FA5" w:rsidRPr="00397F4A" w:rsidRDefault="00CC5FA5" w:rsidP="00F217DE">
            <w:pPr>
              <w:spacing w:after="0" w:line="240" w:lineRule="auto"/>
              <w:jc w:val="center"/>
              <w:rPr>
                <w:rFonts w:ascii="Times New Roman" w:hAnsi="Times New Roman"/>
                <w:b/>
                <w:bCs/>
                <w:color w:val="000000"/>
                <w:sz w:val="20"/>
                <w:szCs w:val="20"/>
              </w:rPr>
            </w:pPr>
            <w:r w:rsidRPr="00397F4A">
              <w:rPr>
                <w:rFonts w:ascii="Times New Roman" w:hAnsi="Times New Roman"/>
                <w:sz w:val="20"/>
                <w:szCs w:val="20"/>
              </w:rPr>
              <w:t xml:space="preserve">53°35'42,2"    </w:t>
            </w:r>
          </w:p>
        </w:tc>
      </w:tr>
    </w:tbl>
    <w:p w:rsidR="00CC5FA5" w:rsidRDefault="00CC5FA5" w:rsidP="00FA28D7">
      <w:pPr>
        <w:pStyle w:val="af0"/>
        <w:spacing w:after="0" w:line="240" w:lineRule="auto"/>
        <w:ind w:left="360"/>
        <w:rPr>
          <w:rFonts w:ascii="Times New Roman" w:hAnsi="Times New Roman"/>
          <w:sz w:val="24"/>
          <w:szCs w:val="24"/>
        </w:rPr>
      </w:pPr>
    </w:p>
    <w:p w:rsidR="00CC5FA5" w:rsidRDefault="00CC5FA5" w:rsidP="00FA28D7">
      <w:pPr>
        <w:pStyle w:val="af0"/>
        <w:spacing w:after="0" w:line="240" w:lineRule="auto"/>
        <w:ind w:left="360"/>
        <w:jc w:val="center"/>
        <w:rPr>
          <w:rFonts w:ascii="Times New Roman" w:hAnsi="Times New Roman"/>
          <w:b/>
          <w:sz w:val="24"/>
          <w:szCs w:val="24"/>
        </w:rPr>
      </w:pPr>
      <w:r w:rsidRPr="00FA28D7">
        <w:rPr>
          <w:rFonts w:ascii="Times New Roman" w:hAnsi="Times New Roman"/>
          <w:b/>
          <w:sz w:val="24"/>
          <w:szCs w:val="24"/>
        </w:rPr>
        <w:t>1.3.</w:t>
      </w:r>
      <w:r>
        <w:rPr>
          <w:rFonts w:ascii="Times New Roman" w:hAnsi="Times New Roman"/>
          <w:sz w:val="24"/>
          <w:szCs w:val="24"/>
        </w:rPr>
        <w:t xml:space="preserve"> </w:t>
      </w:r>
      <w:r w:rsidRPr="00FA28D7">
        <w:rPr>
          <w:rFonts w:ascii="Times New Roman" w:hAnsi="Times New Roman"/>
          <w:b/>
          <w:sz w:val="24"/>
          <w:szCs w:val="24"/>
        </w:rPr>
        <w:t>Климатическая характеристика</w:t>
      </w:r>
    </w:p>
    <w:p w:rsidR="00CC5FA5" w:rsidRPr="00FA28D7" w:rsidRDefault="00CC5FA5" w:rsidP="00FA28D7">
      <w:pPr>
        <w:pStyle w:val="af0"/>
        <w:spacing w:after="0" w:line="240" w:lineRule="auto"/>
        <w:ind w:left="360"/>
        <w:rPr>
          <w:rFonts w:ascii="Times New Roman" w:hAnsi="Times New Roman"/>
          <w:b/>
          <w:sz w:val="24"/>
          <w:szCs w:val="24"/>
        </w:rPr>
      </w:pPr>
    </w:p>
    <w:p w:rsidR="00CC5FA5" w:rsidRPr="007B2E9C" w:rsidRDefault="00CC5FA5" w:rsidP="007B2E9C">
      <w:pPr>
        <w:shd w:val="clear" w:color="auto" w:fill="FFFFFF"/>
        <w:spacing w:after="0" w:line="240" w:lineRule="auto"/>
        <w:ind w:firstLine="709"/>
        <w:jc w:val="both"/>
        <w:rPr>
          <w:rFonts w:ascii="Times New Roman" w:hAnsi="Times New Roman"/>
          <w:sz w:val="24"/>
          <w:szCs w:val="24"/>
        </w:rPr>
      </w:pPr>
      <w:r w:rsidRPr="007B2E9C">
        <w:rPr>
          <w:rFonts w:ascii="Times New Roman" w:hAnsi="Times New Roman"/>
          <w:sz w:val="24"/>
          <w:szCs w:val="24"/>
        </w:rPr>
        <w:t>Основной климатической особенностью района является его континентальность. Зима холодная, продолжительная и многоснежная с частыми метелями. Лето с обилием солнечного света и тепла, порой сухое и даже жаркое. Переходные сезоны весны и осени короткие, отмечаются поздние весенние и ранние осенние заморозки.</w:t>
      </w:r>
    </w:p>
    <w:p w:rsidR="00CC5FA5" w:rsidRPr="007B2E9C" w:rsidRDefault="00CC5FA5" w:rsidP="007B2E9C">
      <w:pPr>
        <w:shd w:val="clear" w:color="auto" w:fill="FFFFFF"/>
        <w:spacing w:after="0" w:line="240" w:lineRule="auto"/>
        <w:ind w:firstLine="709"/>
        <w:jc w:val="both"/>
        <w:rPr>
          <w:rFonts w:ascii="Times New Roman" w:hAnsi="Times New Roman"/>
          <w:sz w:val="24"/>
          <w:szCs w:val="24"/>
        </w:rPr>
      </w:pPr>
      <w:r w:rsidRPr="007B2E9C">
        <w:rPr>
          <w:rFonts w:ascii="Times New Roman" w:hAnsi="Times New Roman"/>
          <w:sz w:val="24"/>
          <w:szCs w:val="24"/>
        </w:rPr>
        <w:t>На климат района, с учётом его географического положения, влияют и Атлантический океан, и материк. Первое проявляется в преобладании западного переноса влажных воздушных масс, второе — в увеличении годовых амплитуд температуры воздуха до 33°C, в резких колебаниях её в течении суток, в быстром повышении температуры весной и быстром понижении осенью. Приходящие с Атлантического океана влажные воздушные массы зимой приносят тепло, летом — прохладу. Вторжение арктического воздуха летом и континентального — из Сибири зимой вызывают резкие похолодания.</w:t>
      </w:r>
    </w:p>
    <w:p w:rsidR="00CC5FA5" w:rsidRPr="007B2E9C" w:rsidRDefault="00CC5FA5" w:rsidP="007B2E9C">
      <w:pPr>
        <w:shd w:val="clear" w:color="auto" w:fill="FFFFFF"/>
        <w:spacing w:after="0" w:line="240" w:lineRule="auto"/>
        <w:ind w:firstLine="709"/>
        <w:jc w:val="both"/>
        <w:rPr>
          <w:rFonts w:ascii="Times New Roman" w:hAnsi="Times New Roman"/>
          <w:sz w:val="24"/>
          <w:szCs w:val="24"/>
        </w:rPr>
      </w:pPr>
      <w:r w:rsidRPr="007B2E9C">
        <w:rPr>
          <w:rFonts w:ascii="Times New Roman" w:hAnsi="Times New Roman"/>
          <w:sz w:val="24"/>
          <w:szCs w:val="24"/>
        </w:rPr>
        <w:t>На равнинной части района абсолютная амплитуда температуры воздуха измеряется в пределах 84°С. На вершинах и верхних открытых частях склонов она уменьшается до 75°С, в долинах, котловинах она увеличивается до 90°С. Среднемесячная температура самого теплого месяца июля составляет +19°С, а самого холодного месяца января -15°С. Среднегодовая температура равна +2,3°С. Абсолютный максимум температуры иногда достигает до +39°С, абсолютный минимум (тоже редко) — до -45°С мороза и даже ниже.</w:t>
      </w:r>
    </w:p>
    <w:p w:rsidR="00CC5FA5" w:rsidRPr="007B2E9C" w:rsidRDefault="00CC5FA5" w:rsidP="007B2E9C">
      <w:pPr>
        <w:shd w:val="clear" w:color="auto" w:fill="FFFFFF"/>
        <w:spacing w:after="0" w:line="240" w:lineRule="auto"/>
        <w:ind w:firstLine="426"/>
        <w:jc w:val="both"/>
        <w:rPr>
          <w:rFonts w:ascii="Times New Roman" w:hAnsi="Times New Roman"/>
          <w:sz w:val="24"/>
          <w:szCs w:val="24"/>
        </w:rPr>
      </w:pPr>
      <w:r w:rsidRPr="007B2E9C">
        <w:rPr>
          <w:rFonts w:ascii="Times New Roman" w:hAnsi="Times New Roman"/>
          <w:sz w:val="24"/>
          <w:szCs w:val="24"/>
        </w:rPr>
        <w:t>Продолжительность теплого периода года (с положительной температурой) в районе в среднем 201 день (примерно с первой декады апреля до третьей декады октября), а холодного периода — 164 дня. Последние зимние заморозки заканчиваются в среднем 18 мая (с колебаниями от 17 апреля по 6 июня), первые осенние заморозки начинаются в среднем 22 сентября (с колебаниями от 26 августа до 7 октября.). Продолжительность периода без заморозков составляет 126 дней (с колебаниями от 93 до 148 дней).</w:t>
      </w:r>
    </w:p>
    <w:p w:rsidR="00CC5FA5" w:rsidRPr="007B2E9C" w:rsidRDefault="00CC5FA5" w:rsidP="007B2E9C">
      <w:pPr>
        <w:shd w:val="clear" w:color="auto" w:fill="FFFFFF"/>
        <w:spacing w:after="0" w:line="240" w:lineRule="auto"/>
        <w:jc w:val="both"/>
        <w:rPr>
          <w:rFonts w:ascii="Times New Roman" w:hAnsi="Times New Roman"/>
          <w:sz w:val="24"/>
          <w:szCs w:val="24"/>
        </w:rPr>
      </w:pPr>
      <w:r w:rsidRPr="007B2E9C">
        <w:rPr>
          <w:rFonts w:ascii="Times New Roman" w:hAnsi="Times New Roman"/>
          <w:sz w:val="24"/>
          <w:szCs w:val="24"/>
        </w:rPr>
        <w:t>Среднегодовое количество осадков составляет 420 мм с колебаниями от 260 мм (1934) до 781 мм (1964). Осадки в теплый период (апрель-октябрь) выпадают в виде дождей, большей частью имеют ливневый характер, нередко с грозами и градом. Устойчивый снежный покров устанавливается в середине второй декады ноября, к середине марта достигает до 38 см высоты, с запасом воды в нем 122 мм.</w:t>
      </w:r>
    </w:p>
    <w:p w:rsidR="00CC5FA5" w:rsidRPr="007B2E9C" w:rsidRDefault="00CC5FA5" w:rsidP="007B2E9C">
      <w:pPr>
        <w:shd w:val="clear" w:color="auto" w:fill="FFFFFF"/>
        <w:spacing w:after="0" w:line="240" w:lineRule="auto"/>
        <w:ind w:firstLine="567"/>
        <w:jc w:val="both"/>
        <w:rPr>
          <w:rFonts w:ascii="Times New Roman" w:hAnsi="Times New Roman"/>
          <w:sz w:val="24"/>
          <w:szCs w:val="24"/>
        </w:rPr>
      </w:pPr>
      <w:r w:rsidRPr="007B2E9C">
        <w:rPr>
          <w:rFonts w:ascii="Times New Roman" w:hAnsi="Times New Roman"/>
          <w:sz w:val="24"/>
          <w:szCs w:val="24"/>
        </w:rPr>
        <w:t>В районе преобладают ветры юго-западного (25%) и южного (22%) направлений, наблюдается некоторая разница во временах года. Так, зимой преобладает ветер южного (34%) и юго-западного направлений (28%), а летом же ветры северного (19%), юго-западного (16%), северо-восточного (16%) и западного (13%) направлений. Дни со штилями в районе составляют 13% в году. Наиболее сильные ветры наблюдаются с декабря по март, маловетреными месяцами считаются июль-август</w:t>
      </w:r>
    </w:p>
    <w:p w:rsidR="00CC5FA5" w:rsidRDefault="00CC5FA5" w:rsidP="00FA28D7">
      <w:pPr>
        <w:pStyle w:val="3"/>
        <w:shd w:val="clear" w:color="auto" w:fill="FFFFFF"/>
        <w:spacing w:before="0" w:line="240" w:lineRule="auto"/>
        <w:ind w:firstLine="567"/>
        <w:jc w:val="both"/>
        <w:rPr>
          <w:rFonts w:ascii="Times New Roman" w:hAnsi="Times New Roman"/>
          <w:b w:val="0"/>
          <w:color w:val="444444"/>
          <w:sz w:val="18"/>
          <w:szCs w:val="18"/>
          <w:vertAlign w:val="superscript"/>
        </w:rPr>
      </w:pPr>
    </w:p>
    <w:p w:rsidR="00CC5FA5" w:rsidRPr="00FA28D7" w:rsidRDefault="00CC5FA5" w:rsidP="00266ECB">
      <w:pPr>
        <w:autoSpaceDE w:val="0"/>
        <w:autoSpaceDN w:val="0"/>
        <w:adjustRightInd w:val="0"/>
        <w:spacing w:after="0" w:line="240" w:lineRule="auto"/>
        <w:ind w:firstLine="709"/>
        <w:jc w:val="both"/>
        <w:rPr>
          <w:rFonts w:ascii="Times New Roman" w:hAnsi="Times New Roman"/>
          <w:i/>
          <w:sz w:val="24"/>
          <w:szCs w:val="24"/>
          <w:u w:val="single"/>
        </w:rPr>
      </w:pPr>
    </w:p>
    <w:p w:rsidR="00CC5FA5" w:rsidRDefault="00CC5FA5" w:rsidP="00B83D8B">
      <w:pPr>
        <w:autoSpaceDE w:val="0"/>
        <w:autoSpaceDN w:val="0"/>
        <w:adjustRightInd w:val="0"/>
        <w:spacing w:after="0" w:line="240" w:lineRule="auto"/>
        <w:jc w:val="center"/>
        <w:rPr>
          <w:rFonts w:ascii="Times New Roman" w:hAnsi="Times New Roman"/>
          <w:b/>
          <w:sz w:val="24"/>
          <w:szCs w:val="24"/>
        </w:rPr>
      </w:pPr>
      <w:r w:rsidRPr="003B7F06">
        <w:rPr>
          <w:rFonts w:ascii="Times New Roman" w:hAnsi="Times New Roman"/>
          <w:b/>
          <w:sz w:val="24"/>
          <w:szCs w:val="24"/>
        </w:rPr>
        <w:t>1.4</w:t>
      </w:r>
      <w:r>
        <w:rPr>
          <w:rFonts w:ascii="Times New Roman" w:hAnsi="Times New Roman"/>
          <w:b/>
          <w:sz w:val="24"/>
          <w:szCs w:val="24"/>
        </w:rPr>
        <w:t>.</w:t>
      </w:r>
      <w:r w:rsidRPr="003B7F06">
        <w:rPr>
          <w:rFonts w:ascii="Times New Roman" w:hAnsi="Times New Roman"/>
          <w:b/>
          <w:sz w:val="24"/>
          <w:szCs w:val="24"/>
        </w:rPr>
        <w:t xml:space="preserve"> Орогидрография</w:t>
      </w:r>
    </w:p>
    <w:p w:rsidR="00CC5FA5" w:rsidRPr="007B2E9C" w:rsidRDefault="00CC5FA5" w:rsidP="00B83D8B">
      <w:pPr>
        <w:autoSpaceDE w:val="0"/>
        <w:autoSpaceDN w:val="0"/>
        <w:adjustRightInd w:val="0"/>
        <w:spacing w:after="0" w:line="240" w:lineRule="auto"/>
        <w:jc w:val="center"/>
        <w:rPr>
          <w:rFonts w:ascii="Times New Roman" w:hAnsi="Times New Roman"/>
          <w:b/>
          <w:sz w:val="24"/>
          <w:szCs w:val="24"/>
        </w:rPr>
      </w:pPr>
    </w:p>
    <w:p w:rsidR="00CC5FA5" w:rsidRPr="007B2E9C" w:rsidRDefault="00CC5FA5" w:rsidP="00346CF5">
      <w:pPr>
        <w:shd w:val="clear" w:color="auto" w:fill="FFFFFF"/>
        <w:spacing w:after="0" w:line="240" w:lineRule="auto"/>
        <w:ind w:firstLine="709"/>
        <w:jc w:val="both"/>
        <w:rPr>
          <w:rFonts w:ascii="Times New Roman" w:hAnsi="Times New Roman"/>
          <w:sz w:val="24"/>
          <w:szCs w:val="24"/>
        </w:rPr>
      </w:pPr>
      <w:r w:rsidRPr="007B2E9C">
        <w:rPr>
          <w:rFonts w:ascii="Times New Roman" w:hAnsi="Times New Roman"/>
          <w:sz w:val="24"/>
          <w:szCs w:val="24"/>
        </w:rPr>
        <w:t xml:space="preserve">На территории района рельеф увалисто-сыртовый, характеризуется слабой наклонностью поверхности к северу — которая разрезана системой оврагов, балок и речных долин, относится в большей </w:t>
      </w:r>
      <w:r>
        <w:rPr>
          <w:rFonts w:ascii="Times New Roman" w:hAnsi="Times New Roman"/>
          <w:sz w:val="24"/>
          <w:szCs w:val="24"/>
        </w:rPr>
        <w:t xml:space="preserve">части к территории Бугульминско </w:t>
      </w:r>
      <w:r w:rsidRPr="007B2E9C">
        <w:rPr>
          <w:rFonts w:ascii="Times New Roman" w:hAnsi="Times New Roman"/>
          <w:sz w:val="24"/>
          <w:szCs w:val="24"/>
        </w:rPr>
        <w:t>Белебеевской возвышенности и Общему Сырту. Высота местности над уровнем моря колеблется в пределах 200-300 метров, местами достигает 400 и более метров. Вершины гор-увалов носят платообразный характер. Более высокие горы-увалы формировались в северной и северо-восточной части района и залегают вдоль реки Стивензя — это первая гряда. С востока на запад, примерно по середине территории района, протекает река Ря, как бы прочерчивая границу второй гряды гор-увалов. Отсюда к южной и юго-западной границам района высота увалов сильно снижается, и вдоль реки Тарказы увалы образуют третью гряду гор. Первая и вторая гряда тянутся с севера на юг, и их вершины облеснены, а третья гряда в основном имеет черты ковыльных степей.</w:t>
      </w:r>
    </w:p>
    <w:p w:rsidR="00CC5FA5" w:rsidRPr="007B2E9C" w:rsidRDefault="00CC5FA5" w:rsidP="00346CF5">
      <w:pPr>
        <w:shd w:val="clear" w:color="auto" w:fill="FFFFFF"/>
        <w:spacing w:after="0" w:line="240" w:lineRule="auto"/>
        <w:ind w:firstLine="709"/>
        <w:jc w:val="both"/>
        <w:rPr>
          <w:rFonts w:ascii="Times New Roman" w:hAnsi="Times New Roman"/>
          <w:sz w:val="24"/>
          <w:szCs w:val="24"/>
        </w:rPr>
      </w:pPr>
    </w:p>
    <w:p w:rsidR="00CC5FA5" w:rsidRPr="007B2E9C" w:rsidRDefault="00CC5FA5" w:rsidP="00346CF5">
      <w:pPr>
        <w:shd w:val="clear" w:color="auto" w:fill="FFFFFF"/>
        <w:spacing w:after="0" w:line="240" w:lineRule="auto"/>
        <w:ind w:firstLine="709"/>
        <w:jc w:val="both"/>
        <w:rPr>
          <w:rFonts w:ascii="Times New Roman" w:hAnsi="Times New Roman"/>
          <w:sz w:val="24"/>
          <w:szCs w:val="24"/>
        </w:rPr>
      </w:pPr>
      <w:r w:rsidRPr="007B2E9C">
        <w:rPr>
          <w:rFonts w:ascii="Times New Roman" w:hAnsi="Times New Roman"/>
          <w:sz w:val="24"/>
          <w:szCs w:val="24"/>
        </w:rPr>
        <w:lastRenderedPageBreak/>
        <w:t>Местами можно наблюдать выходы горных пород. Среди них выделяются скалы песчаников высотой до 20—25 метров, расположенные восточнее села Усман-Ташлы. Их гряды тянутся по правому берегу родника Кызыл-Чишма, где громадные глыбы песчаников названы Таш-Урда.</w:t>
      </w:r>
    </w:p>
    <w:p w:rsidR="00CC5FA5" w:rsidRPr="007B2E9C" w:rsidRDefault="00CC5FA5" w:rsidP="00346CF5">
      <w:pPr>
        <w:shd w:val="clear" w:color="auto" w:fill="FFFFFF"/>
        <w:spacing w:after="0" w:line="240" w:lineRule="auto"/>
        <w:ind w:firstLine="709"/>
        <w:jc w:val="both"/>
        <w:rPr>
          <w:rFonts w:ascii="Times New Roman" w:hAnsi="Times New Roman"/>
          <w:sz w:val="24"/>
          <w:szCs w:val="24"/>
        </w:rPr>
      </w:pPr>
      <w:r w:rsidRPr="007B2E9C">
        <w:rPr>
          <w:rFonts w:ascii="Times New Roman" w:hAnsi="Times New Roman"/>
          <w:sz w:val="18"/>
          <w:szCs w:val="18"/>
          <w:vertAlign w:val="superscript"/>
        </w:rPr>
        <w:t> </w:t>
      </w:r>
    </w:p>
    <w:p w:rsidR="00CC5FA5" w:rsidRPr="007B2E9C" w:rsidRDefault="00CC5FA5" w:rsidP="007B2E9C">
      <w:pPr>
        <w:pStyle w:val="3"/>
        <w:shd w:val="clear" w:color="auto" w:fill="FFFFFF"/>
        <w:spacing w:before="0" w:line="240" w:lineRule="auto"/>
        <w:ind w:firstLine="567"/>
        <w:jc w:val="both"/>
        <w:rPr>
          <w:rFonts w:ascii="Times New Roman" w:hAnsi="Times New Roman"/>
          <w:b w:val="0"/>
          <w:color w:val="auto"/>
          <w:sz w:val="24"/>
          <w:szCs w:val="24"/>
        </w:rPr>
      </w:pPr>
      <w:r w:rsidRPr="007B2E9C">
        <w:rPr>
          <w:rFonts w:ascii="Times New Roman" w:hAnsi="Times New Roman"/>
          <w:b w:val="0"/>
          <w:color w:val="auto"/>
          <w:sz w:val="18"/>
          <w:szCs w:val="18"/>
          <w:vertAlign w:val="superscript"/>
        </w:rPr>
        <w:t> </w:t>
      </w:r>
      <w:r w:rsidRPr="007B2E9C">
        <w:rPr>
          <w:rFonts w:ascii="Times New Roman" w:hAnsi="Times New Roman"/>
          <w:b w:val="0"/>
          <w:color w:val="auto"/>
          <w:sz w:val="24"/>
          <w:szCs w:val="24"/>
        </w:rPr>
        <w:t>В пределах Ермекеевского района нет крупных водных артерий. На границе района с Оренбургской областью и Татарстаном протекает приток Камы — река Ик, куда впадают реки Талды-Булак, Тарказы, Ря с притоками Кульчум, Азангелка (Азан-Елга), Шарлама, Сулли, а также Кидаш с притоками Стивинзя (Стевензя), Ташлы, Амяш, Улькай, Тавашла и многочисленное количество родников и небольших речек с красивыми местными названиями («Шарлык чишмасы», «Байкал чишмасы», «Кызыл чишма» и другие). Их красота воспевается в песне Раиса Ханнанова и Абузара Зарипова «Ярмәкәйнен шишмәләре».</w:t>
      </w:r>
    </w:p>
    <w:p w:rsidR="00CC5FA5" w:rsidRPr="007B2E9C" w:rsidRDefault="00CC5FA5" w:rsidP="007B2E9C">
      <w:pPr>
        <w:shd w:val="clear" w:color="auto" w:fill="FFFFFF"/>
        <w:spacing w:after="0" w:line="240" w:lineRule="auto"/>
        <w:ind w:firstLine="567"/>
        <w:jc w:val="both"/>
        <w:rPr>
          <w:rFonts w:ascii="Times New Roman" w:hAnsi="Times New Roman"/>
          <w:sz w:val="24"/>
          <w:szCs w:val="24"/>
        </w:rPr>
      </w:pPr>
      <w:r w:rsidRPr="007B2E9C">
        <w:rPr>
          <w:rFonts w:ascii="Times New Roman" w:hAnsi="Times New Roman"/>
          <w:sz w:val="24"/>
          <w:szCs w:val="24"/>
        </w:rPr>
        <w:t>Реки имеют равнинный характер, у них небольшие уклоны и скорость течения невысокая. Маловодны. Поймы сухие, ровные, покрытые луговой растительностью, кустарником и в отдельных местах залесены. Питание рек в основном снеговое — 60-80% составляют талые воды, лишь 10-30% годового стока формируются за счет подземного питания, остальное — за счет дождей.</w:t>
      </w:r>
    </w:p>
    <w:p w:rsidR="00CC5FA5" w:rsidRPr="007B2E9C" w:rsidRDefault="00CC5FA5" w:rsidP="007B2E9C">
      <w:pPr>
        <w:shd w:val="clear" w:color="auto" w:fill="FFFFFF"/>
        <w:spacing w:after="0" w:line="240" w:lineRule="auto"/>
        <w:ind w:firstLine="567"/>
        <w:jc w:val="both"/>
        <w:rPr>
          <w:rFonts w:ascii="Times New Roman" w:hAnsi="Times New Roman"/>
          <w:sz w:val="24"/>
          <w:szCs w:val="24"/>
        </w:rPr>
      </w:pPr>
      <w:r w:rsidRPr="007B2E9C">
        <w:rPr>
          <w:rFonts w:ascii="Times New Roman" w:hAnsi="Times New Roman"/>
          <w:sz w:val="24"/>
          <w:szCs w:val="24"/>
        </w:rPr>
        <w:t>Весеннее половодье в реке Ря можно наблюдать в период с 8 марта по 22 апреля. Максимальный уровень воды достигает возле села Рятамак до 306 см при отметке нуля 128,82 см. Раннее поступление уровня отмечено 25 марта, позднее — 20 мая.</w:t>
      </w:r>
    </w:p>
    <w:p w:rsidR="00CC5FA5" w:rsidRPr="007B2E9C" w:rsidRDefault="00CC5FA5" w:rsidP="007B2E9C">
      <w:pPr>
        <w:shd w:val="clear" w:color="auto" w:fill="FFFFFF"/>
        <w:spacing w:after="0" w:line="240" w:lineRule="auto"/>
        <w:ind w:firstLine="567"/>
        <w:jc w:val="both"/>
        <w:rPr>
          <w:rFonts w:ascii="Times New Roman" w:hAnsi="Times New Roman"/>
          <w:sz w:val="24"/>
          <w:szCs w:val="24"/>
        </w:rPr>
      </w:pPr>
      <w:r w:rsidRPr="007B2E9C">
        <w:rPr>
          <w:rFonts w:ascii="Times New Roman" w:hAnsi="Times New Roman"/>
          <w:sz w:val="24"/>
          <w:szCs w:val="24"/>
        </w:rPr>
        <w:t>Летом и зимой реки сильно мелеют, но нередки случаи дождевых паводков. На территории района имеются небольшие озёра Атам-Куль, Кара-Куль, Ташлы-Куль, Зингереевское, Суерметовское, Васильевское, Кулбаевское и другие.</w:t>
      </w:r>
    </w:p>
    <w:p w:rsidR="00CC5FA5" w:rsidRPr="007B2E9C" w:rsidRDefault="00CC5FA5" w:rsidP="007B2E9C">
      <w:pPr>
        <w:shd w:val="clear" w:color="auto" w:fill="FFFFFF"/>
        <w:spacing w:after="0" w:line="240" w:lineRule="auto"/>
        <w:ind w:firstLine="567"/>
        <w:jc w:val="both"/>
        <w:rPr>
          <w:rFonts w:ascii="Times New Roman" w:hAnsi="Times New Roman"/>
          <w:sz w:val="24"/>
          <w:szCs w:val="24"/>
        </w:rPr>
      </w:pPr>
      <w:r w:rsidRPr="007B2E9C">
        <w:rPr>
          <w:rFonts w:ascii="Times New Roman" w:hAnsi="Times New Roman"/>
          <w:sz w:val="24"/>
          <w:szCs w:val="24"/>
        </w:rPr>
        <w:t>Немало возведено прудов — Абдулкаримовский, Калиновский, Ермекеевский (так называемый ГЭС у села Ермекеево) и так далее. В 2009 году введено в строй крупнейшее в районе водохранилище на реке Стивензя у села Старошахово для обеспечения водой населения города Октябрьский (Ермекеевское водохранилище).</w:t>
      </w:r>
      <w:r w:rsidRPr="007B2E9C">
        <w:rPr>
          <w:rFonts w:ascii="Times New Roman" w:hAnsi="Times New Roman"/>
          <w:sz w:val="18"/>
          <w:szCs w:val="18"/>
          <w:vertAlign w:val="superscript"/>
        </w:rPr>
        <w:t> </w:t>
      </w:r>
    </w:p>
    <w:p w:rsidR="00CC5FA5" w:rsidRPr="003B7F06" w:rsidRDefault="00CC5FA5" w:rsidP="00B83D8B">
      <w:pPr>
        <w:autoSpaceDE w:val="0"/>
        <w:autoSpaceDN w:val="0"/>
        <w:adjustRightInd w:val="0"/>
        <w:spacing w:after="0" w:line="240" w:lineRule="auto"/>
        <w:jc w:val="center"/>
        <w:rPr>
          <w:rFonts w:ascii="Times New Roman" w:hAnsi="Times New Roman"/>
          <w:b/>
          <w:sz w:val="24"/>
          <w:szCs w:val="24"/>
        </w:rPr>
      </w:pPr>
    </w:p>
    <w:p w:rsidR="00CC5FA5" w:rsidRDefault="00CC5FA5" w:rsidP="00EC218B">
      <w:pPr>
        <w:autoSpaceDE w:val="0"/>
        <w:autoSpaceDN w:val="0"/>
        <w:adjustRightInd w:val="0"/>
        <w:spacing w:after="0" w:line="240" w:lineRule="auto"/>
        <w:ind w:firstLine="709"/>
        <w:jc w:val="both"/>
        <w:rPr>
          <w:rFonts w:ascii="Times New Roman" w:hAnsi="Times New Roman"/>
          <w:sz w:val="24"/>
          <w:szCs w:val="24"/>
        </w:rPr>
      </w:pPr>
      <w:r w:rsidRPr="00346CF5">
        <w:rPr>
          <w:rFonts w:ascii="Times New Roman" w:hAnsi="Times New Roman"/>
          <w:sz w:val="24"/>
          <w:szCs w:val="24"/>
        </w:rPr>
        <w:t>Казанско</w:t>
      </w:r>
      <w:r w:rsidRPr="00346CF5">
        <w:rPr>
          <w:rFonts w:ascii="Times New Roman" w:hAnsi="Times New Roman"/>
          <w:sz w:val="24"/>
          <w:szCs w:val="24"/>
        </w:rPr>
        <w:softHyphen/>
      </w:r>
      <w:r>
        <w:rPr>
          <w:rFonts w:ascii="Times New Roman" w:hAnsi="Times New Roman"/>
          <w:sz w:val="24"/>
          <w:szCs w:val="24"/>
        </w:rPr>
        <w:t>-</w:t>
      </w:r>
      <w:r w:rsidRPr="00346CF5">
        <w:rPr>
          <w:rFonts w:ascii="Times New Roman" w:hAnsi="Times New Roman"/>
          <w:sz w:val="24"/>
          <w:szCs w:val="24"/>
        </w:rPr>
        <w:t>татарский водоносный комплекс (P2kz + P2t) выд</w:t>
      </w:r>
      <w:r>
        <w:rPr>
          <w:rFonts w:ascii="Times New Roman" w:hAnsi="Times New Roman"/>
          <w:sz w:val="24"/>
          <w:szCs w:val="24"/>
        </w:rPr>
        <w:t xml:space="preserve">елен в пределах Бугульминско </w:t>
      </w:r>
      <w:r w:rsidRPr="00346CF5">
        <w:rPr>
          <w:rFonts w:ascii="Times New Roman" w:hAnsi="Times New Roman"/>
          <w:sz w:val="24"/>
          <w:szCs w:val="24"/>
        </w:rPr>
        <w:t xml:space="preserve">Белебеевской возвышенности, междуречий Сюнь – База, Быстрый Танып – Буй. В северной части комплекс характеризуется средней водообильностью: дебиты родников от 0,2– 3,0 до 15,0 л/с при хорошем качестве, дебиты скважин 0,1–1,0 л/с, водопроводимость 13–16 м2 /сут. </w:t>
      </w:r>
    </w:p>
    <w:p w:rsidR="00CC5FA5" w:rsidRDefault="00CC5FA5" w:rsidP="00EC218B">
      <w:pPr>
        <w:autoSpaceDE w:val="0"/>
        <w:autoSpaceDN w:val="0"/>
        <w:adjustRightInd w:val="0"/>
        <w:spacing w:after="0" w:line="240" w:lineRule="auto"/>
        <w:ind w:firstLine="709"/>
        <w:jc w:val="both"/>
        <w:rPr>
          <w:rFonts w:ascii="Times New Roman" w:hAnsi="Times New Roman"/>
          <w:sz w:val="24"/>
          <w:szCs w:val="24"/>
        </w:rPr>
      </w:pPr>
      <w:r w:rsidRPr="00346CF5">
        <w:rPr>
          <w:rFonts w:ascii="Times New Roman" w:hAnsi="Times New Roman"/>
          <w:sz w:val="24"/>
          <w:szCs w:val="24"/>
        </w:rPr>
        <w:t>Южнее г. Туймазы компле</w:t>
      </w:r>
      <w:r>
        <w:rPr>
          <w:rFonts w:ascii="Times New Roman" w:hAnsi="Times New Roman"/>
          <w:sz w:val="24"/>
          <w:szCs w:val="24"/>
        </w:rPr>
        <w:t>кс представлен терригенно-карбо</w:t>
      </w:r>
      <w:r w:rsidRPr="00346CF5">
        <w:rPr>
          <w:rFonts w:ascii="Times New Roman" w:hAnsi="Times New Roman"/>
          <w:sz w:val="24"/>
          <w:szCs w:val="24"/>
        </w:rPr>
        <w:t xml:space="preserve">натными отложениями с переслаиванием водоносных и водоупорных слоев, что создает сложную картину соотношений (подвешенных – разноэтажных) водоносных слоев (до семи) на разных уровнях. 45 Межпластовые воды выше уреза рек безнапорные, каждый слой имеет свой уровень с разрывом до 10–20 м и более. Мощность толщи пресных вод может достичь 100–150 м. Воды разгружаются многочисленными родниками с наибольшими дебитами до 50–100 л/с, дебиты скважин 1–5 л/с (возможны и до 20 л/с), водопроводимость обычно 30–40 м2/сут, в долинах до 600–800 м2/сут. </w:t>
      </w:r>
    </w:p>
    <w:p w:rsidR="00CC5FA5" w:rsidRPr="00346CF5" w:rsidRDefault="00CC5FA5" w:rsidP="00EC218B">
      <w:pPr>
        <w:autoSpaceDE w:val="0"/>
        <w:autoSpaceDN w:val="0"/>
        <w:adjustRightInd w:val="0"/>
        <w:spacing w:after="0" w:line="240" w:lineRule="auto"/>
        <w:ind w:firstLine="709"/>
        <w:jc w:val="both"/>
        <w:rPr>
          <w:rFonts w:ascii="Times New Roman" w:hAnsi="Times New Roman"/>
          <w:i/>
          <w:sz w:val="24"/>
          <w:szCs w:val="24"/>
          <w:u w:val="single"/>
        </w:rPr>
      </w:pPr>
      <w:r w:rsidRPr="00346CF5">
        <w:rPr>
          <w:rFonts w:ascii="Times New Roman" w:hAnsi="Times New Roman"/>
          <w:sz w:val="24"/>
          <w:szCs w:val="24"/>
        </w:rPr>
        <w:t>Воды комплекса широко используются для централизованн</w:t>
      </w:r>
      <w:r>
        <w:rPr>
          <w:rFonts w:ascii="Times New Roman" w:hAnsi="Times New Roman"/>
          <w:sz w:val="24"/>
          <w:szCs w:val="24"/>
        </w:rPr>
        <w:t>ого (водозаборы до 1,0–6,5 тыс.м3</w:t>
      </w:r>
      <w:r w:rsidRPr="00346CF5">
        <w:rPr>
          <w:rFonts w:ascii="Times New Roman" w:hAnsi="Times New Roman"/>
          <w:sz w:val="24"/>
          <w:szCs w:val="24"/>
        </w:rPr>
        <w:t>/сут) и децентрализованного водоснабжения путем каптажей родников и скважинных водозаборов. Утвержденные запасы по МПВ — родникового стока от 6</w:t>
      </w:r>
      <w:r>
        <w:rPr>
          <w:rFonts w:ascii="Times New Roman" w:hAnsi="Times New Roman"/>
          <w:sz w:val="24"/>
          <w:szCs w:val="24"/>
        </w:rPr>
        <w:t>,0 тыс.м3/сут до 30,0 тыс. м3</w:t>
      </w:r>
      <w:r w:rsidRPr="00346CF5">
        <w:rPr>
          <w:rFonts w:ascii="Times New Roman" w:hAnsi="Times New Roman"/>
          <w:sz w:val="24"/>
          <w:szCs w:val="24"/>
        </w:rPr>
        <w:t>/сут; производительность отдель</w:t>
      </w:r>
      <w:r>
        <w:rPr>
          <w:rFonts w:ascii="Times New Roman" w:hAnsi="Times New Roman"/>
          <w:sz w:val="24"/>
          <w:szCs w:val="24"/>
        </w:rPr>
        <w:t>ных водозаборов до 1,0–3,0 тыс.м3</w:t>
      </w:r>
      <w:r w:rsidRPr="00346CF5">
        <w:rPr>
          <w:rFonts w:ascii="Times New Roman" w:hAnsi="Times New Roman"/>
          <w:sz w:val="24"/>
          <w:szCs w:val="24"/>
        </w:rPr>
        <w:t>/сут.</w:t>
      </w:r>
    </w:p>
    <w:p w:rsidR="00CC5FA5" w:rsidRDefault="00CC5FA5" w:rsidP="00ED57B9">
      <w:pPr>
        <w:tabs>
          <w:tab w:val="left" w:pos="1355"/>
        </w:tabs>
        <w:spacing w:before="120" w:after="0" w:line="240" w:lineRule="auto"/>
        <w:jc w:val="both"/>
        <w:rPr>
          <w:rFonts w:ascii="Times New Roman" w:hAnsi="Times New Roman"/>
          <w:sz w:val="24"/>
          <w:szCs w:val="24"/>
        </w:rPr>
      </w:pPr>
    </w:p>
    <w:p w:rsidR="00CC5FA5" w:rsidRDefault="00CC5FA5" w:rsidP="00ED57B9">
      <w:pPr>
        <w:tabs>
          <w:tab w:val="left" w:pos="1355"/>
        </w:tabs>
        <w:spacing w:before="120" w:after="0" w:line="240" w:lineRule="auto"/>
        <w:jc w:val="both"/>
        <w:rPr>
          <w:rFonts w:ascii="Times New Roman" w:hAnsi="Times New Roman"/>
          <w:sz w:val="24"/>
          <w:szCs w:val="24"/>
        </w:rPr>
      </w:pPr>
    </w:p>
    <w:p w:rsidR="00CC5FA5" w:rsidRDefault="00CC5FA5" w:rsidP="00ED57B9">
      <w:pPr>
        <w:tabs>
          <w:tab w:val="left" w:pos="1355"/>
        </w:tabs>
        <w:spacing w:before="120" w:after="0" w:line="240" w:lineRule="auto"/>
        <w:jc w:val="both"/>
        <w:rPr>
          <w:rFonts w:ascii="Times New Roman" w:hAnsi="Times New Roman"/>
          <w:sz w:val="24"/>
          <w:szCs w:val="24"/>
        </w:rPr>
      </w:pPr>
    </w:p>
    <w:p w:rsidR="00CC5FA5" w:rsidRDefault="00CC5FA5" w:rsidP="00ED57B9">
      <w:pPr>
        <w:tabs>
          <w:tab w:val="left" w:pos="1355"/>
        </w:tabs>
        <w:spacing w:before="120" w:after="0" w:line="240" w:lineRule="auto"/>
        <w:jc w:val="both"/>
        <w:rPr>
          <w:rFonts w:ascii="Times New Roman" w:hAnsi="Times New Roman"/>
          <w:sz w:val="24"/>
          <w:szCs w:val="24"/>
        </w:rPr>
      </w:pPr>
    </w:p>
    <w:p w:rsidR="00CC5FA5" w:rsidRDefault="00CC5FA5" w:rsidP="00ED57B9">
      <w:pPr>
        <w:tabs>
          <w:tab w:val="left" w:pos="1355"/>
        </w:tabs>
        <w:spacing w:before="120" w:after="0" w:line="240" w:lineRule="auto"/>
        <w:jc w:val="both"/>
        <w:rPr>
          <w:rFonts w:ascii="Times New Roman" w:hAnsi="Times New Roman"/>
          <w:sz w:val="24"/>
          <w:szCs w:val="24"/>
        </w:rPr>
      </w:pPr>
    </w:p>
    <w:p w:rsidR="00CC5FA5" w:rsidRPr="009737A4" w:rsidRDefault="00CC5FA5" w:rsidP="0031317E">
      <w:pPr>
        <w:pStyle w:val="a9"/>
        <w:numPr>
          <w:ilvl w:val="0"/>
          <w:numId w:val="21"/>
        </w:numPr>
        <w:jc w:val="center"/>
        <w:rPr>
          <w:b/>
          <w:bCs/>
          <w:sz w:val="24"/>
          <w:szCs w:val="24"/>
        </w:rPr>
      </w:pPr>
      <w:r>
        <w:rPr>
          <w:b/>
          <w:bCs/>
          <w:sz w:val="24"/>
          <w:szCs w:val="24"/>
        </w:rPr>
        <w:lastRenderedPageBreak/>
        <w:t>ХАРАКТЕРИСТИКА ВОДОЗАБОРА</w:t>
      </w:r>
    </w:p>
    <w:p w:rsidR="00CC5FA5" w:rsidRPr="00733563" w:rsidRDefault="00CC5FA5" w:rsidP="00044DE5">
      <w:pPr>
        <w:pStyle w:val="3"/>
        <w:shd w:val="clear" w:color="auto" w:fill="FFFFFF"/>
        <w:spacing w:after="230"/>
        <w:textAlignment w:val="baseline"/>
        <w:rPr>
          <w:rFonts w:ascii="Times New Roman" w:hAnsi="Times New Roman"/>
          <w:color w:val="auto"/>
          <w:sz w:val="24"/>
          <w:szCs w:val="24"/>
        </w:rPr>
      </w:pPr>
      <w:r>
        <w:rPr>
          <w:rFonts w:ascii="Times New Roman" w:hAnsi="Times New Roman"/>
          <w:b w:val="0"/>
          <w:bCs w:val="0"/>
          <w:color w:val="auto"/>
          <w:sz w:val="24"/>
          <w:szCs w:val="24"/>
        </w:rPr>
        <w:t>Данный водозабор относиться к  восходящим</w:t>
      </w:r>
      <w:r w:rsidRPr="00733563">
        <w:rPr>
          <w:rFonts w:ascii="Times New Roman" w:hAnsi="Times New Roman"/>
          <w:b w:val="0"/>
          <w:bCs w:val="0"/>
          <w:color w:val="auto"/>
          <w:sz w:val="24"/>
          <w:szCs w:val="24"/>
        </w:rPr>
        <w:t xml:space="preserve"> родник</w:t>
      </w:r>
      <w:r>
        <w:rPr>
          <w:rFonts w:ascii="Times New Roman" w:hAnsi="Times New Roman"/>
          <w:b w:val="0"/>
          <w:bCs w:val="0"/>
          <w:color w:val="auto"/>
          <w:sz w:val="24"/>
          <w:szCs w:val="24"/>
        </w:rPr>
        <w:t>ам.</w:t>
      </w:r>
    </w:p>
    <w:p w:rsidR="00CC5FA5" w:rsidRPr="006B20E1" w:rsidRDefault="00CC5FA5" w:rsidP="006B20E1">
      <w:pPr>
        <w:spacing w:before="167" w:after="167" w:line="240" w:lineRule="auto"/>
        <w:ind w:right="167"/>
        <w:jc w:val="both"/>
        <w:rPr>
          <w:rFonts w:ascii="Times New Roman" w:hAnsi="Times New Roman"/>
          <w:sz w:val="24"/>
          <w:szCs w:val="24"/>
        </w:rPr>
      </w:pPr>
      <w:r w:rsidRPr="006B20E1">
        <w:rPr>
          <w:rFonts w:ascii="Times New Roman" w:hAnsi="Times New Roman"/>
          <w:b/>
          <w:bCs/>
          <w:sz w:val="24"/>
          <w:szCs w:val="24"/>
        </w:rPr>
        <w:t>Восходящие родники</w:t>
      </w:r>
      <w:r w:rsidRPr="006B20E1">
        <w:rPr>
          <w:rFonts w:ascii="Times New Roman" w:hAnsi="Times New Roman"/>
          <w:sz w:val="24"/>
          <w:szCs w:val="24"/>
        </w:rPr>
        <w:t xml:space="preserve"> питаются напорными водами. Движение питающих их вод происходит снизу вверх под действием напорного градиента. </w:t>
      </w:r>
    </w:p>
    <w:p w:rsidR="00CC5FA5" w:rsidRDefault="00CC5FA5" w:rsidP="006B20E1">
      <w:pPr>
        <w:pStyle w:val="aa"/>
        <w:shd w:val="clear" w:color="auto" w:fill="FFFFFF"/>
        <w:spacing w:before="0" w:beforeAutospacing="0" w:after="306" w:afterAutospacing="0"/>
        <w:jc w:val="both"/>
        <w:textAlignment w:val="baseline"/>
        <w:rPr>
          <w:rFonts w:ascii="Times New Roman" w:hAnsi="Times New Roman" w:cs="Times New Roman"/>
          <w:color w:val="auto"/>
          <w:sz w:val="24"/>
          <w:szCs w:val="24"/>
        </w:rPr>
      </w:pPr>
      <w:r w:rsidRPr="000E15F6">
        <w:rPr>
          <w:rFonts w:ascii="Times New Roman" w:hAnsi="Times New Roman" w:cs="Times New Roman"/>
          <w:color w:val="auto"/>
          <w:sz w:val="24"/>
          <w:szCs w:val="24"/>
        </w:rPr>
        <w:t>Вода из родника перехватывается специально построенными для этого перемычками и направляется в ВНБ. Конструкция каптажных сооружений зависит</w:t>
      </w:r>
      <w:r w:rsidRPr="00733563">
        <w:rPr>
          <w:rFonts w:ascii="Times New Roman" w:hAnsi="Times New Roman" w:cs="Times New Roman"/>
          <w:color w:val="auto"/>
          <w:sz w:val="24"/>
          <w:szCs w:val="24"/>
        </w:rPr>
        <w:t xml:space="preserve"> от гидрогеологических и топографических особенностей местности.</w:t>
      </w:r>
    </w:p>
    <w:p w:rsidR="00CC5FA5" w:rsidRDefault="00CC5FA5" w:rsidP="0031317E">
      <w:pPr>
        <w:spacing w:after="0" w:line="240" w:lineRule="auto"/>
        <w:ind w:firstLine="567"/>
        <w:jc w:val="both"/>
        <w:rPr>
          <w:rFonts w:ascii="Times New Roman" w:hAnsi="Times New Roman"/>
          <w:sz w:val="24"/>
          <w:szCs w:val="24"/>
        </w:rPr>
      </w:pPr>
    </w:p>
    <w:p w:rsidR="00CC5FA5" w:rsidRPr="00DE0677" w:rsidRDefault="00CC5FA5" w:rsidP="0031317E">
      <w:pPr>
        <w:pStyle w:val="a7"/>
        <w:suppressAutoHyphens/>
        <w:ind w:firstLine="720"/>
        <w:jc w:val="both"/>
        <w:rPr>
          <w:sz w:val="24"/>
          <w:szCs w:val="24"/>
          <w:shd w:val="clear" w:color="auto" w:fill="FFFFFF"/>
        </w:rPr>
      </w:pPr>
      <w:r w:rsidRPr="009737A4">
        <w:rPr>
          <w:b/>
          <w:i/>
          <w:sz w:val="24"/>
          <w:szCs w:val="24"/>
          <w:shd w:val="clear" w:color="auto" w:fill="FFFFFF"/>
        </w:rPr>
        <w:t>Водозабор</w:t>
      </w:r>
      <w:r w:rsidRPr="009737A4">
        <w:rPr>
          <w:sz w:val="24"/>
          <w:szCs w:val="24"/>
          <w:shd w:val="clear" w:color="auto" w:fill="FFFFFF"/>
        </w:rPr>
        <w:t xml:space="preserve"> (</w:t>
      </w:r>
      <w:r>
        <w:rPr>
          <w:sz w:val="24"/>
          <w:szCs w:val="24"/>
          <w:shd w:val="clear" w:color="auto" w:fill="FFFFFF"/>
        </w:rPr>
        <w:t>родник Ташурда</w:t>
      </w:r>
      <w:r w:rsidRPr="009737A4">
        <w:rPr>
          <w:sz w:val="24"/>
          <w:szCs w:val="24"/>
          <w:shd w:val="clear" w:color="auto" w:fill="FFFFFF"/>
        </w:rPr>
        <w:t>) расположен</w:t>
      </w:r>
      <w:r>
        <w:rPr>
          <w:sz w:val="24"/>
          <w:szCs w:val="24"/>
          <w:shd w:val="clear" w:color="auto" w:fill="FFFFFF"/>
        </w:rPr>
        <w:t xml:space="preserve"> в 1,8 км по аз.63 от южной окраины</w:t>
      </w:r>
      <w:r w:rsidRPr="009737A4">
        <w:rPr>
          <w:sz w:val="24"/>
          <w:szCs w:val="24"/>
          <w:shd w:val="clear" w:color="auto" w:fill="FFFFFF"/>
        </w:rPr>
        <w:t xml:space="preserve"> </w:t>
      </w:r>
      <w:r>
        <w:rPr>
          <w:sz w:val="24"/>
          <w:szCs w:val="24"/>
          <w:shd w:val="clear" w:color="auto" w:fill="FFFFFF"/>
        </w:rPr>
        <w:t>с. Усман-Ташлы</w:t>
      </w:r>
      <w:r w:rsidRPr="009737A4">
        <w:rPr>
          <w:sz w:val="24"/>
          <w:szCs w:val="24"/>
          <w:shd w:val="clear" w:color="auto" w:fill="FFFFFF"/>
        </w:rPr>
        <w:t xml:space="preserve">, </w:t>
      </w:r>
      <w:r>
        <w:rPr>
          <w:sz w:val="24"/>
          <w:szCs w:val="24"/>
          <w:shd w:val="clear" w:color="auto" w:fill="FFFFFF"/>
        </w:rPr>
        <w:t>у подножья коренного склона долины ручья Ташлы</w:t>
      </w:r>
      <w:r w:rsidRPr="009A4C13">
        <w:rPr>
          <w:sz w:val="24"/>
          <w:szCs w:val="24"/>
          <w:shd w:val="clear" w:color="auto" w:fill="FFFFFF"/>
        </w:rPr>
        <w:t>.</w:t>
      </w:r>
      <w:r w:rsidRPr="009737A4">
        <w:rPr>
          <w:sz w:val="24"/>
          <w:szCs w:val="24"/>
          <w:shd w:val="clear" w:color="auto" w:fill="FFFFFF"/>
        </w:rPr>
        <w:t xml:space="preserve"> </w:t>
      </w:r>
      <w:r>
        <w:rPr>
          <w:sz w:val="24"/>
          <w:szCs w:val="24"/>
          <w:shd w:val="clear" w:color="auto" w:fill="FFFFFF"/>
        </w:rPr>
        <w:t xml:space="preserve">Номенклатура листа </w:t>
      </w:r>
      <w:r w:rsidRPr="00DE0677">
        <w:rPr>
          <w:i/>
          <w:sz w:val="24"/>
          <w:szCs w:val="24"/>
          <w:shd w:val="clear" w:color="auto" w:fill="FFFFFF"/>
          <w:lang w:val="en-US"/>
        </w:rPr>
        <w:t>N</w:t>
      </w:r>
      <w:r w:rsidRPr="000F3726">
        <w:rPr>
          <w:i/>
          <w:sz w:val="24"/>
          <w:szCs w:val="24"/>
          <w:shd w:val="clear" w:color="auto" w:fill="FFFFFF"/>
        </w:rPr>
        <w:t>-39-</w:t>
      </w:r>
      <w:r w:rsidRPr="00DE0677">
        <w:rPr>
          <w:i/>
          <w:sz w:val="24"/>
          <w:szCs w:val="24"/>
          <w:shd w:val="clear" w:color="auto" w:fill="FFFFFF"/>
          <w:lang w:val="en-US"/>
        </w:rPr>
        <w:t>XVIII</w:t>
      </w:r>
      <w:r w:rsidRPr="000F3726">
        <w:rPr>
          <w:i/>
          <w:sz w:val="24"/>
          <w:szCs w:val="24"/>
          <w:shd w:val="clear" w:color="auto" w:fill="FFFFFF"/>
        </w:rPr>
        <w:t xml:space="preserve">    </w:t>
      </w:r>
      <w:r w:rsidRPr="00DE0677">
        <w:rPr>
          <w:i/>
          <w:sz w:val="24"/>
          <w:szCs w:val="24"/>
          <w:shd w:val="clear" w:color="auto" w:fill="FFFFFF"/>
          <w:lang w:val="en-US"/>
        </w:rPr>
        <w:t>N</w:t>
      </w:r>
      <w:r w:rsidRPr="000F3726">
        <w:rPr>
          <w:i/>
          <w:sz w:val="24"/>
          <w:szCs w:val="24"/>
          <w:shd w:val="clear" w:color="auto" w:fill="FFFFFF"/>
        </w:rPr>
        <w:t>-39-72</w:t>
      </w:r>
      <w:r>
        <w:rPr>
          <w:i/>
          <w:sz w:val="24"/>
          <w:szCs w:val="24"/>
          <w:shd w:val="clear" w:color="auto" w:fill="FFFFFF"/>
        </w:rPr>
        <w:t>.</w:t>
      </w:r>
    </w:p>
    <w:p w:rsidR="00CC5FA5" w:rsidRPr="009737A4" w:rsidRDefault="00CC5FA5" w:rsidP="0031317E">
      <w:pPr>
        <w:pStyle w:val="a7"/>
        <w:suppressAutoHyphens/>
        <w:ind w:firstLine="720"/>
        <w:jc w:val="both"/>
        <w:rPr>
          <w:sz w:val="24"/>
          <w:szCs w:val="24"/>
          <w:shd w:val="clear" w:color="auto" w:fill="FFFFFF"/>
        </w:rPr>
      </w:pPr>
      <w:r w:rsidRPr="009737A4">
        <w:rPr>
          <w:sz w:val="24"/>
          <w:szCs w:val="24"/>
          <w:shd w:val="clear" w:color="auto" w:fill="FFFFFF"/>
        </w:rPr>
        <w:t xml:space="preserve">Абсолютная отметка  </w:t>
      </w:r>
      <w:r>
        <w:rPr>
          <w:sz w:val="24"/>
          <w:szCs w:val="24"/>
          <w:shd w:val="clear" w:color="auto" w:fill="FFFFFF"/>
        </w:rPr>
        <w:t xml:space="preserve">227 </w:t>
      </w:r>
      <w:r w:rsidRPr="009737A4">
        <w:rPr>
          <w:sz w:val="24"/>
          <w:szCs w:val="24"/>
          <w:shd w:val="clear" w:color="auto" w:fill="FFFFFF"/>
        </w:rPr>
        <w:t xml:space="preserve">м. </w:t>
      </w:r>
    </w:p>
    <w:p w:rsidR="00CC5FA5" w:rsidRDefault="00CC5FA5" w:rsidP="0031317E">
      <w:pPr>
        <w:pStyle w:val="a7"/>
        <w:suppressAutoHyphens/>
        <w:ind w:firstLine="720"/>
        <w:jc w:val="both"/>
        <w:rPr>
          <w:sz w:val="24"/>
          <w:szCs w:val="24"/>
          <w:shd w:val="clear" w:color="auto" w:fill="FFFFFF"/>
        </w:rPr>
      </w:pPr>
      <w:r>
        <w:rPr>
          <w:sz w:val="24"/>
          <w:szCs w:val="24"/>
          <w:shd w:val="clear" w:color="auto" w:fill="FFFFFF"/>
        </w:rPr>
        <w:t>Каптаж объемом 10 м3</w:t>
      </w:r>
    </w:p>
    <w:p w:rsidR="00CC5FA5" w:rsidRDefault="00CC5FA5" w:rsidP="002F612F">
      <w:pPr>
        <w:pStyle w:val="a7"/>
        <w:suppressAutoHyphens/>
        <w:ind w:firstLine="720"/>
        <w:jc w:val="both"/>
        <w:rPr>
          <w:sz w:val="24"/>
          <w:szCs w:val="24"/>
          <w:shd w:val="clear" w:color="auto" w:fill="FFFFFF"/>
        </w:rPr>
      </w:pPr>
      <w:r>
        <w:rPr>
          <w:sz w:val="24"/>
          <w:szCs w:val="24"/>
          <w:shd w:val="clear" w:color="auto" w:fill="FFFFFF"/>
        </w:rPr>
        <w:t>ВНБ</w:t>
      </w:r>
      <w:r w:rsidRPr="009737A4">
        <w:rPr>
          <w:sz w:val="24"/>
          <w:szCs w:val="24"/>
          <w:shd w:val="clear" w:color="auto" w:fill="FFFFFF"/>
        </w:rPr>
        <w:t xml:space="preserve"> объемом  </w:t>
      </w:r>
      <w:r>
        <w:rPr>
          <w:sz w:val="24"/>
          <w:szCs w:val="24"/>
          <w:shd w:val="clear" w:color="auto" w:fill="FFFFFF"/>
        </w:rPr>
        <w:t xml:space="preserve">15 </w:t>
      </w:r>
      <w:r w:rsidRPr="009737A4">
        <w:rPr>
          <w:sz w:val="24"/>
          <w:szCs w:val="24"/>
          <w:shd w:val="clear" w:color="auto" w:fill="FFFFFF"/>
        </w:rPr>
        <w:t>м3.</w:t>
      </w:r>
      <w:r w:rsidRPr="002F612F">
        <w:rPr>
          <w:sz w:val="24"/>
          <w:szCs w:val="24"/>
          <w:shd w:val="clear" w:color="auto" w:fill="FFFFFF"/>
        </w:rPr>
        <w:t xml:space="preserve"> </w:t>
      </w:r>
    </w:p>
    <w:p w:rsidR="00CC5FA5" w:rsidRPr="009737A4" w:rsidRDefault="00CC5FA5" w:rsidP="002F612F">
      <w:pPr>
        <w:pStyle w:val="a7"/>
        <w:suppressAutoHyphens/>
        <w:ind w:firstLine="720"/>
        <w:jc w:val="both"/>
        <w:rPr>
          <w:sz w:val="24"/>
          <w:szCs w:val="24"/>
          <w:shd w:val="clear" w:color="auto" w:fill="FFFFFF"/>
        </w:rPr>
      </w:pPr>
      <w:r w:rsidRPr="009737A4">
        <w:rPr>
          <w:sz w:val="24"/>
          <w:szCs w:val="24"/>
          <w:shd w:val="clear" w:color="auto" w:fill="FFFFFF"/>
        </w:rPr>
        <w:t xml:space="preserve">Абсолютная отметка  </w:t>
      </w:r>
      <w:r>
        <w:rPr>
          <w:sz w:val="24"/>
          <w:szCs w:val="24"/>
          <w:shd w:val="clear" w:color="auto" w:fill="FFFFFF"/>
        </w:rPr>
        <w:t xml:space="preserve">163 </w:t>
      </w:r>
      <w:r w:rsidRPr="009737A4">
        <w:rPr>
          <w:sz w:val="24"/>
          <w:szCs w:val="24"/>
          <w:shd w:val="clear" w:color="auto" w:fill="FFFFFF"/>
        </w:rPr>
        <w:t xml:space="preserve">м. </w:t>
      </w:r>
    </w:p>
    <w:p w:rsidR="00CC5FA5" w:rsidRDefault="00CC5FA5" w:rsidP="00807B52">
      <w:pPr>
        <w:pStyle w:val="a7"/>
        <w:suppressAutoHyphens/>
        <w:ind w:firstLine="720"/>
        <w:jc w:val="both"/>
        <w:rPr>
          <w:sz w:val="24"/>
          <w:szCs w:val="24"/>
          <w:shd w:val="clear" w:color="auto" w:fill="FFFFFF"/>
        </w:rPr>
      </w:pPr>
    </w:p>
    <w:p w:rsidR="00CC5FA5" w:rsidRPr="009737A4" w:rsidRDefault="00CC5FA5" w:rsidP="0031317E">
      <w:pPr>
        <w:pStyle w:val="a7"/>
        <w:suppressAutoHyphens/>
        <w:ind w:firstLine="720"/>
        <w:jc w:val="both"/>
        <w:rPr>
          <w:sz w:val="24"/>
          <w:szCs w:val="24"/>
          <w:shd w:val="clear" w:color="auto" w:fill="FFFFFF"/>
        </w:rPr>
      </w:pPr>
    </w:p>
    <w:p w:rsidR="00CC5FA5" w:rsidRDefault="00CC5FA5" w:rsidP="00DE5C3E">
      <w:pPr>
        <w:pStyle w:val="a9"/>
        <w:ind w:firstLine="720"/>
        <w:jc w:val="right"/>
        <w:rPr>
          <w:bCs/>
          <w:sz w:val="24"/>
          <w:szCs w:val="24"/>
        </w:rPr>
      </w:pPr>
      <w:r w:rsidRPr="009737A4">
        <w:rPr>
          <w:bCs/>
          <w:sz w:val="24"/>
          <w:szCs w:val="24"/>
        </w:rPr>
        <w:t>Таблица 2.1</w:t>
      </w:r>
    </w:p>
    <w:p w:rsidR="00CC5FA5" w:rsidRDefault="00CC5FA5" w:rsidP="00DE5C3E">
      <w:pPr>
        <w:pStyle w:val="a9"/>
        <w:ind w:firstLine="720"/>
        <w:jc w:val="right"/>
        <w:rPr>
          <w:bCs/>
          <w:sz w:val="24"/>
          <w:szCs w:val="24"/>
        </w:rPr>
      </w:pPr>
    </w:p>
    <w:p w:rsidR="00CC5FA5" w:rsidRDefault="00CC5FA5" w:rsidP="00B642F0">
      <w:pPr>
        <w:pStyle w:val="a9"/>
        <w:ind w:firstLine="720"/>
        <w:jc w:val="center"/>
        <w:rPr>
          <w:bCs/>
          <w:i/>
          <w:sz w:val="24"/>
          <w:szCs w:val="24"/>
        </w:rPr>
      </w:pPr>
      <w:r w:rsidRPr="0010220D">
        <w:rPr>
          <w:bCs/>
          <w:i/>
          <w:sz w:val="24"/>
          <w:szCs w:val="24"/>
        </w:rPr>
        <w:t xml:space="preserve">Сведения по </w:t>
      </w:r>
      <w:r>
        <w:rPr>
          <w:bCs/>
          <w:i/>
          <w:sz w:val="24"/>
          <w:szCs w:val="24"/>
        </w:rPr>
        <w:t>источнику водоснабжения</w:t>
      </w:r>
    </w:p>
    <w:tbl>
      <w:tblPr>
        <w:tblW w:w="9502" w:type="dxa"/>
        <w:tblInd w:w="92" w:type="dxa"/>
        <w:tblLook w:val="00A0"/>
      </w:tblPr>
      <w:tblGrid>
        <w:gridCol w:w="614"/>
        <w:gridCol w:w="829"/>
        <w:gridCol w:w="1975"/>
        <w:gridCol w:w="1265"/>
        <w:gridCol w:w="1444"/>
        <w:gridCol w:w="1686"/>
        <w:gridCol w:w="769"/>
        <w:gridCol w:w="920"/>
      </w:tblGrid>
      <w:tr w:rsidR="00CC5FA5" w:rsidRPr="00FF66AD" w:rsidTr="00DE0677">
        <w:trPr>
          <w:trHeight w:val="360"/>
        </w:trPr>
        <w:tc>
          <w:tcPr>
            <w:tcW w:w="614" w:type="dxa"/>
            <w:vMerge w:val="restart"/>
            <w:tcBorders>
              <w:top w:val="single" w:sz="4" w:space="0" w:color="auto"/>
              <w:left w:val="single" w:sz="4" w:space="0" w:color="auto"/>
              <w:bottom w:val="single" w:sz="4" w:space="0" w:color="000000"/>
              <w:right w:val="single" w:sz="4" w:space="0" w:color="auto"/>
            </w:tcBorders>
            <w:shd w:val="clear" w:color="000000" w:fill="9BBB59"/>
            <w:vAlign w:val="center"/>
          </w:tcPr>
          <w:p w:rsidR="00CC5FA5" w:rsidRPr="00686D6B" w:rsidRDefault="00CC5FA5" w:rsidP="00DE0677">
            <w:pPr>
              <w:spacing w:after="0" w:line="240" w:lineRule="auto"/>
              <w:jc w:val="center"/>
              <w:rPr>
                <w:rFonts w:ascii="Times New Roman" w:hAnsi="Times New Roman"/>
                <w:b/>
                <w:bCs/>
                <w:color w:val="FFFFFF"/>
                <w:sz w:val="20"/>
                <w:szCs w:val="20"/>
              </w:rPr>
            </w:pPr>
            <w:r w:rsidRPr="00686D6B">
              <w:rPr>
                <w:rFonts w:ascii="Times New Roman" w:hAnsi="Times New Roman"/>
                <w:b/>
                <w:bCs/>
                <w:color w:val="FFFFFF"/>
                <w:sz w:val="20"/>
                <w:szCs w:val="20"/>
              </w:rPr>
              <w:t>№ п/п</w:t>
            </w:r>
          </w:p>
        </w:tc>
        <w:tc>
          <w:tcPr>
            <w:tcW w:w="829" w:type="dxa"/>
            <w:vMerge w:val="restart"/>
            <w:tcBorders>
              <w:top w:val="single" w:sz="4" w:space="0" w:color="auto"/>
              <w:left w:val="single" w:sz="4" w:space="0" w:color="auto"/>
              <w:bottom w:val="single" w:sz="4" w:space="0" w:color="000000"/>
              <w:right w:val="single" w:sz="4" w:space="0" w:color="auto"/>
            </w:tcBorders>
            <w:shd w:val="clear" w:color="000000" w:fill="9BBB59"/>
            <w:vAlign w:val="center"/>
          </w:tcPr>
          <w:p w:rsidR="00CC5FA5" w:rsidRPr="00686D6B" w:rsidRDefault="00CC5FA5" w:rsidP="00DE0677">
            <w:pPr>
              <w:spacing w:after="0" w:line="240" w:lineRule="auto"/>
              <w:jc w:val="center"/>
              <w:rPr>
                <w:rFonts w:ascii="Times New Roman" w:hAnsi="Times New Roman"/>
                <w:b/>
                <w:bCs/>
                <w:color w:val="FFFFFF"/>
                <w:sz w:val="20"/>
                <w:szCs w:val="20"/>
              </w:rPr>
            </w:pPr>
            <w:r w:rsidRPr="00686D6B">
              <w:rPr>
                <w:rFonts w:ascii="Times New Roman" w:hAnsi="Times New Roman"/>
                <w:b/>
                <w:bCs/>
                <w:color w:val="FFFFFF"/>
                <w:sz w:val="20"/>
                <w:szCs w:val="20"/>
              </w:rPr>
              <w:t xml:space="preserve">№ </w:t>
            </w:r>
            <w:r>
              <w:rPr>
                <w:rFonts w:ascii="Times New Roman" w:hAnsi="Times New Roman"/>
                <w:b/>
                <w:bCs/>
                <w:color w:val="FFFFFF"/>
                <w:sz w:val="20"/>
                <w:szCs w:val="20"/>
              </w:rPr>
              <w:t>, год ввода</w:t>
            </w:r>
            <w:r w:rsidRPr="00686D6B">
              <w:rPr>
                <w:rFonts w:ascii="Times New Roman" w:hAnsi="Times New Roman"/>
                <w:b/>
                <w:bCs/>
                <w:color w:val="FFFFFF"/>
                <w:sz w:val="20"/>
                <w:szCs w:val="20"/>
              </w:rPr>
              <w:t>.</w:t>
            </w:r>
          </w:p>
        </w:tc>
        <w:tc>
          <w:tcPr>
            <w:tcW w:w="1975" w:type="dxa"/>
            <w:vMerge w:val="restart"/>
            <w:tcBorders>
              <w:top w:val="single" w:sz="4" w:space="0" w:color="auto"/>
              <w:left w:val="single" w:sz="4" w:space="0" w:color="auto"/>
              <w:bottom w:val="single" w:sz="4" w:space="0" w:color="000000"/>
              <w:right w:val="single" w:sz="4" w:space="0" w:color="auto"/>
            </w:tcBorders>
            <w:shd w:val="clear" w:color="000000" w:fill="9BBB59"/>
            <w:vAlign w:val="center"/>
          </w:tcPr>
          <w:p w:rsidR="00CC5FA5" w:rsidRPr="00686D6B" w:rsidRDefault="00CC5FA5" w:rsidP="00DE0677">
            <w:pPr>
              <w:spacing w:after="0" w:line="240" w:lineRule="auto"/>
              <w:jc w:val="center"/>
              <w:rPr>
                <w:rFonts w:ascii="Times New Roman" w:hAnsi="Times New Roman"/>
                <w:b/>
                <w:bCs/>
                <w:color w:val="FFFFFF"/>
                <w:sz w:val="20"/>
                <w:szCs w:val="20"/>
              </w:rPr>
            </w:pPr>
            <w:r w:rsidRPr="00686D6B">
              <w:rPr>
                <w:rFonts w:ascii="Times New Roman" w:hAnsi="Times New Roman"/>
                <w:b/>
                <w:bCs/>
                <w:color w:val="FFFFFF"/>
                <w:sz w:val="20"/>
                <w:szCs w:val="20"/>
              </w:rPr>
              <w:t>Состав горизонта</w:t>
            </w:r>
          </w:p>
        </w:tc>
        <w:tc>
          <w:tcPr>
            <w:tcW w:w="2709" w:type="dxa"/>
            <w:gridSpan w:val="2"/>
            <w:tcBorders>
              <w:top w:val="single" w:sz="4" w:space="0" w:color="auto"/>
              <w:left w:val="nil"/>
              <w:bottom w:val="nil"/>
              <w:right w:val="single" w:sz="4" w:space="0" w:color="000000"/>
            </w:tcBorders>
            <w:shd w:val="clear" w:color="000000" w:fill="9BBB59"/>
            <w:vAlign w:val="center"/>
          </w:tcPr>
          <w:p w:rsidR="00CC5FA5" w:rsidRPr="00686D6B" w:rsidRDefault="00CC5FA5" w:rsidP="00DE0677">
            <w:pPr>
              <w:spacing w:after="0" w:line="240" w:lineRule="auto"/>
              <w:jc w:val="center"/>
              <w:rPr>
                <w:rFonts w:ascii="Times New Roman" w:hAnsi="Times New Roman"/>
                <w:b/>
                <w:bCs/>
                <w:color w:val="FFFFFF"/>
                <w:sz w:val="20"/>
                <w:szCs w:val="20"/>
              </w:rPr>
            </w:pPr>
            <w:r w:rsidRPr="00686D6B">
              <w:rPr>
                <w:rFonts w:ascii="Times New Roman" w:hAnsi="Times New Roman"/>
                <w:b/>
                <w:bCs/>
                <w:color w:val="FFFFFF"/>
                <w:sz w:val="20"/>
                <w:szCs w:val="20"/>
              </w:rPr>
              <w:t>Уровень, м</w:t>
            </w:r>
          </w:p>
        </w:tc>
        <w:tc>
          <w:tcPr>
            <w:tcW w:w="3375" w:type="dxa"/>
            <w:gridSpan w:val="3"/>
            <w:tcBorders>
              <w:top w:val="single" w:sz="4" w:space="0" w:color="auto"/>
              <w:left w:val="nil"/>
              <w:bottom w:val="nil"/>
              <w:right w:val="single" w:sz="4" w:space="0" w:color="000000"/>
            </w:tcBorders>
            <w:shd w:val="clear" w:color="000000" w:fill="9BBB59"/>
            <w:vAlign w:val="center"/>
          </w:tcPr>
          <w:p w:rsidR="00CC5FA5" w:rsidRPr="00686D6B" w:rsidRDefault="00CC5FA5" w:rsidP="00DE0677">
            <w:pPr>
              <w:spacing w:after="0" w:line="240" w:lineRule="auto"/>
              <w:jc w:val="center"/>
              <w:rPr>
                <w:rFonts w:ascii="Times New Roman" w:hAnsi="Times New Roman"/>
                <w:b/>
                <w:bCs/>
                <w:color w:val="FFFFFF"/>
                <w:sz w:val="20"/>
                <w:szCs w:val="20"/>
              </w:rPr>
            </w:pPr>
            <w:r w:rsidRPr="00686D6B">
              <w:rPr>
                <w:rFonts w:ascii="Times New Roman" w:hAnsi="Times New Roman"/>
                <w:b/>
                <w:bCs/>
                <w:color w:val="FFFFFF"/>
                <w:sz w:val="20"/>
                <w:szCs w:val="20"/>
              </w:rPr>
              <w:t>Результаты откачки</w:t>
            </w:r>
          </w:p>
        </w:tc>
      </w:tr>
      <w:tr w:rsidR="00CC5FA5" w:rsidRPr="00FF66AD" w:rsidTr="00DE0677">
        <w:trPr>
          <w:trHeight w:val="510"/>
        </w:trPr>
        <w:tc>
          <w:tcPr>
            <w:tcW w:w="614" w:type="dxa"/>
            <w:vMerge/>
            <w:tcBorders>
              <w:top w:val="single" w:sz="4" w:space="0" w:color="auto"/>
              <w:left w:val="single" w:sz="4" w:space="0" w:color="auto"/>
              <w:bottom w:val="single" w:sz="4" w:space="0" w:color="000000"/>
              <w:right w:val="single" w:sz="4" w:space="0" w:color="auto"/>
            </w:tcBorders>
            <w:vAlign w:val="center"/>
          </w:tcPr>
          <w:p w:rsidR="00CC5FA5" w:rsidRPr="00686D6B" w:rsidRDefault="00CC5FA5" w:rsidP="00DE0677">
            <w:pPr>
              <w:spacing w:after="0" w:line="240" w:lineRule="auto"/>
              <w:rPr>
                <w:rFonts w:ascii="Times New Roman" w:hAnsi="Times New Roman"/>
                <w:b/>
                <w:bCs/>
                <w:color w:val="FFFFFF"/>
                <w:sz w:val="20"/>
                <w:szCs w:val="20"/>
              </w:rPr>
            </w:pPr>
          </w:p>
        </w:tc>
        <w:tc>
          <w:tcPr>
            <w:tcW w:w="829" w:type="dxa"/>
            <w:vMerge/>
            <w:tcBorders>
              <w:top w:val="single" w:sz="4" w:space="0" w:color="auto"/>
              <w:left w:val="single" w:sz="4" w:space="0" w:color="auto"/>
              <w:bottom w:val="single" w:sz="4" w:space="0" w:color="000000"/>
              <w:right w:val="single" w:sz="4" w:space="0" w:color="auto"/>
            </w:tcBorders>
            <w:vAlign w:val="center"/>
          </w:tcPr>
          <w:p w:rsidR="00CC5FA5" w:rsidRPr="00686D6B" w:rsidRDefault="00CC5FA5" w:rsidP="00DE0677">
            <w:pPr>
              <w:spacing w:after="0" w:line="240" w:lineRule="auto"/>
              <w:rPr>
                <w:rFonts w:ascii="Times New Roman" w:hAnsi="Times New Roman"/>
                <w:b/>
                <w:bCs/>
                <w:color w:val="FFFFFF"/>
                <w:sz w:val="20"/>
                <w:szCs w:val="20"/>
              </w:rPr>
            </w:pPr>
          </w:p>
        </w:tc>
        <w:tc>
          <w:tcPr>
            <w:tcW w:w="1975" w:type="dxa"/>
            <w:vMerge/>
            <w:tcBorders>
              <w:top w:val="single" w:sz="4" w:space="0" w:color="auto"/>
              <w:left w:val="single" w:sz="4" w:space="0" w:color="auto"/>
              <w:bottom w:val="single" w:sz="4" w:space="0" w:color="000000"/>
              <w:right w:val="single" w:sz="4" w:space="0" w:color="auto"/>
            </w:tcBorders>
            <w:vAlign w:val="center"/>
          </w:tcPr>
          <w:p w:rsidR="00CC5FA5" w:rsidRPr="00686D6B" w:rsidRDefault="00CC5FA5" w:rsidP="00DE0677">
            <w:pPr>
              <w:spacing w:after="0" w:line="240" w:lineRule="auto"/>
              <w:rPr>
                <w:rFonts w:ascii="Times New Roman" w:hAnsi="Times New Roman"/>
                <w:b/>
                <w:bCs/>
                <w:color w:val="FFFFFF"/>
                <w:sz w:val="20"/>
                <w:szCs w:val="20"/>
              </w:rPr>
            </w:pPr>
          </w:p>
        </w:tc>
        <w:tc>
          <w:tcPr>
            <w:tcW w:w="1265" w:type="dxa"/>
            <w:tcBorders>
              <w:top w:val="single" w:sz="4" w:space="0" w:color="auto"/>
              <w:left w:val="nil"/>
              <w:bottom w:val="nil"/>
              <w:right w:val="single" w:sz="4" w:space="0" w:color="auto"/>
            </w:tcBorders>
            <w:shd w:val="clear" w:color="000000" w:fill="E6EED5"/>
            <w:vAlign w:val="center"/>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статический</w:t>
            </w:r>
          </w:p>
        </w:tc>
        <w:tc>
          <w:tcPr>
            <w:tcW w:w="1444" w:type="dxa"/>
            <w:tcBorders>
              <w:top w:val="single" w:sz="4" w:space="0" w:color="auto"/>
              <w:left w:val="nil"/>
              <w:bottom w:val="nil"/>
              <w:right w:val="single" w:sz="4" w:space="0" w:color="auto"/>
            </w:tcBorders>
            <w:vAlign w:val="center"/>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динамический</w:t>
            </w:r>
          </w:p>
        </w:tc>
        <w:tc>
          <w:tcPr>
            <w:tcW w:w="1686" w:type="dxa"/>
            <w:tcBorders>
              <w:top w:val="single" w:sz="4" w:space="0" w:color="auto"/>
              <w:left w:val="nil"/>
              <w:bottom w:val="single" w:sz="4" w:space="0" w:color="auto"/>
              <w:right w:val="single" w:sz="4" w:space="0" w:color="auto"/>
            </w:tcBorders>
            <w:shd w:val="clear" w:color="000000" w:fill="E6EED5"/>
            <w:vAlign w:val="center"/>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Q, л/с/м3час</w:t>
            </w:r>
          </w:p>
        </w:tc>
        <w:tc>
          <w:tcPr>
            <w:tcW w:w="769" w:type="dxa"/>
            <w:tcBorders>
              <w:top w:val="single" w:sz="4" w:space="0" w:color="auto"/>
              <w:left w:val="nil"/>
              <w:bottom w:val="single" w:sz="4" w:space="0" w:color="auto"/>
              <w:right w:val="single" w:sz="4" w:space="0" w:color="auto"/>
            </w:tcBorders>
            <w:vAlign w:val="center"/>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S, м</w:t>
            </w:r>
          </w:p>
        </w:tc>
        <w:tc>
          <w:tcPr>
            <w:tcW w:w="920" w:type="dxa"/>
            <w:tcBorders>
              <w:top w:val="single" w:sz="4" w:space="0" w:color="auto"/>
              <w:left w:val="nil"/>
              <w:bottom w:val="single" w:sz="4" w:space="0" w:color="auto"/>
              <w:right w:val="single" w:sz="4" w:space="0" w:color="auto"/>
            </w:tcBorders>
            <w:shd w:val="clear" w:color="000000" w:fill="E6EED5"/>
            <w:vAlign w:val="center"/>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q, л/с</w:t>
            </w:r>
          </w:p>
        </w:tc>
      </w:tr>
      <w:tr w:rsidR="00CC5FA5" w:rsidRPr="00FF66AD" w:rsidTr="00DE0677">
        <w:trPr>
          <w:trHeight w:val="300"/>
        </w:trPr>
        <w:tc>
          <w:tcPr>
            <w:tcW w:w="614" w:type="dxa"/>
            <w:tcBorders>
              <w:top w:val="nil"/>
              <w:left w:val="single" w:sz="4" w:space="0" w:color="auto"/>
              <w:bottom w:val="single" w:sz="4" w:space="0" w:color="auto"/>
              <w:right w:val="single" w:sz="4" w:space="0" w:color="auto"/>
            </w:tcBorders>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1</w:t>
            </w:r>
          </w:p>
        </w:tc>
        <w:tc>
          <w:tcPr>
            <w:tcW w:w="829" w:type="dxa"/>
            <w:tcBorders>
              <w:top w:val="nil"/>
              <w:left w:val="nil"/>
              <w:bottom w:val="single" w:sz="4" w:space="0" w:color="auto"/>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2</w:t>
            </w:r>
          </w:p>
        </w:tc>
        <w:tc>
          <w:tcPr>
            <w:tcW w:w="1975" w:type="dxa"/>
            <w:tcBorders>
              <w:top w:val="nil"/>
              <w:left w:val="nil"/>
              <w:bottom w:val="single" w:sz="4" w:space="0" w:color="auto"/>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3</w:t>
            </w:r>
          </w:p>
        </w:tc>
        <w:tc>
          <w:tcPr>
            <w:tcW w:w="1265" w:type="dxa"/>
            <w:tcBorders>
              <w:top w:val="single" w:sz="4" w:space="0" w:color="auto"/>
              <w:left w:val="nil"/>
              <w:bottom w:val="single" w:sz="4" w:space="0" w:color="auto"/>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4</w:t>
            </w:r>
          </w:p>
        </w:tc>
        <w:tc>
          <w:tcPr>
            <w:tcW w:w="1444" w:type="dxa"/>
            <w:tcBorders>
              <w:top w:val="single" w:sz="4" w:space="0" w:color="auto"/>
              <w:left w:val="nil"/>
              <w:bottom w:val="single" w:sz="4" w:space="0" w:color="auto"/>
              <w:right w:val="single" w:sz="4" w:space="0" w:color="auto"/>
            </w:tcBorders>
          </w:tcPr>
          <w:p w:rsidR="00CC5FA5" w:rsidRPr="00686D6B" w:rsidRDefault="00CC5FA5" w:rsidP="00DE067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5</w:t>
            </w:r>
          </w:p>
        </w:tc>
        <w:tc>
          <w:tcPr>
            <w:tcW w:w="1686" w:type="dxa"/>
            <w:tcBorders>
              <w:top w:val="nil"/>
              <w:left w:val="nil"/>
              <w:bottom w:val="nil"/>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6</w:t>
            </w:r>
          </w:p>
        </w:tc>
        <w:tc>
          <w:tcPr>
            <w:tcW w:w="769" w:type="dxa"/>
            <w:tcBorders>
              <w:top w:val="nil"/>
              <w:left w:val="nil"/>
              <w:bottom w:val="single" w:sz="4" w:space="0" w:color="auto"/>
              <w:right w:val="single" w:sz="4" w:space="0" w:color="auto"/>
            </w:tcBorders>
            <w:vAlign w:val="center"/>
          </w:tcPr>
          <w:p w:rsidR="00CC5FA5" w:rsidRPr="00686D6B" w:rsidRDefault="00CC5FA5" w:rsidP="00DE067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7</w:t>
            </w:r>
          </w:p>
        </w:tc>
        <w:tc>
          <w:tcPr>
            <w:tcW w:w="920" w:type="dxa"/>
            <w:tcBorders>
              <w:top w:val="nil"/>
              <w:left w:val="nil"/>
              <w:bottom w:val="single" w:sz="4" w:space="0" w:color="auto"/>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8</w:t>
            </w:r>
          </w:p>
        </w:tc>
      </w:tr>
      <w:tr w:rsidR="00CC5FA5" w:rsidRPr="00FF66AD" w:rsidTr="00DE0677">
        <w:trPr>
          <w:trHeight w:val="285"/>
        </w:trPr>
        <w:tc>
          <w:tcPr>
            <w:tcW w:w="614" w:type="dxa"/>
            <w:tcBorders>
              <w:top w:val="nil"/>
              <w:left w:val="single" w:sz="4" w:space="0" w:color="auto"/>
              <w:right w:val="single" w:sz="4" w:space="0" w:color="auto"/>
            </w:tcBorders>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1</w:t>
            </w:r>
          </w:p>
        </w:tc>
        <w:tc>
          <w:tcPr>
            <w:tcW w:w="829" w:type="dxa"/>
            <w:tcBorders>
              <w:top w:val="nil"/>
              <w:left w:val="nil"/>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родник</w:t>
            </w:r>
          </w:p>
        </w:tc>
        <w:tc>
          <w:tcPr>
            <w:tcW w:w="1975" w:type="dxa"/>
            <w:tcBorders>
              <w:top w:val="nil"/>
              <w:left w:val="single" w:sz="4" w:space="0" w:color="auto"/>
              <w:right w:val="single" w:sz="4" w:space="0" w:color="auto"/>
            </w:tcBorders>
            <w:shd w:val="clear" w:color="000000" w:fill="E6EED5"/>
          </w:tcPr>
          <w:p w:rsidR="00CC5FA5" w:rsidRPr="00686D6B" w:rsidRDefault="00CC5FA5" w:rsidP="00DE0677">
            <w:pPr>
              <w:spacing w:after="0" w:line="240" w:lineRule="auto"/>
              <w:ind w:firstLineChars="100" w:firstLine="200"/>
              <w:rPr>
                <w:rFonts w:ascii="Times New Roman" w:hAnsi="Times New Roman"/>
                <w:color w:val="000000"/>
                <w:sz w:val="20"/>
                <w:szCs w:val="20"/>
              </w:rPr>
            </w:pPr>
            <w:r>
              <w:rPr>
                <w:rFonts w:ascii="Times New Roman" w:hAnsi="Times New Roman"/>
                <w:color w:val="000000"/>
                <w:sz w:val="20"/>
                <w:szCs w:val="20"/>
              </w:rPr>
              <w:t>Известняки</w:t>
            </w:r>
          </w:p>
        </w:tc>
        <w:tc>
          <w:tcPr>
            <w:tcW w:w="1265" w:type="dxa"/>
            <w:tcBorders>
              <w:top w:val="nil"/>
              <w:left w:val="nil"/>
              <w:right w:val="single" w:sz="4" w:space="0" w:color="auto"/>
            </w:tcBorders>
            <w:shd w:val="clear" w:color="000000" w:fill="E6EED5"/>
          </w:tcPr>
          <w:p w:rsidR="00CC5FA5" w:rsidRPr="00686D6B" w:rsidRDefault="00D21BE4" w:rsidP="00DE067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227</w:t>
            </w:r>
          </w:p>
        </w:tc>
        <w:tc>
          <w:tcPr>
            <w:tcW w:w="1444" w:type="dxa"/>
            <w:tcBorders>
              <w:top w:val="nil"/>
              <w:left w:val="nil"/>
              <w:right w:val="nil"/>
            </w:tcBorders>
          </w:tcPr>
          <w:p w:rsidR="00CC5FA5" w:rsidRPr="00686D6B" w:rsidRDefault="00CC5FA5" w:rsidP="00D21BE4">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w:t>
            </w:r>
            <w:r w:rsidR="00D21BE4">
              <w:rPr>
                <w:rFonts w:ascii="Times New Roman" w:hAnsi="Times New Roman"/>
                <w:color w:val="000000"/>
                <w:sz w:val="20"/>
                <w:szCs w:val="20"/>
              </w:rPr>
              <w:t>74</w:t>
            </w:r>
          </w:p>
        </w:tc>
        <w:tc>
          <w:tcPr>
            <w:tcW w:w="1686" w:type="dxa"/>
            <w:tcBorders>
              <w:top w:val="single" w:sz="4" w:space="0" w:color="auto"/>
              <w:left w:val="single" w:sz="4" w:space="0" w:color="auto"/>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FF0000"/>
                <w:sz w:val="20"/>
                <w:szCs w:val="20"/>
                <w:u w:val="single"/>
              </w:rPr>
            </w:pPr>
            <w:r>
              <w:rPr>
                <w:rFonts w:ascii="Times New Roman" w:hAnsi="Times New Roman"/>
                <w:color w:val="FF0000"/>
                <w:sz w:val="20"/>
                <w:szCs w:val="20"/>
                <w:u w:val="single"/>
              </w:rPr>
              <w:t>7,00</w:t>
            </w:r>
          </w:p>
        </w:tc>
        <w:tc>
          <w:tcPr>
            <w:tcW w:w="769" w:type="dxa"/>
            <w:tcBorders>
              <w:top w:val="nil"/>
              <w:left w:val="nil"/>
              <w:right w:val="single" w:sz="4" w:space="0" w:color="auto"/>
            </w:tcBorders>
            <w:vAlign w:val="center"/>
          </w:tcPr>
          <w:p w:rsidR="00CC5FA5" w:rsidRPr="00686D6B" w:rsidRDefault="00D21BE4" w:rsidP="00DE0677">
            <w:pPr>
              <w:spacing w:after="0" w:line="240" w:lineRule="auto"/>
              <w:jc w:val="center"/>
              <w:rPr>
                <w:rFonts w:ascii="Times New Roman" w:hAnsi="Times New Roman"/>
                <w:color w:val="FF0000"/>
                <w:sz w:val="20"/>
                <w:szCs w:val="20"/>
              </w:rPr>
            </w:pPr>
            <w:r>
              <w:rPr>
                <w:rFonts w:ascii="Times New Roman" w:hAnsi="Times New Roman"/>
                <w:color w:val="FF0000"/>
                <w:sz w:val="20"/>
                <w:szCs w:val="20"/>
              </w:rPr>
              <w:t>47</w:t>
            </w:r>
          </w:p>
        </w:tc>
        <w:tc>
          <w:tcPr>
            <w:tcW w:w="920" w:type="dxa"/>
            <w:tcBorders>
              <w:top w:val="nil"/>
              <w:left w:val="nil"/>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0,28</w:t>
            </w:r>
          </w:p>
        </w:tc>
      </w:tr>
      <w:tr w:rsidR="00CC5FA5" w:rsidRPr="00FF66AD" w:rsidTr="00DE0677">
        <w:trPr>
          <w:trHeight w:val="285"/>
        </w:trPr>
        <w:tc>
          <w:tcPr>
            <w:tcW w:w="614" w:type="dxa"/>
            <w:tcBorders>
              <w:top w:val="nil"/>
              <w:left w:val="single" w:sz="4" w:space="0" w:color="auto"/>
              <w:bottom w:val="single" w:sz="4" w:space="0" w:color="auto"/>
              <w:right w:val="single" w:sz="4" w:space="0" w:color="auto"/>
            </w:tcBorders>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 </w:t>
            </w:r>
          </w:p>
        </w:tc>
        <w:tc>
          <w:tcPr>
            <w:tcW w:w="829" w:type="dxa"/>
            <w:tcBorders>
              <w:top w:val="nil"/>
              <w:left w:val="nil"/>
              <w:bottom w:val="single" w:sz="4" w:space="0" w:color="auto"/>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1998</w:t>
            </w:r>
          </w:p>
        </w:tc>
        <w:tc>
          <w:tcPr>
            <w:tcW w:w="1975" w:type="dxa"/>
            <w:tcBorders>
              <w:top w:val="nil"/>
              <w:left w:val="single" w:sz="4" w:space="0" w:color="auto"/>
              <w:bottom w:val="single" w:sz="4" w:space="0" w:color="auto"/>
              <w:right w:val="single" w:sz="4" w:space="0" w:color="auto"/>
            </w:tcBorders>
            <w:shd w:val="clear" w:color="000000" w:fill="E6EED5"/>
          </w:tcPr>
          <w:p w:rsidR="00CC5FA5" w:rsidRPr="00686D6B" w:rsidRDefault="00CC5FA5" w:rsidP="00DE0677">
            <w:pPr>
              <w:spacing w:after="0" w:line="240" w:lineRule="auto"/>
              <w:ind w:firstLineChars="100" w:firstLine="200"/>
              <w:rPr>
                <w:rFonts w:ascii="Times New Roman" w:hAnsi="Times New Roman"/>
                <w:color w:val="000000"/>
                <w:sz w:val="20"/>
                <w:szCs w:val="20"/>
              </w:rPr>
            </w:pPr>
            <w:r w:rsidRPr="00686D6B">
              <w:rPr>
                <w:rFonts w:ascii="Times New Roman" w:hAnsi="Times New Roman"/>
                <w:color w:val="000000"/>
                <w:sz w:val="20"/>
                <w:szCs w:val="20"/>
              </w:rPr>
              <w:t>Суглинки, глины</w:t>
            </w:r>
          </w:p>
        </w:tc>
        <w:tc>
          <w:tcPr>
            <w:tcW w:w="1265" w:type="dxa"/>
            <w:tcBorders>
              <w:top w:val="nil"/>
              <w:left w:val="nil"/>
              <w:bottom w:val="single" w:sz="4" w:space="0" w:color="auto"/>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 </w:t>
            </w:r>
          </w:p>
        </w:tc>
        <w:tc>
          <w:tcPr>
            <w:tcW w:w="1444" w:type="dxa"/>
            <w:tcBorders>
              <w:top w:val="nil"/>
              <w:left w:val="nil"/>
              <w:bottom w:val="single" w:sz="4" w:space="0" w:color="auto"/>
              <w:right w:val="nil"/>
            </w:tcBorders>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 </w:t>
            </w:r>
          </w:p>
        </w:tc>
        <w:tc>
          <w:tcPr>
            <w:tcW w:w="1686" w:type="dxa"/>
            <w:tcBorders>
              <w:top w:val="nil"/>
              <w:left w:val="single" w:sz="4" w:space="0" w:color="auto"/>
              <w:bottom w:val="single" w:sz="4" w:space="0" w:color="auto"/>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Pr>
                <w:rFonts w:ascii="Times New Roman" w:hAnsi="Times New Roman"/>
                <w:color w:val="000000"/>
                <w:sz w:val="20"/>
                <w:szCs w:val="20"/>
              </w:rPr>
              <w:t>25,2</w:t>
            </w:r>
          </w:p>
        </w:tc>
        <w:tc>
          <w:tcPr>
            <w:tcW w:w="769" w:type="dxa"/>
            <w:tcBorders>
              <w:top w:val="nil"/>
              <w:left w:val="nil"/>
              <w:bottom w:val="single" w:sz="4" w:space="0" w:color="auto"/>
              <w:right w:val="single" w:sz="4" w:space="0" w:color="auto"/>
            </w:tcBorders>
            <w:noWrap/>
            <w:vAlign w:val="center"/>
          </w:tcPr>
          <w:p w:rsidR="00CC5FA5" w:rsidRPr="00686D6B" w:rsidRDefault="00CC5FA5" w:rsidP="00DE0677">
            <w:pPr>
              <w:spacing w:after="0" w:line="240" w:lineRule="auto"/>
              <w:jc w:val="center"/>
              <w:rPr>
                <w:color w:val="FF0000"/>
              </w:rPr>
            </w:pPr>
            <w:r w:rsidRPr="00686D6B">
              <w:rPr>
                <w:color w:val="FF0000"/>
              </w:rPr>
              <w:t> </w:t>
            </w:r>
          </w:p>
        </w:tc>
        <w:tc>
          <w:tcPr>
            <w:tcW w:w="920" w:type="dxa"/>
            <w:tcBorders>
              <w:top w:val="nil"/>
              <w:left w:val="nil"/>
              <w:bottom w:val="single" w:sz="4" w:space="0" w:color="auto"/>
              <w:right w:val="single" w:sz="4" w:space="0" w:color="auto"/>
            </w:tcBorders>
            <w:shd w:val="clear" w:color="000000" w:fill="E6EED5"/>
          </w:tcPr>
          <w:p w:rsidR="00CC5FA5" w:rsidRPr="00686D6B" w:rsidRDefault="00CC5FA5" w:rsidP="00DE0677">
            <w:pPr>
              <w:spacing w:after="0" w:line="240" w:lineRule="auto"/>
              <w:jc w:val="center"/>
              <w:rPr>
                <w:rFonts w:ascii="Times New Roman" w:hAnsi="Times New Roman"/>
                <w:color w:val="000000"/>
                <w:sz w:val="20"/>
                <w:szCs w:val="20"/>
              </w:rPr>
            </w:pPr>
            <w:r w:rsidRPr="00686D6B">
              <w:rPr>
                <w:rFonts w:ascii="Times New Roman" w:hAnsi="Times New Roman"/>
                <w:color w:val="000000"/>
                <w:sz w:val="20"/>
                <w:szCs w:val="20"/>
              </w:rPr>
              <w:t> </w:t>
            </w:r>
          </w:p>
        </w:tc>
      </w:tr>
    </w:tbl>
    <w:p w:rsidR="00CC5FA5" w:rsidRPr="009737A4" w:rsidRDefault="00CC5FA5" w:rsidP="00DE5C3E">
      <w:pPr>
        <w:pStyle w:val="a9"/>
        <w:ind w:firstLine="720"/>
        <w:jc w:val="right"/>
        <w:rPr>
          <w:bCs/>
          <w:sz w:val="24"/>
          <w:szCs w:val="24"/>
        </w:rPr>
      </w:pPr>
    </w:p>
    <w:p w:rsidR="00CC5FA5" w:rsidRPr="00ED57B9" w:rsidRDefault="00CC5FA5" w:rsidP="00C70DC1">
      <w:pPr>
        <w:tabs>
          <w:tab w:val="left" w:pos="1355"/>
        </w:tabs>
        <w:spacing w:before="120" w:after="0" w:line="240" w:lineRule="auto"/>
        <w:jc w:val="center"/>
        <w:rPr>
          <w:rFonts w:ascii="Times New Roman" w:hAnsi="Times New Roman"/>
          <w:sz w:val="24"/>
          <w:szCs w:val="24"/>
        </w:rPr>
        <w:sectPr w:rsidR="00CC5FA5" w:rsidRPr="00ED57B9" w:rsidSect="004672E7">
          <w:footerReference w:type="default" r:id="rId10"/>
          <w:footerReference w:type="first" r:id="rId11"/>
          <w:pgSz w:w="11906" w:h="16838"/>
          <w:pgMar w:top="1134" w:right="850" w:bottom="1134" w:left="1276" w:header="708" w:footer="708" w:gutter="0"/>
          <w:pgNumType w:start="3"/>
          <w:cols w:space="708"/>
          <w:titlePg/>
          <w:docGrid w:linePitch="360"/>
        </w:sectPr>
      </w:pPr>
    </w:p>
    <w:p w:rsidR="00CC5FA5" w:rsidRPr="00D47A0F" w:rsidRDefault="00CC5FA5" w:rsidP="004E2E4F">
      <w:pPr>
        <w:pStyle w:val="af0"/>
        <w:spacing w:after="0" w:line="240" w:lineRule="auto"/>
        <w:jc w:val="center"/>
        <w:rPr>
          <w:rFonts w:ascii="Times New Roman" w:hAnsi="Times New Roman"/>
          <w:b/>
          <w:sz w:val="24"/>
          <w:szCs w:val="24"/>
        </w:rPr>
      </w:pPr>
      <w:r w:rsidRPr="00D47A0F">
        <w:rPr>
          <w:rFonts w:ascii="Times New Roman" w:hAnsi="Times New Roman"/>
          <w:b/>
          <w:sz w:val="24"/>
          <w:szCs w:val="24"/>
        </w:rPr>
        <w:lastRenderedPageBreak/>
        <w:t>3</w:t>
      </w:r>
      <w:r>
        <w:rPr>
          <w:rFonts w:ascii="Times New Roman" w:hAnsi="Times New Roman"/>
          <w:b/>
          <w:sz w:val="24"/>
          <w:szCs w:val="24"/>
        </w:rPr>
        <w:t>.</w:t>
      </w:r>
      <w:r w:rsidRPr="00D47A0F">
        <w:rPr>
          <w:rFonts w:ascii="Times New Roman" w:hAnsi="Times New Roman"/>
          <w:b/>
          <w:sz w:val="24"/>
          <w:szCs w:val="24"/>
        </w:rPr>
        <w:t xml:space="preserve"> </w:t>
      </w:r>
      <w:r>
        <w:rPr>
          <w:rFonts w:ascii="Times New Roman" w:hAnsi="Times New Roman"/>
          <w:b/>
          <w:sz w:val="24"/>
          <w:szCs w:val="24"/>
        </w:rPr>
        <w:t xml:space="preserve"> </w:t>
      </w:r>
      <w:r w:rsidRPr="00D47A0F">
        <w:rPr>
          <w:rFonts w:ascii="Times New Roman" w:hAnsi="Times New Roman"/>
          <w:b/>
          <w:sz w:val="24"/>
          <w:szCs w:val="24"/>
        </w:rPr>
        <w:t>КРАТКАЯ ГЕОЛОГО-ГИДРОГЕОЛОГИЧЕСКАЯ ХАРАКТЕРИСТИКА</w:t>
      </w:r>
    </w:p>
    <w:p w:rsidR="00CC5FA5" w:rsidRDefault="00CC5FA5" w:rsidP="004E2E4F">
      <w:pPr>
        <w:pStyle w:val="af0"/>
        <w:spacing w:after="0" w:line="240" w:lineRule="auto"/>
        <w:jc w:val="center"/>
        <w:rPr>
          <w:rFonts w:ascii="Times New Roman" w:hAnsi="Times New Roman"/>
          <w:b/>
          <w:sz w:val="24"/>
          <w:szCs w:val="24"/>
        </w:rPr>
      </w:pPr>
      <w:r w:rsidRPr="00D47A0F">
        <w:rPr>
          <w:rFonts w:ascii="Times New Roman" w:hAnsi="Times New Roman"/>
          <w:b/>
          <w:sz w:val="24"/>
          <w:szCs w:val="24"/>
        </w:rPr>
        <w:t>РАЙОНА РАБОТ</w:t>
      </w:r>
    </w:p>
    <w:p w:rsidR="00CC5FA5" w:rsidRPr="00D47A0F" w:rsidRDefault="00CC5FA5" w:rsidP="004E2E4F">
      <w:pPr>
        <w:pStyle w:val="af0"/>
        <w:spacing w:after="0" w:line="240" w:lineRule="auto"/>
        <w:jc w:val="center"/>
        <w:rPr>
          <w:rFonts w:ascii="Times New Roman" w:hAnsi="Times New Roman"/>
          <w:b/>
          <w:sz w:val="24"/>
          <w:szCs w:val="24"/>
        </w:rPr>
      </w:pPr>
    </w:p>
    <w:p w:rsidR="00CC5FA5" w:rsidRDefault="00CC5FA5" w:rsidP="004E2E4F">
      <w:pPr>
        <w:pStyle w:val="af0"/>
        <w:spacing w:after="0" w:line="240" w:lineRule="auto"/>
        <w:ind w:left="0" w:firstLine="709"/>
        <w:jc w:val="both"/>
        <w:rPr>
          <w:rFonts w:ascii="Times New Roman" w:hAnsi="Times New Roman"/>
          <w:sz w:val="24"/>
          <w:szCs w:val="24"/>
        </w:rPr>
      </w:pPr>
      <w:r>
        <w:rPr>
          <w:rFonts w:ascii="Times New Roman" w:hAnsi="Times New Roman"/>
          <w:sz w:val="24"/>
          <w:szCs w:val="24"/>
        </w:rPr>
        <w:t>Подземными называют воды, находящиеся в толще земной коры во всех физических состояниях. Для водоснабжения используется свободная вода, заполняющая поры фильтрующих грунтов и передвигающаяся под действием силы тяжести.</w:t>
      </w:r>
    </w:p>
    <w:p w:rsidR="00CC5FA5" w:rsidRDefault="00CC5FA5" w:rsidP="004E2E4F">
      <w:pPr>
        <w:pStyle w:val="af0"/>
        <w:spacing w:after="0" w:line="240" w:lineRule="auto"/>
        <w:ind w:left="0" w:firstLine="709"/>
        <w:jc w:val="both"/>
        <w:rPr>
          <w:rFonts w:ascii="Times New Roman" w:hAnsi="Times New Roman"/>
          <w:sz w:val="24"/>
          <w:szCs w:val="24"/>
        </w:rPr>
      </w:pPr>
      <w:r>
        <w:rPr>
          <w:rFonts w:ascii="Times New Roman" w:hAnsi="Times New Roman"/>
          <w:sz w:val="24"/>
          <w:szCs w:val="24"/>
        </w:rPr>
        <w:t>По условиям залегания подземные воды могут быть разделены на верховодку, грунтовые и артезианские.</w:t>
      </w:r>
    </w:p>
    <w:p w:rsidR="00CC5FA5" w:rsidRDefault="00CC5FA5" w:rsidP="004E2E4F">
      <w:pPr>
        <w:pStyle w:val="af0"/>
        <w:spacing w:after="0" w:line="240" w:lineRule="auto"/>
        <w:ind w:left="0" w:firstLine="709"/>
        <w:jc w:val="both"/>
        <w:rPr>
          <w:rFonts w:ascii="Times New Roman" w:hAnsi="Times New Roman"/>
          <w:sz w:val="24"/>
          <w:szCs w:val="24"/>
        </w:rPr>
      </w:pPr>
      <w:r>
        <w:rPr>
          <w:rFonts w:ascii="Times New Roman" w:hAnsi="Times New Roman"/>
          <w:sz w:val="24"/>
          <w:szCs w:val="24"/>
        </w:rPr>
        <w:t>Сосредоточенный естественный выход подземных вод (артезианских или грунтовых) на дневную поверхность называется родником или ключом. Если родники питаются за счет безнапорныз вод, то поступление воды к ним является нисходящим, а если за счет напорных вод – восходяшим.</w:t>
      </w:r>
    </w:p>
    <w:p w:rsidR="00CC5FA5" w:rsidRDefault="00CC5FA5" w:rsidP="004E2E4F">
      <w:pPr>
        <w:pStyle w:val="af0"/>
        <w:spacing w:after="0" w:line="240" w:lineRule="auto"/>
        <w:ind w:left="0" w:firstLine="709"/>
        <w:jc w:val="both"/>
        <w:rPr>
          <w:rFonts w:ascii="Times New Roman" w:hAnsi="Times New Roman"/>
          <w:sz w:val="24"/>
          <w:szCs w:val="24"/>
        </w:rPr>
      </w:pPr>
      <w:r>
        <w:rPr>
          <w:rFonts w:ascii="Times New Roman" w:hAnsi="Times New Roman"/>
          <w:sz w:val="24"/>
          <w:szCs w:val="24"/>
        </w:rPr>
        <w:t>Каптажи представляют собой сооружения по сбору подземных вод для использования естественных их выходов на дневную поверхность из различных пород.</w:t>
      </w:r>
    </w:p>
    <w:p w:rsidR="00CC5FA5" w:rsidRDefault="00CC5FA5" w:rsidP="004E2E4F">
      <w:pPr>
        <w:pStyle w:val="af0"/>
        <w:spacing w:after="0" w:line="240" w:lineRule="auto"/>
        <w:ind w:left="0" w:firstLine="709"/>
        <w:jc w:val="both"/>
        <w:rPr>
          <w:rFonts w:ascii="Times New Roman" w:hAnsi="Times New Roman"/>
          <w:sz w:val="24"/>
          <w:szCs w:val="24"/>
        </w:rPr>
      </w:pPr>
      <w:r>
        <w:rPr>
          <w:rFonts w:ascii="Times New Roman" w:hAnsi="Times New Roman"/>
          <w:sz w:val="24"/>
          <w:szCs w:val="24"/>
        </w:rPr>
        <w:t>Высокие санитарные качества воды, а также относительно простые получения родниковой воды привели к широкому использованию ее для целей питьевого водоснабжения</w:t>
      </w:r>
    </w:p>
    <w:p w:rsidR="00CC5FA5" w:rsidRDefault="00CC5FA5" w:rsidP="00F52804">
      <w:pPr>
        <w:pStyle w:val="af0"/>
        <w:spacing w:after="0" w:line="240" w:lineRule="auto"/>
        <w:ind w:left="0" w:firstLine="709"/>
        <w:jc w:val="center"/>
        <w:rPr>
          <w:rFonts w:ascii="Times New Roman" w:hAnsi="Times New Roman"/>
          <w:noProof/>
          <w:sz w:val="24"/>
          <w:szCs w:val="24"/>
        </w:rPr>
      </w:pPr>
    </w:p>
    <w:p w:rsidR="00CC5FA5" w:rsidRDefault="005D627C" w:rsidP="00F52804">
      <w:pPr>
        <w:pStyle w:val="af0"/>
        <w:spacing w:after="0" w:line="240" w:lineRule="auto"/>
        <w:ind w:left="0" w:firstLine="709"/>
        <w:jc w:val="center"/>
        <w:rPr>
          <w:rFonts w:ascii="Times New Roman" w:hAnsi="Times New Roman"/>
          <w:sz w:val="24"/>
          <w:szCs w:val="24"/>
        </w:rPr>
      </w:pPr>
      <w:r w:rsidRPr="00FE22C6">
        <w:rPr>
          <w:rFonts w:ascii="Times New Roman" w:hAnsi="Times New Roman"/>
          <w:noProof/>
          <w:sz w:val="24"/>
          <w:szCs w:val="24"/>
        </w:rPr>
        <w:pict>
          <v:shape id="Рисунок 1" o:spid="_x0000_i1027" type="#_x0000_t75" alt="http://biblo-ok.ru/referat-ok/images/image-e0aa156.jpg" style="width:302.25pt;height:193.5pt;visibility:visible">
            <v:imagedata r:id="rId12" o:title="" croptop="8168f"/>
          </v:shape>
        </w:pict>
      </w:r>
    </w:p>
    <w:p w:rsidR="00CC5FA5" w:rsidRDefault="00CC5FA5" w:rsidP="004E2E4F">
      <w:pPr>
        <w:pStyle w:val="af0"/>
        <w:spacing w:after="0" w:line="240" w:lineRule="auto"/>
        <w:ind w:left="0" w:firstLine="709"/>
        <w:jc w:val="both"/>
        <w:rPr>
          <w:rFonts w:ascii="Times New Roman" w:hAnsi="Times New Roman"/>
          <w:sz w:val="24"/>
          <w:szCs w:val="24"/>
        </w:rPr>
      </w:pPr>
    </w:p>
    <w:p w:rsidR="00CC5FA5" w:rsidRPr="00D47A0F" w:rsidRDefault="00CC5FA5" w:rsidP="004E2E4F">
      <w:pPr>
        <w:pStyle w:val="af0"/>
        <w:spacing w:after="0" w:line="240" w:lineRule="auto"/>
        <w:ind w:left="0" w:firstLine="709"/>
        <w:jc w:val="both"/>
        <w:rPr>
          <w:rFonts w:ascii="Times New Roman" w:hAnsi="Times New Roman"/>
          <w:sz w:val="24"/>
          <w:szCs w:val="24"/>
        </w:rPr>
      </w:pPr>
      <w:r w:rsidRPr="00D47A0F">
        <w:rPr>
          <w:rFonts w:ascii="Times New Roman" w:hAnsi="Times New Roman"/>
          <w:sz w:val="24"/>
          <w:szCs w:val="24"/>
        </w:rPr>
        <w:t>Были представлены следующие материалы:</w:t>
      </w:r>
    </w:p>
    <w:p w:rsidR="00CC5FA5" w:rsidRDefault="00CC5FA5" w:rsidP="004E2E4F">
      <w:pPr>
        <w:pStyle w:val="af0"/>
        <w:spacing w:after="0" w:line="240" w:lineRule="auto"/>
        <w:ind w:left="0"/>
        <w:jc w:val="both"/>
        <w:rPr>
          <w:rFonts w:ascii="Times New Roman" w:hAnsi="Times New Roman"/>
          <w:sz w:val="24"/>
          <w:szCs w:val="24"/>
        </w:rPr>
      </w:pPr>
      <w:r w:rsidRPr="00D47A0F">
        <w:rPr>
          <w:rFonts w:ascii="Times New Roman" w:hAnsi="Times New Roman"/>
          <w:sz w:val="24"/>
          <w:szCs w:val="24"/>
        </w:rPr>
        <w:t xml:space="preserve">- </w:t>
      </w:r>
      <w:r>
        <w:rPr>
          <w:rFonts w:ascii="Times New Roman" w:hAnsi="Times New Roman"/>
          <w:sz w:val="24"/>
          <w:szCs w:val="24"/>
        </w:rPr>
        <w:t xml:space="preserve"> </w:t>
      </w:r>
      <w:r w:rsidRPr="00D47A0F">
        <w:rPr>
          <w:rFonts w:ascii="Times New Roman" w:hAnsi="Times New Roman"/>
          <w:sz w:val="24"/>
          <w:szCs w:val="24"/>
        </w:rPr>
        <w:t xml:space="preserve">паспорт </w:t>
      </w:r>
      <w:r>
        <w:rPr>
          <w:rFonts w:ascii="Times New Roman" w:hAnsi="Times New Roman"/>
          <w:sz w:val="24"/>
          <w:szCs w:val="24"/>
        </w:rPr>
        <w:t>родника Ташурда</w:t>
      </w:r>
    </w:p>
    <w:p w:rsidR="00CC5FA5" w:rsidRDefault="00CC5FA5" w:rsidP="004E2E4F">
      <w:pPr>
        <w:pStyle w:val="af0"/>
        <w:spacing w:after="0" w:line="240" w:lineRule="auto"/>
        <w:ind w:left="0"/>
        <w:jc w:val="both"/>
        <w:rPr>
          <w:rFonts w:ascii="Times New Roman" w:hAnsi="Times New Roman"/>
          <w:sz w:val="24"/>
          <w:szCs w:val="24"/>
        </w:rPr>
      </w:pPr>
    </w:p>
    <w:tbl>
      <w:tblPr>
        <w:tblW w:w="71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311"/>
        <w:gridCol w:w="3827"/>
      </w:tblGrid>
      <w:tr w:rsidR="00CC5FA5" w:rsidRPr="00FF66AD" w:rsidTr="00FF66AD">
        <w:trPr>
          <w:jc w:val="center"/>
        </w:trPr>
        <w:tc>
          <w:tcPr>
            <w:tcW w:w="3311" w:type="dxa"/>
          </w:tcPr>
          <w:p w:rsidR="00CC5FA5" w:rsidRPr="00FF66AD" w:rsidRDefault="00CC5FA5" w:rsidP="00FF66AD">
            <w:pPr>
              <w:pStyle w:val="af0"/>
              <w:spacing w:after="0" w:line="240" w:lineRule="auto"/>
              <w:ind w:left="0"/>
              <w:jc w:val="both"/>
              <w:rPr>
                <w:rFonts w:ascii="Times New Roman" w:hAnsi="Times New Roman"/>
                <w:sz w:val="24"/>
                <w:szCs w:val="24"/>
              </w:rPr>
            </w:pPr>
          </w:p>
        </w:tc>
        <w:tc>
          <w:tcPr>
            <w:tcW w:w="3827" w:type="dxa"/>
            <w:vAlign w:val="center"/>
          </w:tcPr>
          <w:p w:rsidR="00CC5FA5" w:rsidRPr="00FF66AD" w:rsidRDefault="00CC5FA5" w:rsidP="00FF66AD">
            <w:pPr>
              <w:pStyle w:val="af0"/>
              <w:spacing w:after="0" w:line="240" w:lineRule="auto"/>
              <w:ind w:left="0"/>
              <w:jc w:val="center"/>
              <w:rPr>
                <w:rFonts w:ascii="Times New Roman" w:hAnsi="Times New Roman"/>
                <w:b/>
                <w:sz w:val="24"/>
                <w:szCs w:val="24"/>
              </w:rPr>
            </w:pPr>
            <w:r w:rsidRPr="00FF66AD">
              <w:rPr>
                <w:rFonts w:ascii="Times New Roman" w:hAnsi="Times New Roman"/>
                <w:b/>
                <w:sz w:val="24"/>
                <w:szCs w:val="24"/>
              </w:rPr>
              <w:t xml:space="preserve">Родник </w:t>
            </w:r>
          </w:p>
        </w:tc>
      </w:tr>
      <w:tr w:rsidR="00CC5FA5" w:rsidRPr="00FF66AD" w:rsidTr="00FF66AD">
        <w:trPr>
          <w:jc w:val="center"/>
        </w:trPr>
        <w:tc>
          <w:tcPr>
            <w:tcW w:w="3311" w:type="dxa"/>
          </w:tcPr>
          <w:p w:rsidR="00CC5FA5" w:rsidRPr="00FF66AD" w:rsidRDefault="00CC5FA5" w:rsidP="00FF66AD">
            <w:pPr>
              <w:pStyle w:val="af0"/>
              <w:spacing w:after="0" w:line="240" w:lineRule="auto"/>
              <w:ind w:left="0"/>
              <w:jc w:val="both"/>
              <w:rPr>
                <w:rFonts w:ascii="Times New Roman" w:hAnsi="Times New Roman"/>
                <w:b/>
                <w:sz w:val="24"/>
                <w:szCs w:val="24"/>
              </w:rPr>
            </w:pPr>
            <w:r w:rsidRPr="00FF66AD">
              <w:rPr>
                <w:rFonts w:ascii="Times New Roman" w:hAnsi="Times New Roman"/>
                <w:b/>
                <w:sz w:val="24"/>
                <w:szCs w:val="24"/>
              </w:rPr>
              <w:t>Водоносный горизонт</w:t>
            </w:r>
          </w:p>
        </w:tc>
        <w:tc>
          <w:tcPr>
            <w:tcW w:w="3827" w:type="dxa"/>
            <w:vAlign w:val="center"/>
          </w:tcPr>
          <w:p w:rsidR="00CC5FA5" w:rsidRPr="00FF66AD" w:rsidRDefault="00CC5FA5" w:rsidP="00FF66AD">
            <w:pPr>
              <w:pStyle w:val="af0"/>
              <w:spacing w:after="0" w:line="240" w:lineRule="auto"/>
              <w:ind w:left="0"/>
              <w:jc w:val="center"/>
              <w:rPr>
                <w:rFonts w:ascii="Times New Roman" w:hAnsi="Times New Roman"/>
                <w:i/>
                <w:sz w:val="24"/>
                <w:szCs w:val="24"/>
              </w:rPr>
            </w:pPr>
            <w:r w:rsidRPr="00FF66AD">
              <w:rPr>
                <w:rFonts w:ascii="Times New Roman" w:hAnsi="Times New Roman"/>
                <w:i/>
                <w:sz w:val="24"/>
                <w:szCs w:val="24"/>
              </w:rPr>
              <w:t>Нижнекамский</w:t>
            </w:r>
          </w:p>
        </w:tc>
      </w:tr>
      <w:tr w:rsidR="00CC5FA5" w:rsidRPr="00FF66AD" w:rsidTr="00FF66AD">
        <w:trPr>
          <w:jc w:val="center"/>
        </w:trPr>
        <w:tc>
          <w:tcPr>
            <w:tcW w:w="3311" w:type="dxa"/>
            <w:vAlign w:val="center"/>
          </w:tcPr>
          <w:p w:rsidR="00CC5FA5" w:rsidRPr="00FF66AD" w:rsidRDefault="00CC5FA5" w:rsidP="00FF66AD">
            <w:pPr>
              <w:pStyle w:val="af0"/>
              <w:spacing w:after="0" w:line="240" w:lineRule="auto"/>
              <w:ind w:left="0"/>
              <w:rPr>
                <w:rFonts w:ascii="Times New Roman" w:hAnsi="Times New Roman"/>
                <w:b/>
                <w:sz w:val="24"/>
                <w:szCs w:val="24"/>
              </w:rPr>
            </w:pPr>
            <w:r w:rsidRPr="00FF66AD">
              <w:rPr>
                <w:rFonts w:ascii="Times New Roman" w:hAnsi="Times New Roman"/>
                <w:b/>
                <w:sz w:val="24"/>
                <w:szCs w:val="24"/>
              </w:rPr>
              <w:t>Водовмещающие породы</w:t>
            </w:r>
          </w:p>
        </w:tc>
        <w:tc>
          <w:tcPr>
            <w:tcW w:w="3827" w:type="dxa"/>
            <w:vAlign w:val="center"/>
          </w:tcPr>
          <w:p w:rsidR="00CC5FA5" w:rsidRPr="00FF66AD" w:rsidRDefault="00CC5FA5" w:rsidP="00FF66AD">
            <w:pPr>
              <w:pStyle w:val="af0"/>
              <w:spacing w:after="0" w:line="240" w:lineRule="auto"/>
              <w:ind w:left="0"/>
              <w:jc w:val="center"/>
              <w:rPr>
                <w:rFonts w:ascii="Times New Roman" w:hAnsi="Times New Roman"/>
                <w:i/>
                <w:sz w:val="24"/>
                <w:szCs w:val="24"/>
              </w:rPr>
            </w:pPr>
            <w:r w:rsidRPr="00FF66AD">
              <w:rPr>
                <w:rFonts w:ascii="Times New Roman" w:hAnsi="Times New Roman"/>
                <w:i/>
                <w:sz w:val="24"/>
                <w:szCs w:val="24"/>
              </w:rPr>
              <w:t>Известняки</w:t>
            </w:r>
          </w:p>
        </w:tc>
      </w:tr>
      <w:tr w:rsidR="00CC5FA5" w:rsidRPr="00FF66AD" w:rsidTr="00FF66AD">
        <w:trPr>
          <w:jc w:val="center"/>
        </w:trPr>
        <w:tc>
          <w:tcPr>
            <w:tcW w:w="3311" w:type="dxa"/>
            <w:vAlign w:val="center"/>
          </w:tcPr>
          <w:p w:rsidR="00CC5FA5" w:rsidRPr="00FF66AD" w:rsidRDefault="00CC5FA5" w:rsidP="00FF66AD">
            <w:pPr>
              <w:pStyle w:val="af0"/>
              <w:spacing w:after="0" w:line="240" w:lineRule="auto"/>
              <w:ind w:left="0"/>
              <w:rPr>
                <w:rFonts w:ascii="Times New Roman" w:hAnsi="Times New Roman"/>
                <w:b/>
                <w:sz w:val="24"/>
                <w:szCs w:val="24"/>
              </w:rPr>
            </w:pPr>
            <w:r w:rsidRPr="00FF66AD">
              <w:rPr>
                <w:rFonts w:ascii="Times New Roman" w:hAnsi="Times New Roman"/>
                <w:b/>
                <w:sz w:val="24"/>
                <w:szCs w:val="24"/>
              </w:rPr>
              <w:t>Перекрывающие породы, водоупор</w:t>
            </w:r>
          </w:p>
        </w:tc>
        <w:tc>
          <w:tcPr>
            <w:tcW w:w="3827" w:type="dxa"/>
            <w:vAlign w:val="center"/>
          </w:tcPr>
          <w:p w:rsidR="00CC5FA5" w:rsidRPr="00FF66AD" w:rsidRDefault="00CC5FA5" w:rsidP="00FF66AD">
            <w:pPr>
              <w:pStyle w:val="af0"/>
              <w:spacing w:after="0" w:line="240" w:lineRule="auto"/>
              <w:ind w:left="0"/>
              <w:jc w:val="center"/>
              <w:rPr>
                <w:rFonts w:ascii="Times New Roman" w:hAnsi="Times New Roman"/>
                <w:i/>
                <w:sz w:val="24"/>
                <w:szCs w:val="24"/>
              </w:rPr>
            </w:pPr>
            <w:r w:rsidRPr="00FF66AD">
              <w:rPr>
                <w:rFonts w:ascii="Times New Roman" w:hAnsi="Times New Roman"/>
                <w:i/>
                <w:sz w:val="24"/>
                <w:szCs w:val="24"/>
              </w:rPr>
              <w:t>Суглинки, глины</w:t>
            </w:r>
          </w:p>
        </w:tc>
      </w:tr>
    </w:tbl>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6A01DB" w:rsidRDefault="006A01DB"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p>
    <w:p w:rsidR="00CC5FA5" w:rsidRDefault="00CC5FA5" w:rsidP="001D357A">
      <w:pPr>
        <w:pStyle w:val="af0"/>
        <w:spacing w:after="0" w:line="240" w:lineRule="auto"/>
        <w:ind w:left="0"/>
        <w:jc w:val="center"/>
        <w:rPr>
          <w:rFonts w:ascii="Times New Roman" w:hAnsi="Times New Roman"/>
          <w:b/>
          <w:sz w:val="24"/>
          <w:szCs w:val="24"/>
        </w:rPr>
      </w:pPr>
      <w:r w:rsidRPr="00004B40">
        <w:rPr>
          <w:rFonts w:ascii="Times New Roman" w:hAnsi="Times New Roman"/>
          <w:b/>
          <w:sz w:val="24"/>
          <w:szCs w:val="24"/>
        </w:rPr>
        <w:lastRenderedPageBreak/>
        <w:t>3.1 Геологическое строение территории</w:t>
      </w:r>
    </w:p>
    <w:p w:rsidR="00CC5FA5" w:rsidRDefault="00CC5FA5" w:rsidP="00C30678">
      <w:pPr>
        <w:pStyle w:val="af0"/>
        <w:spacing w:after="0" w:line="240" w:lineRule="auto"/>
        <w:ind w:left="0"/>
        <w:jc w:val="center"/>
        <w:rPr>
          <w:rFonts w:ascii="Times New Roman" w:hAnsi="Times New Roman"/>
          <w:b/>
          <w:sz w:val="24"/>
          <w:szCs w:val="24"/>
        </w:rPr>
      </w:pPr>
    </w:p>
    <w:p w:rsidR="00CC5FA5" w:rsidRDefault="005D627C" w:rsidP="00C30678">
      <w:pPr>
        <w:pStyle w:val="af0"/>
        <w:spacing w:after="0" w:line="240" w:lineRule="auto"/>
        <w:ind w:left="0"/>
        <w:jc w:val="center"/>
        <w:rPr>
          <w:rFonts w:ascii="Times New Roman" w:hAnsi="Times New Roman"/>
          <w:b/>
          <w:sz w:val="24"/>
          <w:szCs w:val="24"/>
        </w:rPr>
      </w:pPr>
      <w:r w:rsidRPr="00FE22C6">
        <w:rPr>
          <w:rFonts w:ascii="Times New Roman" w:hAnsi="Times New Roman"/>
          <w:b/>
          <w:noProof/>
          <w:sz w:val="24"/>
          <w:szCs w:val="24"/>
        </w:rPr>
        <w:pict>
          <v:shape id="Рисунок 21" o:spid="_x0000_i1028" type="#_x0000_t75" alt="http://present5.com/presentation/-19943791_48059694/image-6.jpg" style="width:340.5pt;height:316.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QIUlQIAACAFAAAOAAAAZHJzL2Uyb0RvYy54bWykVF1v2yAUfZ+0/4B4&#10;b/yRxomtJNXUqtOkbqvaTXucCMY2GwZ0IXH673vBTpu+7KGzZOtywYdzzz2wvjr2ihwEOGn0hmaz&#10;lBKhuamlbjf054/bixUlzjNdM2W02NAn4ejV9uOH9WArkZvOqFoAQRDtqsFuaOe9rZLE8U70zM2M&#10;FRonGwM98ziENqmBDYjeqyRP0yIZDNQWDBfOYfZmnKTbiN80gvvvTeOEJwrZ5as0KyjxryFs6Dxf&#10;LkvM7jDMirwsabJds6oFZjvJJ2rsHcx6JjUSeYG6YZ6RPch3QFnJ/R4EomFU4TvRwui/0fThXvJ7&#10;GKH5t8M9EFlvKDZSsx47hrNhb5JnlNTCcZRsapIF4YT2ixk3fTINmEcjJBdZWV7Ol2X2+3KVLsqi&#10;vExkz1pxUcz+2DYIjMyrsNm4NQs13Rn+1xFtrjumW/HJWWwedgp5nFIAZugEq11II0jyFiUO35Sz&#10;U9LeSqVCF0I8yfZawj98ZppGcnFj+L7HIkezgVCxQNdJ6yiBSvQ7gWLBlxp5cjS6R8UsSO1HFzng&#10;D1hGdF+W5dF7aNvgt2C9cpGhzui8ojj5znkQnneBcYPMw9+hUla9TMQyXysLGjiLXdsNX02N27O9&#10;N9F3xwb6gIOVkGPs6FP4RnuLoycck/NVscQTgORxbr4oVngGorSsOv1uwfnPwvQkBFgrMorw7HDn&#10;Jm6nJWE3pcNXm6D7yHzMiHga8ZdIae8FPHb1QHZqDw8MNczLPEtRjVqGXbJ5uRxHqFOOIT6UMNXi&#10;LeMVqmf8L+m7x45ZLDmNhBy0u2sF5MDwsM/jMxJVtmNjtlgEnEnQcXkU15z4xNEZ1Sh2kHdyG6od&#10;l0zXQzjT52OMzy+27TM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Qee9jNoAAAAF&#10;AQAADwAAAGRycy9kb3ducmV2LnhtbEyPT2vCQBDF7wW/wzJCb3WjUpE0G7FCoYde1Hpfs5M/mJ0J&#10;2VWTfvpOe2kvwzze8Ob3ss3gW3XDPjRMBuazBBRSwa6hysDn8e1pDSpES862TGhgxACbfPKQ2dTx&#10;nfZ4O8RKSQiF1BqoY+xSrUNRo7dhxh2SeCX33kaRfaVdb+8S7lu9SJKV9rYh+VDbDnc1FpfD1Rs4&#10;fr2Pex53H9uhvLSn04Jfn0s25nE6bF9ARRzi3zH84As65MJ05iu5oFoDUiT+TvFW67nIsyzLZQI6&#10;z/R/+vwbAAD//wMAUEsDBAoAAAAAAAAAIQAUoBENu8EAALvBAAAVAAAAZHJzL21lZGlhL2ltYWdl&#10;MS5qcGVn/9j/4AAQSkZJRgABAQAAAQABAAD/2wBDABcQERQRDhcUEhQaGBcbIjklIh8fIkYyNSk5&#10;UkhXVVFIUE5bZoNvW2F8Yk5QcptzfIeLkpSSWG2grJ+OqoOPko3/2wBDARgaGiIeIkMlJUONXlBe&#10;jY2NjY2NjY2NjY2NjY2NjY2NjY2NjY2NjY2NjY2NjY2NjY2NjY2NjY2NjY2NjY2NjY3/wgARCAIc&#10;AtADASIAAhEBAxEB/8QAGQABAAMBAQAAAAAAAAAAAAAAAAIDBAEF/8QAFAEBAAAAAAAAAAAAAAAA&#10;AAAAAP/aAAwDAQACEAMQAAAB9YAAAAAAAAAAAAAAAAAAAAAAAAAAAAAAAAAAAAAAAAAAAAAAAAAG&#10;OEd5yePOeo8kes8e49JjynrMuc9JiyHsMcDe8TSek8zp6TzrDbn8/WW6PH9gPNtNrxtZueb09F5c&#10;j0nlzPReTA9l50T03nwPTedE9N5w9F59J6zFSem8a89JjyHrvO6bc2Xp6qnObnncPSeTrNbyZnpv&#10;KpPbYMx7DPoAAAAAAAAAMHPQGCv0xgnsGCr1B50fTGeOoeVq1jPRvHm36x5vfRGGj1Rky+qMmsMu&#10;b0xhq9OowWa4GaW8eZp1DC3DDX6QwW6hhr9IY5ahibR509ww83jHV6I86zaPJv3inPuzmer1R5Wr&#10;WMNXp5zNz0hkr3jPoAAAAAAAAAAAAAAAAAAAAApyHovNieo8zSamUamGs21RyHrmM2POkb3mXG15&#10;15qeTsNTLA2oUGoAAAAAAAAAAAAAAAAAAAAAAAAAAAAAAAFOPaMEfWGPP6gxU+mPOj6Y8vvph5vp&#10;UmGWy48u3eMmb1B53fQHnQ9QeVp2AAAAAAAAAAAAAAAAAAAAAAAAAAAAAAAAAAAAAAAAAAAAAAAA&#10;AAAAAAAAAAAAAAAAAAAAAAAAAAAAAAAAAAAAAAAAAAAAAAAAAAAAAAAAAAAAAAAAAAAAAAAAAAAA&#10;AAAAAAAAABn0ZjSriXUypJdx2F/KuGnvn7xV0alXC6idJ3uKw0SokW3+Z6YAAAAAAAYZmujlZObI&#10;bbPO3EwAAAAAAAAAAAAAAAAAAAAADEbWCRtYem1jrPQYLDXHHM1wx9N0ORLJY7i5TYSYpGtjrPQY&#10;LDWw6iwAAAAHk+rVMzUykdlzOen3BM2ArUajoAAAAAAAAAAAAAAAAAAAGbTEyx0XGOWoZ69gyd1D&#10;NDYMNums5CywpuADLXuFNOwZuahjvtAAAAAGfMiapZuk6JQJScK78w3afM9EkcOgAAAAAAAAAAAA&#10;AAAAAAYtsCiy4UzmPNa5GGWsYLdPCyqzpnvWlMrBgjsiYJ65GaOsZ693DFX6Ax2XzLAAAARz8mUS&#10;tgUpxNimRZVVaebtlIjyeU9RkiabPL9EmAAAAAAAAAAAAAAAABTdjLJ05jdPzLjZ3yrD0IYrTV3z&#10;JG7uQb68lR6F2DeAAAAAAAAAAUZd1B2u+Jm7KZXbwdo20k8+jpg0VcJzz7TFplSWbMtJ6EYVEdlF&#10;4AAAAAAAAAAAAAABTcAEJgAAABCYAAAAAAAAAAefHX0yw2QM1euJVbb0yy1cM6/hXHQM8rOmfmrp&#10;kq3xPK3X4z1O4BvUXgAAAAAAAAAAAAArLFdgAAAAAAAAAAAAAAAABVHgSCuuUS6XA5zo64dgkOh2&#10;MZDrgyaZEuIkY2xNTJrAAAAAAAAAAAAGDfQQslYUzmMKUBXsgVc0cKGmBfg21FFltJ2nV0qq08K4&#10;6aiHLJFG2qZcAAAADP2URFIrd4WV9kO86cimdOCPenHYjnZnHYnO96c52JTpZjeAAAAAAAAAAABj&#10;2YjRapLlMxVnGtjoPT5595refE9ahlNVmPhsjnznoqaDbPzOHpd87QaOZKT0eZqD051WgAAGavLI&#10;18zcJ8qHoMMTe8yw9Jj4a+YrjSzcL5U2E1AtlTIsZulsqhfCrhPZ5fpEgAAAAAAAAAADCbmTWDOJ&#10;V9NLLI0MlheovFcKjRXzpoZuGpnrNjNw1M3DUyaAptJSAAADCtrI96IQuFdO7MSlb0onPhLtdhyd&#10;PBJUWxjAsvxxPRl5tpsY+G6Ncxl3VFrLqCGY2AAAAAAAAAZdQzTuEMu2oyT02Hmz3jDH0B5uu8ed&#10;30Biq9IY6fSGTN6gyc2DLn9IeXZ6A8/XaAAAAKJUxJ2QqJdoma8XYm7meROymslXcKL6rDRzJMun&#10;RwnKMC7JdIz2UdJczajs0SvZRmPQZJm5mtLAAAM2nGaLPMges8n1gABl1UmVZ07n01FlOqkjOnSZ&#10;r4zIdrvIVaKztc+GmzPoAAAAAAAAAMVejpmloGSNwrr9CkjDT0yz0cM8NUjHPREz81SMktPDLzWM&#10;vdUDLDbMw92xMbb0wy2RMF9PoGaOqJ5lnpcMyecv14Ono8x6DrPI0SRJKKzXHFE9Gi/GXXY7i5TM&#10;nVjkbO4c57FeDp6Ty+np1xxm6WSk9HnnzNlnmRPRs83h6PPLuPReVYei8vQbK8Ez0GGJ6AAM6UCU&#10;eTKpRFtFsC3vOHeOggd70OoHed6OxiO96O8gdlzoR4S6HJRHJuHeInJAy6emW6Gw8n0stZ6WKF5y&#10;i6Zn1SF8J5zQxyNQM0ddZ3kBNDpKMJllfOENHIFiNZZ1w5OnpZyEzqHSfaxJCZW0AADOp6XqYnVd&#10;hdWqNCPSfI1k58kHOHJB2Lgl3h3jg6CIJ86cj3pGQOQsOSDke9HQjRdA0ZfO2ndHkbS3Q4OcmXZt&#10;Iyd0cI8uFebaPIs9MZs3pDA3xPL76cjDn9aJg76Ay1bxgt1DFHePKs9EeZ30h4/p2xJAAAplXAvy&#10;3cK+1WEJ1TNFE+nE+FNkukHLCmdoqp2wKlkjPK6Znp1ilprKq9sChdYZJ3RIU6YkY3QM9s5FdVvD&#10;Pi0bBDRE7g3yPL9Tz7zTCcTVj2UnKtUBy4V06qTPVb0nVpyF1N8CNtegx6Fhm5KwhdEVxl0qs5Ic&#10;nMoWwIWcuLgAAUQvmVLMxVojMz3Z9hC6FBqhEWs8yOikXV1TLlNRdbULWWZ26ik208F6iB3TTIsp&#10;SLFVRqp5w0MGg7dRWa6YwNbJE1TyjVmj01M3DVn0YTTb5dpveToNzydJteVI9NhznrMUTe8602PK&#10;tPQYLjSAAAAAAAADI10kIbBisjeZNENJRydxCNtB2Vgo7XqM0r6hRsGXs7jHZoGarRcZ+aayuvVW&#10;VqLiNlUDVCMDQy8J6c0TbDLYamOs315em7vmdN9vl9PTr87p6lN2ckgOztGa2ygVXwJHByUyKMyP&#10;OaDL3o0KuFynpahUaFcS5V0sV9JgAEDE1RKKtcjzJbJnnT3SPNl6ETFzd0yy1VmeWiRm7fEojs6Y&#10;+6eGWWsZeaRj7u4Zu2yK7JcInSPbICMpFUrIkY22GeVgqjfIz9t4VwvkUykJ5tIzQ2Crlwro10mC&#10;Xpjx/Q0UmeO2sy1esPH9G8eVb6FJlluHn5/YHlPVHly9IeZz1B5k/QAAAFM5iMLRTOYhC4VWhXKQ&#10;50AAAAAAAAAAAAAAAAAAAGbTiEowLb82gtAAAAAAAAAAAAAAAABlj3QZmiRRpyTLs1mUvTrO20DZ&#10;CiJKdIvUyL545mhjkamKZqZJGpVkPQZBrefWeoosJvOsNrDM1sGkuVUGxlGplibGXUAIyxl3WY3K&#10;uFyvKbnncPSZ856DBM2PM4eozZz0acg9FmrNrBI2sVZ6LzB6bFE3gAAAAxac/TTzPEnCeoo7LMJ8&#10;FmezpXLZSWUQFk6OkJWaDLOMC3ucW0WXlPdWMtvxTNOSVRPZXYYraZl9DhGFl53FuylqPTkZ8JaY&#10;TAFdgp5eAGfQMzSM3dAzR1jHPSM1W4UR0iqN4zWWjPbMZmkUQ1AAAAAAADNxaV9mK9OWo35dOIsX&#10;iidlRojm6T7djLmTecnhsL45NhxyBZZVmN8aBajwtl59R6qmBpedM3PK0mx5+ouUXgAAAAAAAAAA&#10;AAAAAAAAAAAAAHn2zicS4U80aR5np5CaA5Gcyi3VWWMkinfjkZrb7jBurFNWjho83VMquspMPNwq&#10;nOolDT0p0ZJGT1vL0iLSZ9kJgAAAAAAAAAAAAAAAAAAAAAAAAAAAAAAAAAAAAAAAAAAAAAAAAAAA&#10;AAAAAAAABnrNgAAAAAAAAAAAAAAAAAAAAAAAAAAAAAAAAAAAAAAAAAAAKKtgAAAAAAAAAAAAAAAA&#10;AAAAAAAAAAAAAAAAAAAAAAAAAAAAAAAAA//EADEQAAICAgEDAwMEAgICAwEAAAECAAMREhMEISIQ&#10;FDMjMUAgMDJQNGAkQkFEQ3CARf/aAAgBAQABBQL/AOvmsJZrLa4DkfiOzLEZm/oDnAsdv6Ho+9f3&#10;ltWVB9y1rg3h0V38eq6okzDHpnWgLottfT1Ia1OLkLP1FP3VsWIamFVnaqoWparL03bqLFOLkLP1&#10;CnFyFn6iV1I5Ax1TMbLeow0sqRC67dVao6eN9XqLVHTzjWzqLiEZnqSXZa62oVJd5130VpTdlrra&#10;hUj4te6tK+nvYmVfa+dQ/mz1JG+r1Aq0feXIK+lvYmL/AI/UsXNXw9TnWyhQne2s8SWWrtKsc9dY&#10;sbPBahqYUNtLQiCnbi/Dw1Lu7WBgyVcZoZwyXB3dymzorGuxGbpfutOeHpwRSyM97L9ZqkeJXh62&#10;epU2dK2epXFhosBSxkZ72X6zIz3sv1pSCJcrtdYmFazN9tuQ5K9U2b2cMlz7XlAee5W5OR2NytyW&#10;M9qv9+oBNNytyWM9qlcW9QCaaUIlKZ6d6VWXK3JyOxcMlwZ3cV7IxazpaUImHHTLWUor+Lqc6u7O&#10;r1aF9iLGdX7vdW5VghtetnqWs2FRY+tIK1f2CqFjoHTQ8/5dibfqrTX+5ckKtwdv9Os+JEeytbiK&#10;07jkZl6gkU3EidQSKbmbksV6lLZt6ixsy8x0NZcs9z7UG7JtdDWcn3TWs12T7pyedXAvDBp05Jp/&#10;0C34UvValqY0q9Koih6r6taeoGRfRWlN2VuttFqXZrj18fSx7U9xbdW0b6XUWsOohYP1F8uLe4dB&#10;Wjor9TxrX1BasdQmD1HS/wCP/oFgzXWMV/t1ppLU5K//ANlMxFvqXAblXUWCLZseYa7rkOGL7YVj&#10;zevIueVTOVdOQY37ixSP9EAzeQTNDACJg+61bGpYjyq8uAI6FWybXZZUoUFSZoYBiIDz1KyjQ62A&#10;vHzYaQyD8Kx9BlxN1gZT/c47zI9CwWff8azkFvJYJzJLBtN8ynKkA7g5H9abTyrY1hLlCbHQ5fhW&#10;4Fq7Wsj2muHdBz+KXCPayzbW5dtWHfp/4ctc5a4CCELuvIdQzmwWkpzFUO6A3GLt+3fv7idQyiqt&#10;Fdc2pE6hH/S51RTsn9TowsWnQPWY6MW4jolejLTqOENCjEGvx4jj2/jx+SbalTvWmg9RVgdrL1TF&#10;i1apx7KUYjh8F2/bKjb7TqXTiWxUra1CKeM16wXYPpeRj+q+0R9x+07BVBJ/IfYgnNhTK+Sg3DNT&#10;Dh1rhxhWNbG7kNbEn+qsbvRjh3M3MH2T/FPZN20Vm5N2xdb9MDys7xe1xYibmA5mx5q8PUpMLMAB&#10;rbUAasf8gO2mTNm1ZvFSx6j9i/8AmqJtw/Uanu9KLEFftiaTVZwaa1hSlaih9R9/T7/1DAMP0ca6&#10;FQZxrAig8STiQwLh2UMFUL+jQbcSY4kgRRBWqzRc6jfRcBFB41hqQzUb/sd8tSjN7eoD2tUeisJ0&#10;9ScQAEzmaqFapXXp6Q84Ck5ik6U/Q9FYN/S8iTkWFgAHUjIzss2E2E5FnIomw1FqTkSfeF1ADqR+&#10;KRZsysSV8FrZGdG1pXNWHiq4P1sOzbIQiV2VubNHSihTWVtWNY9YqvUQMG/pLP8AI5FV1BRLPj3T&#10;3IP/AB2GLDtx1kJXXlHVsRDnql+JLCFTtWCv4zOtc3pECjRrazC9ZStgvTGyuIFaNZXjNUC6g2VG&#10;CulpYoWcwC1ubh0eoU1CC0q3oc4r2Fv56piz1Awf2SMj8UzNkUuSxYRms06b4Ga3Ks+WOF3sgZjH&#10;zNMl0sNVfuUmzR0Grc2xb6aNxxnVIzF66hhf9DLNsLWBNxxytGtPHVZ9PlInL3FuYLTs13YWnAv7&#10;G8znxDeIOo2g6nE9yuOVcVW6mqxCf9EZu/atQDPkNrYSkhOnVST/ADJOs7Iqgkk7ljoFGgALkksS&#10;dFUagecZiSxWmvp+OyKgabWoyWK/5rMFCsGH9H2WDJJ84TiMNaqEOhOxJ1g8AMsSdpkVhV1gHJGJ&#10;J8akUET5Izd+1SKp2oqyjEztWrVckSwg/l+T9TS2RyCcggOQHYqQeNGNrNYytyEMMicp1qtJIIYc&#10;jY23K7NF2zyvxWZqTkbCE2Ps8ZmVxYWr5GwoI/bwWY+RJ1CjUP5pWd6iQgUYA+oWYknFaquJ8pdu&#10;/apFBnyFmxABWijJP1SzYgxWqjYk7m0DSpj+W1eSqhV9a/KxELTjGeFZxjbiE4xqKdYihF4ZxgFk&#10;w/EMca54hOGcYhq8mqy3CJxLqox+2zZbxqRFxB5m4nSshKVXv80Zu/jUiKc/KWJnZFUEk+ZZtYAK&#10;1UbFvMs2gUaKAXJOxYitVXWMrWit+RPybDYsTbX12GORRC4E3XAdTFsVpsIGB9DYggsUnIgYGciT&#10;dcbqYHQwEEbLMjJdVm64DgzkSAg/sEhAqmfJHY5YCuilfD5C7TtUig5+QsdYAEAGxPmWOgUaAAuS&#10;d52QKusHmScnsihcT5Ix7n6L/kv5XzFkxZBnCjzLrxV/Td/5N5uDvYNuOlsNU29a/E7CwsMOu3uP&#10;/wCfb/O07HOVqsKUdjXT4xzjqV+7MOXKCpCp/Yx5s6sz2BFQ1hWdXRXVkLBQMVqoLEkuS2kACADe&#10;MdmJ41VcQDlhOSfpoonyQny8akVe+eQlsTsg03lLfnIhWVpp+ww2RRqgQ7/tEZjDZcY/YZULMKzB&#10;oFGoNgTUBCgCappNUywgzopeC2+cpSK4E5EtY9QpisqgWLk2qxa8YWytQLVLNYrFrkCq6KBapZrl&#10;aWW1hgcj8exvrUElPTlGhsbHJk8wnIMi0zkGqWB/RLA7C8FN/LlXPJ5cw05PNrSqmw7G7A5CW5hD&#10;cFjHVeVRFbZf2D1Kg8+Z7kZHULLLs119QoQ35Si7Sv3Cie4GfcoIOorMFtc5UnJXAFzxViPUWJFg&#10;rrZ4OpUsXUEemBn/AMz/AMdsj6T/AI+CttSaDjEAwFH1wSyKhqZ63J4yW1acR1StlNWwr42nG2MM&#10;DwNuobmNb8disXetmqwUtdWYalbXrcl6maMrmcbOibY/YZEEBcRV2jASwk1V1qa/4yhQ1ZRMbGBE&#10;M1CscNOKucaThrJNSga9wlpBNqkXWx9TDZTpWG1Xmy14RuRdexMZA4qY+h+1Pc/joioFUL/QYfPk&#10;V0ti5lobjr34wMDpweIbQgk+eAezuysLTsOqXI5CozO888ifUyN8sDg0hilJExcC52lbU6V1skJu&#10;BvbWK4ZDtEXUfslyHVgy/scv1BaShtITl+pZYUXZ2trtayF2VslLfcf8fl+oztyVWGyWuVfmMYms&#10;tZYE8t/w3epD7ikTKsrWU5e6k1rxikXUrKNWqc1VwX1TKTlqEFlblggCmhSdLY3Gp5K4UEHGs8WB&#10;RRAVUMu8sU4ayzVebAWtTxo0xcIblWHTeo+W14KXB3Vg4/X9+ocKpPzWMNv1KmLFq1RqiyWV7k0k&#10;1KmLFp1Fy6pod+H/AI+jCwUFYE1Z0LPw5joSDUxrXcn8PgrAShGPDWzPVUsahFpqoQqaay1dVfCO&#10;mrwtFbQ0V5ailQvTV4Wmti1FeWopQJ0yYFFbM1Fc9vUqp0yTgrLNRWJ7apVXpkM9ujM3TVie0QBe&#10;lRp7ZNm6atZ7SsCpfqa2F2V1A6VAntiwAKz6qhrrEC9SmFYMPRzhRgjA/TkD0Z8NW+4/RuuSwWff&#10;0DKT6l1WFlWfefaBg0DK3oXVfT7QMG/Vsu36hlyxJPatVGss861JNfataB9P5CzGdq0Ve/yRiZ2r&#10;RQST5wnWYCAeRJ2JOgA0AyxYlj2RVGIPOE5PatQMT5CqH3PatVWfIWJz2rQ08kxaIf5AVvM2VxXV&#10;51OeGgk1QkActcN6CAvdNEzG+XpwQmbJmyDOBDr7enPK38+4s/6jbjoztW/IjNtRTjIUGkgCk45L&#10;OzfdGbahM8n/AE6jGlver73rjl6r/HYFbPH2SqHfp9eL9DMc9qkVe/yy5vCvC0gGVedTHv2RQMn+&#10;cJ1gArVQWJO5ZtABpB5wnZiRWAMEfUjEk9q1UT5CzeXjWijv/OE9wFriifJCe/atQO/yFmxMKi8D&#10;Suy5gUDWGxtK2VlJwAAYvAzsWuXjd2VUq9CoP6UVtkqAJUNNVICqsCqDqJxpPtNFyagbcDGBgKFn&#10;Gomomi51E1E0XBVTCoM1GCAQEVZquwqSCtQf0eNaqpJP1YxxHUJRSCUbLytsVDwUAsx84zaBV1gB&#10;dmyZ2rVRid7GZiT2qVVM+UsTO1aKDPkLNiDFaqCSfqFjrAAgXJJ8yzYijRQCzH6hY6wAVgDY53L4&#10;pcTWzjRBXbbqK/bVR/GfxHjWqg+ljlF2YVqxFvqGBYWKZyLBZmCxTOYalwG5UxypjYb8i43XYWgx&#10;mCruNuUGcq55BFdWnIuC6g8izkWcqabDf9QGxPlCdYBoLBtXWdq2bjWkBaR5wnYkhAo1A+oWPc4r&#10;VQZ8sY9+yIoOfkjNidkVRknzLHWABABuT5lm0CroAN2YliTxqq6weRJ2LHUKNQBuzeU7VqElTkTt&#10;q7VvEzbHs4wilB2rVR37u0uBauwHkVTyFSZoYBiBTzKr6mombxayJ5cFZwyA8bo2M/8AIAbg4zyY&#10;JnUAmnU8teUrwfdV5qSqlq1CtwMrcmjaKGVtGPS7ef6muUsbq0UPWILUY3WgorqlORiohkZwTuiK&#10;pE2FhLTxrVQZ/OMZgIqqSTl2J1gwgALEnYsdAq6gfULZZu1aquIPOMSSSK1UQfUhOT2RQMT+cLd+&#10;1aqO/wAkvxHsNooapaiPqVOHnatVBM7uSwU+gIIyM/sgYmMeuMfvY7/qVV11WaLErQm2pBVXUhrN&#10;aclVSGrhrj1Jv7eqe3qj0VBPbVT21U9tVF6esr7aqe2qi0Vmz21U9tVPb1b+2qntqZZ09YHtqp7a&#10;qe2qidPWa/a1T2tcHTVz26TgScK8vt0ntlhoAYdOBODvbViu0rXK63uI6ZVgoFiLTrLen0lduz65&#10;ArwNSLZf8QUivpxisugnLXAytOX6i2FquZguzraWdabGwVubU3ME2dbeY6cv1FuJhuaC08thYTka&#10;C4znbgttNatYdFfz5/FLi0FzFKnLP+riENffiE4RL01pSrKNX51VeCISnF34zAhhqyOMzU8vGYEw&#10;CDMGaYZ9gmrTDbeUUsQylp5TLb+UVSqksG8phod59Wa2bfVi8jKVsJ+rFNxhFxB6RyUFiz6sUWqu&#10;bZ9aN0rswD0V/VmLN467CIuieqpixaNIadgyZsqU20CsqRSVBpLRkzZxnCpiwUdjWc8Y2YM1nGdu&#10;I44PovTtOLuFbIr8Up0ZacIqYs/Vy1xrF25EnIk6h1NFRHEx+rT8NXxegPr/AOx6N62fF61/x9B8&#10;3o/y+lv8PWr4vSv7eg+b0P39Oo+H1e0IytsP6Nf4+lWMXAcKAaNUtl4UAFVMdV340nFXGrTXirnF&#10;XOKuLWmvFXOKuIi78aTjScab8STiSWVoBxJOJJxJEqTTiSaiKs1EKAzTz4xOJYy4t4hONY9fbiE4&#10;ZwxK9k4pwwV9zTkcUFeGgXN2SxUCOdA7kW2/EvldUS8btaQEv5G9mGPMr8l1JLPf2Dsyy3WupgZW&#10;Mr+FvZOR872SvdRcx4VY6Bvr7mB9o2S+YHzG/jtOQbcggfC8gnIIHCtz1znrnMm/NXOeuWWoRzVz&#10;nrnNXFuQLz1z3FUW+oAX1mctc5U35a5y1x7E5uRJussYa7CbCFhiojiyJkRfv6f94UDHjXXjXHEh&#10;hUMeFMBQG41C21/SCBTxrpxrniSaCMoaCtRONYtI1SvU/ht/P06n/HT+C/5Mq+L0r+3p/wC16N9/&#10;S34fWr+Hp/3JAnKka+vk5xOc5eyzG9s5LWm9+cXooF7AC5jrYsZbFAS5gEsZ2rshpeDp2M4W3apl&#10;jUNharGCrZySyzjXZuJWPJ6mxRNgBypgWLORIHUwkCCxWOyw2qvpyJnkUQughsWci6h1IyM8iZ2E&#10;LqIHUzYZ2UTIz+rN4Lcwm3U4FvUGXWXaC+8LyX7895guuWHqLwOfqIlt05bhOW6fWZg15ZmvWHni&#10;87A82zJZqKbMLWxJr8jSAFo7e3Qs1CCe3qULUucZhOAoCAeRzsx8QAEAGxbzLHQKNQPMt5EkIFGo&#10;HmzHJ8a1VcT5S5MACCX/AB22ccpUQ75xZBtORVdCUCNh7D2sIU9rL6/5bDkpbRLGz09ra1ucwuvE&#10;4xW/jcpCgnEbwtc5g240Orv3cvkjVHoGh/Sc4Hgi5Y53JOssT6SDIJ2ZjoFGoGXLHZiRWqjEH1Cx&#10;y3ZFVZguzZwBqFBjAsxyAq6wAksCSfFVXEGWLZJPiqriYLM+xgAUKuIVySMgKFAXyKhvTE/8kZ9M&#10;YmBlgGEAAmO/61TFnrYm8OcIuo/TWmn4ZTYkZAAUKuIVyW7gDAVMMV29FUKMDP8AU7sbFt3nJqRY&#10;dlJK/wCqmo8q1MksRsuH3TJX+iPUVg+5qnuap7mqLdW5hOB7mqe4qnuKp7iqK6v6MwUe4qnLWZyJ&#10;ORICG9czMzM/l/abrorBvwN1J/EomO4OZ9o/zOzB7vhXi1yrRkrEXiWVY5mdg/Vf4+qoxRBaqLyc&#10;ab0dotmz3Y3WpZors6IJxVqvTfArh5hD1GlE0pirTiwVR30gORVTW1ZppUcVO/t6oiBOpZ8F/wCC&#10;Vhk4ROETglXa03oD+jqAOLACr/kFwDyCBszc8qO1hsdqoEIKWPPLgBZ2FjcRtYLsfcCx+I2NvyNi&#10;9itJduavaxPLnrzalNxMS1sPa2C7c1NhcftUz7+p+X+XVXfCg8AziKzMT2FR+qrix+q/xyMj+LL8&#10;3/yIwSVj6r/NnckhBjUfzHkKOnH0l/yD83pfLQPSrcAVDUqDMNWEYN1FWZZ8aG/Sw2iA2cdZuLVf&#10;PjNn6GXaMm0VMH14/PiUDiWcU4xOEarWYlWI1IacXmKBo1YZuJdXQOnGM8Qmg5OMQAKFpCxqQ04x&#10;kUgD9ricHS2aWzheLW28ddk4nmls0tmlsqq4zLU5K+O2Gu0zS6a3SpCglqFiFuWBbwSLjDzkIuK4&#10;RYtp5dt7ZvbG5HOq7RTaq72ze2cl0qU8orVS4yga0LvdN7ZvZKg3IAF/sGuVTzCcyzmWC5SfT3FU&#10;9xVPcVT3FUSxH9CcDmrnLXOWuctcDBvQkCciTdJuk3T1JAm6zdf71WAs3WbrN1jMCzWNvOnZRQGB&#10;mRgMph+YWEzqPgnU/FTrvgSs6ryeNh3Gqw1pFWpxxVxH06Z7NK2UNZxVzhrlnBXCtTUs+pNoDJUl&#10;jNRSq9PVW9XtqpxrXduOQWAt/YitLLPbVT21U9tVDWldqrm2UUVvSlSVniTT21UVFrvrr8uo+D0U&#10;n3cz4sdLGBCEZBoTCdIo9EP0rPK0/NZbepFV1sHS1AdR26c979ltemEAyhmRJZ86fzTvf/Y8S54V&#10;zwrOBYKUDegoAHDOCcEWrVo67rwTinD34mlaaCOm81aa2TS2aWyusImBHRiwWya2Q8sdLXXRYEVZ&#10;rcp/5EFNob/kQJYbNFwAB/8AalzaVV42/wBYtTevDPZ/+Fv/xAAUEQEAAAAAAAAAAAAAAAAAAACg&#10;/9oACAEDAQE/AT9f/8QAFBEBAAAAAAAAAAAAAAAAAAAAoP/aAAgBAgEBPwE/X//EAEIQAAEDAgMF&#10;BQUHBAEDAwUAAAEAAhESIQMxQSIyUWFxEIGRobETIDNCkiMwQFBSYnKCosHwYEPR4VNwgARjc+Lx&#10;/9oACAEBAAY/Av8A2+owhJGZ0Cl4aW/tUj8KCBI1hEkQNJ/ILZoCgg/NIt+QuOs9goEObkgDutue&#10;qoxHEMHmm+xdmYLU7E0BEqgcJKaGWMBEh21xnVMLxNk18XWMTpCZiH5phYg/esd3CFOM6XeixL1h&#10;twVXiS4lPDjN7Ljht8ysYnSEzEPzTCxidITMQ/NMdmIXCdsqB/6aa/5Q6AsNvFywy0RthRpTdB+H&#10;a9wvZkmkDLig/Dte4WLWJiE3CksZqpwXQeHFNwpIBzVeHLSFhT8zgiWtum4UkA5qvDlpCwahZwKf&#10;SImEMJublgd6w/5hNYXFrdSpwXQeHFezJNIGXFAss3USn4bN9z04NQwm5uWB/NHDboJcmdAmRnWE&#10;XNkOF5lMc50M+a+aZ7I3nTgto7AzC+xn2eqxK7tqNkWiS2mY4KcZ0u9E8B1QGRKNbicXMFNrz/CE&#10;tBc11+ioYxwnVybh4YM5SmuYCRk4Be0a2oHNClhDdagsYcYhPc4GqmBKaBnaypw8GkkRcJsiE0FO&#10;bcMMSVhQLCVtNWK2IaYCodhuMZUp3tBE6Kh2G4xlSn1Zk2CGI0EzZwCc24YYkrCgWEpzbhhiSsKB&#10;YT2Pn9ZUNBgiJWG1oycFNLiGSLDVN2Hil03Cs2di6aKS1guZXtGtqBzQbQWtm5KxDxhNxGCSNEAx&#10;jhxLgm4jBJGiobhuE51JmG1rtki6cAm4jBJGiobhuE51LBjJspwCL37zvJBr2+KZQ35gm4jBJGiA&#10;Yxw4lwXtGtqBzQgFrdZWIMjWSEZaauiL37zvJYcNNQdMQnaucLpvRMjOsKhrHAm0nJYezWwaIFmE&#10;Q1pnJAtbLdYTXBpaBnOqxNgltRyRe8ECIAVDsNxjKlEuEHQKl+E4u8igHZ/mJjUyqSq9KY/GNjR0&#10;+86dXT+ckgTyQDL8Tw/4e7ogXYjgY0T67uYqnf8A1EO6pl7+0iRqnEJkfrCcQm4bDBOqrbiOMZ1L&#10;BjJ0qGTDcyOxgBIl2iYRiPMuAuV7NrqQM0HVlzZuCsNtREzkmEYjzLgLlRNqE2maA6OqibULDHGV&#10;iVOjKJKsQU0n/gL+hTapBjhmnzZz7woxGQ4ftUOZSDoia3nqUwH9YRLW3TcWCQM1Rhy4lYUXIBCd&#10;+rU9jZO5KZDsnAr2hBpIz4IMw73uUym9MysP+YUNzc2FhNH6wocJ2FhUCJlYntI0iQpwhsReyb/w&#10;FwHBNB4feO5mUWzE/wDzLY0ZGZ9yNeinnHeiDYjihY3yKqvT+pEcEQMwtjNHDJqtPuFt5HAIU7U8&#10;FV5ao1S2OKAIIJyQIOf/AAVxg2ELeIXxHeS3iVMWoTrG2JKOZ2Yl1kMOkzEX0Xs6TVTEJxiaabcU&#10;RBsgGg31iYVpnUkZrfIXxHeS3iViHjCaTULRYKYO/V1QLG7pB4SmUgwHSZTJBg26fg+ZsAhVEa8k&#10;NoXViD+cz2Z9lyB+HAa4X0IW1heBUEx1smvbek6KwPgtoGNLZIGCbm0Zfl7m1NbHFNG7IkpzTeG1&#10;BNri4JNl7SbxMaIyQBaJTRlIkpwN4EhE1VCnXisOC2XESE6tzRBhYuWxCa1jQAcytuJ5IOiSEeuX&#10;Dkt9vit9vipCD5zO7yT7bQMf9k9st2Y0TJIbVmU+4dTkUTVUKdeKw4G9Eo1Ry+7Aa437DIUsLmdF&#10;eHgeKzjr7pPBA8fypzmuG1xCbSbtWe06xPAJriQY0hUVbPmnEaxZNg3anVmSbLadpFkwTuEJ4DhD&#10;idE8Vb0eSYZ3fNbVyqmuic5XEm5PuUh2z5q3y5pzp3k0B126p1ZJqW07SLJjZ3TKdVxt92Hajspm&#10;5uEf2WKgzdspjXi5yR9jiRFoKjFFB7Qz9Rj8skZfdlx0W6R+I+zIzuiSHlpERSmwS0BZlyhzSLap&#10;u21pHFGvEYQTKfS9ri7QlUs2oE0oNwjc68E5rs28PyshwNAubZpsSvhu8l8N3ksoVcumDqsIy6SR&#10;N1igG4JvwTc3fZrM/FThdrolEybpraoJPBFoJIjwW4Svhu8lukLEaDe0ck2rbPBYTdoxIIlYokjL&#10;uTKW0cRxQxHGHTNSpl0UzvFYu8bm/BYc1EFuQOqzd8WM0x1Ru+98lfItmOH3O1V7ONFSHujSHKK3&#10;xHFNFToOd0Yb8pXyVQpHs5hHc7lVVD+DXKoYpr5FOr473bb8og+7R8vVC2WSdbezUgZCFlrPejIm&#10;eJTncVdWHuF0XKAjLJC3mjzzldFMc1VrEJw/VmpAyELLWrvVxrKq1iPupIVwsvNEhiDoknssVEWC&#10;u0A8k6sZL7J5HIr7VtPMJvaY0Mfku+3xWfgplTNlE3UyLrMcULi/Zdw8VM2RvEcbLfb49kzZTNvw&#10;xh4AXxI7lDnnqrPJninfaHLgmw4hR7QeC2nT3K3sytltUcCnOpdnMI05pwBBMIOMyth9XIqXtHVp&#10;TpB3pWyZ/JMHvWJU6L/4WETaJz0WKc5i4FlNQijisLWH6J85+yusGSIluiLX715H6k2ohpo+bqsh&#10;d52jkpqDtnRY/wDJywwHNdMCBmsJ2QE34LEc+4teLfhr5nkrT5q21bXVQXEHlKIa4kxzTaslNZvz&#10;KlrnGOa3818V31FG57zKviX5WWztO6ofaFgFlZ7S7ijLIbxlG9zoqmS08lTiiOB49tk4SS3n+QOd&#10;O97h5/dQfw2an2Y+pbTY71LG1TzTh7O0Z1ILZw7cZV8GB/JTE8l8I+IV2x3rcqUjDcCdQ5bJcZ+U&#10;rdkdVuR1Ks0EqWAjlZfatN81nVh6ftW0V9ibqKaeU/8ABDbE7lu4h7lHs8Qdy2hi+AVm4hnUhAD2&#10;lv0hX9t9IU+zxfBW9t9IWWKeVK+HifSrsxJ/ivh4ngrMfP8AFSWYn0q+HifSrNef6VtNd4LJ/gnA&#10;MIn9qFYJACe6qJOR/wCC0t3lKqdnw4K24PNFrRePBAlVP7hwUDd1KhufBST1Kqd3BUtyGZQAF9Ai&#10;XGTqVU7LQKltuJQAHQKXG+pU/LoqGZ6nguSdIBMypYS1ukaqPieStnw/G3VvyQlVHuCI01Khueif&#10;OZFymudoLKkWAzKgdwUuPUqp3cFDe8oAdwRc7M5lAkQ3QKhtufBQB0AUkyV+31VLc/Rf7cqp2foi&#10;Duz4qG73ov8AbqXWOnJUP7ncfxjrwGhOnMOieKyd9JWTvpPY1s7cwU51TpE6q+QAsEW1GzhfknXJ&#10;hs7QhNguLp2pBWJMyCYsjVJsMgpCxDU6xMQFtlwt8kplZORnRYjAcsk/E4WhV1GRnzWIanWJiAiH&#10;ZADJYjAbgiD1ThUTsSi6btb5rDjUgORkz93LshkFSO8qw6BEk9U4nKLBNa3hc9lTs9VPy6c1QzPU&#10;8F/t1U/P0V9weapZn6LX/JVTs/Rfs9UGsz9F/t1W7uHBQNzXmqWRVwRJPUqtw6DgoGWpVMdF7N+8&#10;PP8AFyCQTwUNy9xz4LdLp4cXAVGykWMRZcDMyqiS4xF0LkgZDgnD9S2XOCDRonCp0OzUtJbaLLDD&#10;JAvkiJN8zxXC0EDVAGSBkE4VOh2atIIEIRI1J5qaiZEHoszu0prf0mU6TN/u6G56ngoA6BS7eKn5&#10;dOacBwvyTOiqdvei/wDt+qoZvei5Kp2fov2eqAbmfLsqcL+ip+XVBrRJOQRJPMlVu7hwVIyGf/ZA&#10;AX0CJJ6lVuy0CpHeUAOgCLnZnNVNtF281V+KJFFPNCrP3JmyzX+FNQVnC3NQDzRuLKxnsu4eKhSr&#10;GVvt8VNQWfjZWcD3qQsxnCiVdwHepmy/wt9virfcf7dVO3vRfs9VS3M+Sd0TXHOF+z1VLIqVz/5V&#10;Ts9OSj5RnzVLc9FJ7yqndwUDLUqGi+gRLjfUlVOy0CLWnqUAB0CLjnqVJy0Cpb3ngoHcFU7Nft9V&#10;S3P0QdOybH/v+KY3htHs3m/St5v0q6GFo0z3J7ZvJEL7S2yIKqybWITsn7Py9Uw1B0cAsaCIl2iO&#10;21tm59EHERKx/wCTlhhhnalHD/WZ/wC6xaSBlov94rDd8oN1LLgNMkLBFQNxYZoQWn9uqxW5lzzA&#10;RYd6ZPNbwbsaoPzbWZ/7prhugXcsEBws4TdGnjf7ip56BFtQDRnfNCIvkiQ6eJTnFwysE1tYaAL3&#10;QDYvkiSepVTrcGotBtqUGjPQIk95UnLQKhveeCho6BFzt7ipO7w4qlveeCtf/Kqdn6L9vqqW5+nZ&#10;U7P0Vtz1VLM/RSe8rbHciwmS38cS51ROqdzM/cEcQgOARcXTw5feEcUef3Hwn55qfYPJ6Kk4Tz3I&#10;/ZPA4QtnCcOcIH2LyYUOwnnuU+zfB0F0KW4s9Fse1b/ShtPDtTQUfaVGMtlQWHrSqcPBcWr2mICH&#10;HlkozaNIzUMdc8lADvpKqdM9MlBmnpmtmfBZnwKqdPIQok062N1Dc9LLMk6mkqXdwhQCY4wmvbmN&#10;OSkfiA1zqWxxVzImx5docNckXUWHNQy9pWRmaYRBBbAlNJbAdldOP6UY07HAfKqgDnACLS3azsv6&#10;ap5Kmh0xKc6DsmCg0tIlVUbPmi1rZIzumml21kqQ2+srIzNMI1AiBKJ4JszcSgfuYpf4LcxPBbj/&#10;AAVmP8E4UPy4IbL8oRpY+eigtceEBbjx3K7HjuRut5b4W+3xW+3xRIiVVRccFIxHBACHHmne0CDY&#10;cCeIV3gcp9zl2Wseyn5DkeH4guiqfJHK5myzd9R7CPlG1/vmnsa3UiVbaBACqjNwMDgnWIBbF7ob&#10;JkG8ussSZkkxdGprshkUK806284+BTuNc55oua05Wkqf2585Qe4RsR3rEbG86Uwt0m6ilxdzcnOi&#10;oO4aLD4hwJhOcBIcqozcDA4J1LTuxc81shwEGZOaaxwgAea2hB+5Ly0ZcFbA8wtvBA52X2WGCePB&#10;OnDOXJM2BlwWzheEJs4c80YYD3L4bvJXwgOoCtheACvgk+C3G+C+EtxWqjkVZ2KvjH6VAcH/ANKv&#10;gklfa4JHNBrXlvRGnGqUPaCOKLXg9UHE2KkdkORY/MefYU8yacr/AIiGiEY1v+Qb9ui4HxXxf7VD&#10;nSeicWutGqZBERwVk0iPBXI8ECIkK7m+Cvdf/qr2/oKg2VnN6wrrII5K+aOR4CVcDxVvNXw2/Upa&#10;4s81vB3Wy+0wSR+0yi1rqZ4qW4lQ4LJpCY+NpVaIFlJCPEmfui0Nm05oOGv3L2uIEZJkkNqzKfBD&#10;qcimNaQZzU+0FU7uae0QKY0TRlIkqieEHvTWzUHcdFVLa+Ce1xAjJUsjdkIn5UwSBOpRAg3AB0Tb&#10;yHGE5+zYxktKfwl4W95KpsHqoJy5IgO0gWQceF7qzvVNuZbornzK3kNrP9y38uZQh3cpcS3+pSHC&#10;eKs8/wBJUHEdP8kPtMlNbvqU+08XKkO8Cr4jh/UrPB6uQNbu4rZxYOtTkdrC8UC4mnqtp88iZUsJ&#10;b/ErR3VBuKCOt0HT9k71WKMPLRXwwRyKLYII4qW3H3BFUbKoJpsKbJ87tqlsnUa+nvudO8mgOu3V&#10;OBdvIGcpXs6hHIJzp3k2DdqdiTt2Qc4zGUBeyq705zXDa4hCH6RktkwOCa4GKeScXG54KomS24AV&#10;BePpTSci245/hCXDvVRbA0Cpa3LMrcucgjI2oQc5unFUtb1vkmuc2SeauFNOz1zVLW9TOS3fNbTV&#10;Ibs+qpa2/opLVtDu4KwsPNQG3K2hkpc3u4KwsOas2T1Uu01Umeihs2zK+YngtpxU7QChs81806Bb&#10;RKfQ8tFo5qkY2WdlfFJnTitrPiqm90ozOHGZlBweHzpEKX4XmpdLVLTPaTwU8fev2BoEkrgRYj3Y&#10;qE9VcgdsAifcu4DvVyB22IKsQenZdwHf22IPvUyJ4e/J3dAqG24lQB0CLnG+pTz8oFuaYxvATyX+&#10;3TSc4X7PVUtz9F/t1U7P0X7fVQ3PsrdnoOCgZalQ3PRSe8qp3cFAy1KhovoFJPUqo24BUtPUoADo&#10;FLs1J3dFS3vPDsqdmp+UeaeG+PBf7dVO3iv2eqhua/26nEO1y0Uj7Rk5FN9ns4huQsvZuGcZq+23&#10;lmtkogBNkdl1vt8VaXdArbDPNbImN45nsqbmBeeCkneMrdb9S3W/UroYOcHyWJlmVt71AhEC49oP&#10;FPAFJoyasLdAkQQVjQBEu1TqQDZuvJB3FPc1opP6ihx9mFi2ES6lYdhpKdXbZuAiYsWENhYJ0qAT&#10;3NaKT+opkR8IIzl7W6fxgSsSRtjNYTuMoX+zk09U5NpaGmDFK5R5qX3IYJlYc71492lmfov9uqnZ&#10;+i/Z6pzQNE08gqnZ8OCaPljxVLc1J7yqneHBR8vqg1ovoiSepVTu5qLRlqUABfQIknqg7TQKlvee&#10;CgDoFJz4qfk05qhveeCt/wD1VOzPkv2eqobn6L/bqp2fov2+qpGfoiePmqnZ8OCtu+qpGakqp2en&#10;JR8vqqWi/oqnZ8UXglrzpKBhruKNi0/qFk6mXYeUlCCDZE8FXjOF9NAoaGz0RDG7I81BfbUN0QAG&#10;fZcZe6XPirknFwBNUhXAKggQrADopAEo2F1uN8OzdHgpIFNMQoiyiLKwAVmjwQsLLdHgshwRsLqK&#10;RHCFcAq4lRFlBVmgdyqgTxV2g34Kecj3q358OCj5PVUtz9E/pcppPCypGWpTALujJS49SqndypGW&#10;pQAF9Ai52ZzKlwsMgqWnqVAHQIucbqcmjzVLc+PBf7dVPz9F+z1VLN70X+3VTs/RR8nqqWC/orn/&#10;AMqt1uA4KBuaniqW58F6niqj3DgqRlr/ANlAueC2ndSqndwVI3dVS3PQIkm+pVTu4KG5alBwsMiO&#10;z2VIjKpERf5ZTogPdoDK3fNeywhDj5L2eH48FCl2fp2WbKZ+tyoJm0+4RqE2DvZJ193NbrhaUIMy&#10;qr0/qUa9EDOeSN93Oyp1iUDNnGAqZvCFiAcidVLskGzcrIxMToovP8SjYkDM8FYoGbOMBQTkJTb7&#10;2SzyMKudlU6xPv1O7goGWpQAF9AiSepTnHhYJrRwElWHQBA8sypOWgVLe8qB3BS7PVSd3TmqW568&#10;uyXby/aPNUjM+S/26qdn6L9vqobvK57yqnd3JQN3VQ0X0RJ7yqnDoFSMtSoAvoESTfUqp2QyCpb3&#10;lAAcgFLs9Sqj3BUt7yoGegUuN9SqnZDdVLe88FYdAES+CTmiw6Zcwjos7tvUNEC5zSBwXEnIKJqx&#10;DmV/t1U7P0VrN9eykTdMfmBmnPPQdFvkL4jvJbxKxDJbksGAZv3LGDRnEKaDlwujI3xHGlezpNVM&#10;Qrg2AbMLDABDwTeMljWJmO9VQ6KY3SsMBpJa/JHnhxPNNG1Y5ECycAsNxF7zyVFMuB7lMWoVFJkZ&#10;c1YwTnqsIQZq8E7N32awpBmR3BF0Eis2/wAq7TyCp5T79IfHErZI6BSXgu4qS4RoEQ1wTcsskSXC&#10;o802oikDJUteAePBZhS5wn0WYo9VSyJ9Oyp2fov2+qpbmifEqp3cOCgWbqUABfRS49SpPcFSMtSg&#10;AL6BVOz1Kk7ugVLbcSoA6BSbuU/LpzVLe88F6Kp2an5NOapb3ngrKXZ+in5fVUtz9F/t1Ls1+z1X&#10;Aj5uCvkMyoqF8044OQ4K21ic9FJPUqp2fDgoB2Rmg3jkO2Qon7qyPPtPP76ffGyFuhboT5aN5OIa&#10;Mk0loyR2RFKbLRktwJmyM1urcTjTkOK3PNbnmtzzQlvmtzzW55p4py5rd81u+aGzpxW75rd80IGo&#10;W75rd81u+aaSLkLLzWvitfFfN4r5vFFt4ic183it5/imit9zxVnv8VPtH+KP2jz3r4ry7hK5alWe&#10;+3NAuc64VsR6qw5KHtHnkV8R3koD3eS3zl2HaIEINBiNUTMySVdwHet9virEHontcQIyTXOIbOZW&#10;JDqqcimNMGqdEMSqcrIy8MssOS0VTJKxDY0xB0KY0wap0VdYn9Ce1xAjJYcxtTKxNndyTW1NdPBN&#10;piSVizGwEy7XVaDRVwKkcp0Re2I0TRWHz5LEktlpMBGQMhCwzYVTJ0CeJBjUe/vP+pN2n5/qW8/6&#10;lm76k41O8U3bfl+pO2nbvFNPtH5cU0+0dkgfaPsviPXxHqPaPXxHqn2jspXxHrfct4reKJqN0TUb&#10;Bb/kpq8lmPBZjPgs9ZyWY8ERIy4LMeCAkW5JokX5LMeCsR4Kxb4Leb4KqWz0W83wQMtvyQNTbclm&#10;zwWbFf2azaqAGWWTPFAbFlkzxWTPFTsjkEciBzWTPFSQ3x7I7A3h7jnTvJpDhIEXCfLt+NE107qa&#10;HHZ4QnUu3jOSZDtydE6Xb2dk107qpDzT5hOdO8mCrd808h0VeSYRYN0QgwBfJPk744JgLhDeSOHV&#10;nqnybu8k69neqBc/LhZPE75KmZsAmtJkDPmnOne9/fCbtDPit9vit9vinAOHimdFifwTOib07T17&#10;f6e0Wm/a7p7nefXtd/Ef57cPv7e8evuM6dp6ntd/Ef57R17Xe5TDieQU0kdfyQdrrfMU62ibbRGe&#10;GigBXaFhikZ/4W43wW43wR2G+C3G+C3G+C3G+CGw3wW43wW43wT9kZ8OS3G+C3R4IbOi3VuoQPmC&#10;3VuhbqGzot3s18V/5WviiJdl+orN31FfN9RWGAXQZnaKzd9RXzfUVZzsx8y3n/Ut9/iviYn1Jp9o&#10;+44r4j/FfExPFO+0fY8VBe/xXxH+K+I/sxJmLIMdtAONuMJ7DstMWlYsSzIgJkgtF5VQaf5lYgJN&#10;o1TA+4g563RYMrW4XTKRFUzCna/lPNYgguyViaSz/Ku6aRbnzTIne0T6ahs5Eyq258eKxTUbZX5J&#10;rpO7+D+EfqUeyz5r4R8QjOGbmcwnbBQ2HZck7Ydkvhu8luOgphpNlkVaUbFZFReeiyd9KFnfSvm+&#10;kr5vpKeTNz+krM+CzPgUL6cFn5LPyQvqNFn5Le8ln5IX8lveS3lvrfC32+KO2MuK32+K32+KwzUL&#10;St8eK3gs9R6rMLMLMJt9FmFmnde3u7J16qmLBERnmjImeJQJGSgi3VE6lARknBguVOvVURsouvJ4&#10;FZaQhbLJXXle/ZBnnc3QPCR3fhGdrk3on9B2M6dp/ke3+jtb17X9D7nefXtKuYW+3xTDVkrMe7oF&#10;Awnq+FrxXwf7ls4Y8VTS0FbzICu8N7l8W3GFAxZP8VJx/wC1XxY/pRjF74XxST0UnG8lNfkrPnjs&#10;qzwToKArvbH8Vm0f0hRsGMzGXZlJ4JpzcVQ7hNvcPLNSiZyzRvEZyt4FHlnKuoBUyLq57AJzyWau&#10;4DvQvM5QqpsVnrCiboCc8kbiyHPKEIOeSiQjcWzUTf342Cqj7Oy3WKzGql7BCH2duiLvZXPJfD8k&#10;G+zyHBScOO5fC/tKth68EJw818LzVYYBaLqIYv8AprPDCmWKBijwyW1i26K+M6V8V1PVBoxMSTzX&#10;xMTxV3v8VaYCpbMnSVteJKqLB0hUtGzqobnopJ6lVO7gqW5alQ3PQKSepVTu4KkZfMUA0dApOepV&#10;Tp5BUNkcSEAB0AUuN9VPy6KhvfyXoqnbyn5PVUsz9FHYQM3WQ4nJE1B79SrEeC3m/SrkHoFiVOi/&#10;+ExpDW2mXLELtoWuAsW4dIBkJhP6v8IkXbTSqf8A0wsMiM4p1CaSJsYVnN/i0ImmeSwtpp2hZoT2&#10;zeSIWCDo5qqs20SUSdXZxZcftAZGqJIqNF1hbTTtCzQsaCIl2iw3OsPZxKw6Lb0SsGkXuI4LGDuX&#10;eqX7x962aknqVU7uChuWpQaM9AnVHq5AnLRUtOWZQDRfQKXGTqVU7LQKlveeCgDoFLs1Pyac1Q3P&#10;jwWSqdveivZo81DfHgv9uqn58OCj5fVbIXPipd3BRkFsjuXE8VJy0CgWHFbI7le54qXZDIKG24lQ&#10;FJu7ir5cFEwoCJ1V/fnVQeyyn7hzp3vcbyMq1lcyTmfedzM/gxOizhQFOqE5DRWMKFVmUJ7ICnX8&#10;qc1rRs8SmhuZE9E4OFwKuqYHNirmtoQeH/FnOpa6eKYZlwEKbVPFPRMeQNk8eK2s/wAjgu8lveS3&#10;vJb3koa6/ZJW95LeW+FvhbJnsk5LfC3wt9vit9virGfyKrRGNPwEA3/C4n8ygVl2YfemgRdP6Jsv&#10;0/WrX6LadHVy+JPVyxY5IWFMwnKC0UnWMkwUC4OieKG25LdbccFifyVNJFpusOrK6lzG9IVmNpGd&#10;lAw2yeSlzRzTUY0T64yGayYsmLaDcymezpmoZLIk8ApiECRc81JEd6oi/VZeahuVKiJPAJ3RNNTs&#10;v1Lff9S38T6lv4n1LEbJMRmVH+PdJMprfBGqzqbRwWv0lZO+krXwTxU4AREBMBPyyY1TwDpInRWc&#10;YjUo1fIL817So1UzKEOpFIKw3F0C9RhYsOOzESFTpTKwnTcugp0HZokLDjUgORLc0wDdMoYlRqnj&#10;ZUVmKZ0VdRk5clOIYEWWFJ3pmyxYO7EWTAN0yhJvmef3eJeNsqe3D6FfxCf0Q6Ixh6/qV2QOq2WS&#10;sUkRlZCx5CE5QUA6/Ap/QIdCsQuyrTngy3isLvUDLVADPQKT3lVOy0TKBpdZRN1idAm9D/jtw/5h&#10;VNO2LdmGIFFKpdtfyR5iE1uGJGso0mdlNfN3m6d0TYa2IX2bQeqkt2+C22ABYs8lA3W+vu965jIo&#10;mSTxPuFwcRKaBanIoyJLs5W87keCEWjgqb0/pRNRCEzDTZPz2s1VW6YjRUOmkGQieLaU1v6TKpKY&#10;f05KPl/Toq9YhG5AOY4qAmZ7OSfntZph/TkmxOzl92acSJM5L439q+N/avi891Bzn1Ry7C3ih9rl&#10;+1fG/tXxv7V8b+1OvM8uwtmJXxv7V8b+1fG/tXxB9KMmSTPY0tdBCs5p7kTsXQn2duq/6aDTw7C5&#10;oBlA0DxXwh9S+EPqTZZEOnNVRfj2Bvsxb9y+F/cvg/3L4P8AcnOLKJHFEgQSiOSA9jl+5fB/uXwf&#10;7l8H+5Pc5tMwrfmBF7cAsnfSsnfSsnfSgLyeI7d5b3kt5by2TPZJW+3xW+3xW+3xW+3xWyQey5hb&#10;7fFbw8VvDxW8PHtuYW8FvDx/PcSSBf8Awt4eK3h4reHimQQbpwBimLcexsuCsQVMiFYhN/iU0/KT&#10;Cd2cpunNZdiyWKeDim2u7IJn/wCSFuhXY3wUhrT3Lcb4IOhA03OibUND/hbjfBbjfBbTQnPYxC2Z&#10;QEHOJWIXCdpEluXNAkSVu+aw6bZqjVU3/MsQvE3W55rc81ueaw6RF010Gr5j2AubdS0QqI2Vu+a2&#10;RGygbhjd0FO7XDSOzEbO8+F0bDQsKrOu6hWnxVySezCZxKw285Tf4n/CiB1AX2joCylOhD9gQE2B&#10;T/5FXTJigmOfZhd6xHk2mE+8x+ZE3E8Cpl31LXxWvigRNufbAc8d6+JifUvi4n1L4uJ9Sqqcep7C&#10;0r4uL9S+I/xU+0evivRvMmewXiDK+IfBfE8l8X+1fF/tQGcdgLXU9y+ID/SviD6VZzPBFpLIR2Rf&#10;krNA7kaaIJm6/wCl5qRR0vC/6XmmufRs8FFI8FYR/wC6jiFsvJtk7/jJamuLaaf/AIL/AP/EAC0Q&#10;AQACAgECBAYCAwEBAQAAAAEAESExQVFhcYGR8BChscHR8SDhMEBQYHCA/9oACAEBAAE/If8A58t5&#10;OGAXXhWT1hHkEs/1WUeOLe1RlHjinvf/AAM3HDF6jGeMvMV/wch2zeWIBEsYFaTdcEfECB6/hGwF&#10;ydW4HtQZFZ5zOyEw4TcBOu8MltRMy6xCavEXYLotHdbj+33dvWFjgG+kqBCgXoCYq3ZqAJmi30Jb&#10;u3GfoldTHY29oU8VNZiM+YttWQFb0NkCxwDfSVAhQL0BCxwDfSVAhQL0B8LeajbCLQUPWA/VzfOG&#10;xLox25lvNRtjFauHyXqZTDC3DLuJeQ9kymGFuGHTCM9pgkN0z5e+sBvi9VeK4hZa0c9vlGnipvMQ&#10;wYsnjKBgqm3rELLWjnt8o08VN5h2ICX2nVCGe8a7vehMFdWbjLN5hmsSy57QG+L1V4rl3EvIeyXd&#10;2ddBgzJrsdZpmw/MjXd70J8h+rNFd1fynuXSXA6wHvETPeUwSh4R0e/GaJsiKxUxsOYuY8KxY8XN&#10;ICq1Z6y7tKKe5+0t3bjP0RVhTWznrFZhgX5TlGOb3/qKmtYNqJ6OpCgjJC06OrMADosveK2Aomzw&#10;g2C3oitGDY6upesqVr192FS0E8nELdtoagOc8zYCCqe0JhHOHxlfEVR0Ix4JDWI9YL11BsoArwnU&#10;SAXcplXE5BOokAu5W1cBzRfaB2uQX0lfEVR0Ix4JDWJXxFUdCMeCQ1j4YmS0L5hnIPXRcs4TWPnK&#10;Ic4KLpWBtMOPShurgcKcGr7RWwFE2eEqoWwafKEUIYHriCotp7I5Y3QUQVFtPZOokAqoFrB1zFHe&#10;EwrjB4wVFtPZOokAqo4CpC+mITCuMHjCOq2+HSD1KwNZYis+ZLcQVFtPZHLG6CiK2AomzwlO/wCE&#10;tjoDYes8Mqh4COTkzCOq2+HSP3sEIJtqPVdahQXYceUqQ3gHeJs1wYdcxlXDSOvWogGmrRXwmDB4&#10;bQTbSLF7KnVxo234RziTth1+s6iQC7gbG3cY5nTEMHzJp2H/AEc7OdXGSUPScgfkf7jdtL+Td9D/&#10;ALNrOQHdfA/8eaKbHnyihNgLHbxm+wqww9Iq7RmggeULlgDXEMwjjJ4zMyWDXMZhHGTxiqLbeydB&#10;IFdx0NCVdcRTcbZ8GpVIypqWGJDDFbAWzb4SqlaJt8oBQ8164lhiQwzkWyuNxmYJccK5yLZXG4QS&#10;hkOuIKmPkEKszqNxmFc5fH/wPuXSHlVgfMIumz9yGQHpHJjEbdcQU6NUXBmFriDKBgqm3rALLUDj&#10;v8408FNZjU4oeNBKm5VPWb+C8CCzTvVTeK0w6l3UrIOyZTDKnBDtW4WsfDiDTA9MzgAserMDTLfe&#10;PXCM9pRvLkOJV18DKHvU+p+v/gU3RQRN0AP+TkLv9c8wRX/7L5pB5D+F+3jdCceUzirWCs9lRDYJ&#10;adHWDgZvGGcJ8l+ZVazW/PUaDRZVVc1djV9O8B1CHZ2/ghmNgrU5msw6OuZ1LddzpXWVqMG6dfCB&#10;4uhrPpLFBrQ/+FsUKSunmOWduV9yfp/wjlvbtfYnItF8bma3GuU6lzB8zJGTxVXA8kFHRV3zL+iq&#10;9dQCKjRipBNwhyVdwBEqqeYjQv2UFecQs7ID8T9P+Ee1+Jr7QihDA9cQHLbGxMrkqOHxGnI619pk&#10;h2GVOMyhUkwSq8Y+KBRWc/v/AKdJRbdwy8h1xFbyFGdxWnOz/wBmmjPX4CVQyWd/gVZnVaggEbH/&#10;AFlUt4RU5anW75QtyfQ/dGt9isrOYD6ij6wlyt7uWoJ4SvBm7lQlniV/zrCPWq7s8Zvk+bUVFstY&#10;v3msUAZFF9Zxvpv7Q/LispbLiOJop40VE86LPjWZblBOAUPCIyAi7V7iUouM1iYwcG+8Bct0G0mJ&#10;4nhAzVgArmcTri/R5+jyxInUh/8ACCsq/ucYwxe7/tCyHJfNnjNuu7APFyw6LKZvrUtygnAKHhKN&#10;BsH0ueYNOn+OkQrjtwzjMBAbwY17qdNeyoXrMp5RWIK5emP8cJ3S6mM6pdf8qoxhZZrzmgJJabvr&#10;Fq9rMUcEtBeqbjh5nI8a19X9QFGCDooqcW5LrDfUihIHTAeEVluYpW+UvMt54XW6lNxI3mX5xsGl&#10;DrUVrcu+qEEeVz1zLawFAWQFLsdw/wAGxC9gadrmy7Ocxea+rNlsMVqotJ3VTdukjQYVYYDwistz&#10;FK3yl5mANVKbqZrL+l/jZXvCecUhCRoMF3Di9QQ5lI/osQcQci+YU5HbMX0zKK+absfjezk/JcAC&#10;jAf8pQKtBAr3LC8/49DAuOU9+19n/YrMw2dJyVQdEpmoStespbw8UQK3s4a9ZRfDRYLS1AGs+s36&#10;t0KIwvAoa40xBQC1EU14s6N/8vXE7L4IQGCuTzn7f8p+3/KJbK7GXUm3r95Y/mdzcsU3eWh7+s4z&#10;JUHnrmbWXGrzXSNTDDyX2lNswwuDwlVtwbXWY3Lhtt26XEKO6E/M/b/lHtfia+0La2p5G5c7iLdu&#10;81eZsNgqjZxuASugFttvP9wyIEREwrxg/MkvH8Ynp7cl+M0eiux9022KCkvVAhwYNq6TTRDi5Ymc&#10;Eon3fX/DpuVl395naWXg8JpzyflgZmiW7ZwD2NtMzqZO6uJCGYMbgddGsY3LYFvBS0N1CsujVWO5&#10;jvBBY2PPwEFqzt/yFOp71/ExgnQKDlwYjpUBAfcQFQaeeIoJ6t80cwUU2LBE4l+UpBumztL/ABXt&#10;5f4Al6pgBqHEtnnOsWKiK87zBaF9Rd+sqKOy1a8OkqexbFtX4Tjes7QIhhLlu4CoNPPE/v3qlhlu&#10;wvFzjes7f4e4V4Q8HXGLnjBhFh1L5pkgU8uIpB6jNStozW6gEI1XrKCjvcR4IDfCNdgM8wsrL3Cd&#10;BPGGAleS8efxypsXj/xUWkE4pE7cq3Ra5h9YOqzcU1gabxU4NhdQYMJUN7iKiSHLjrGlYNG9xBS9&#10;bQUPF4jSp2WXtNaHqMxCM21cPWX6TyQQCNjBNamis3FNYGm8V/rLe6dLZgPgAiW9ClRAgrIL84HP&#10;0mqRnLhWAr6SvqnDuy4ma7JjchurcwQtG3D5Sg7dyM5l5KexwxWoTA2yhk8iNJCLwOE+stjHOh6z&#10;EzatVhcKsR2f+J7HtAYCA0+Cd3GC8nF5mY3sQs8ZZ4Xl6bhj8CzbbE5KmnWdhCDL6znJWN+DrKX+&#10;sTco9XcbufuMi6iKNz2zpNawFhjxm4FDcss+MCqFy2vDLf8ArNbdi1xMtqQexb8v3S+DsaKluyat&#10;6I2qlzE2MjOKpTHMN6YiijexZixEshq21I2KA2ttHXuKF1grC2BqPRx2KsgheHUGOxF3ojc1LjV+&#10;JAQLadfh8bMgPVLhpd8rN/8AA2WwxWq/gKTlfyr7f4ifIJT/AK2pVG/WJ7DWv1ikE1svDBvQaV5S&#10;4K2csIU85YatoeHJMHZOWjMffY3GjF0uYeNjMWAIbwhUbjcun+Z0QjD9ZgDT4R9YO0vuCPaIbLOb&#10;l2ltlD85gAKVQs+UDS7sfIwwab13lkBtVvEW8AOBb/wha9taV5YlNaeyn4gh0C9vnARR16XpFIED&#10;fBrtMZWOaUiExLjRbNSwFSou06n4ILKltCXBoRxfKDHdp4SdycwPTAw0UB1YwEVcsAPRrQEl3gxx&#10;6yjS7sPelQ58YqVcDWpWUSpA4giWN/8AhG5S+R1mer78qxz5Th/bvM1rgffiZpE8HDrKvM9OZzK9&#10;nxluQo4GrekrBHRpRAd4o5icaDyO8RUrB9og2MsQHnUWETQb/qxncDXx2IVxOh5lpepA4PuHXvGa&#10;fQJrlcDqyxfKWOJa9c1PFUsOEtosS1G02ik/3bQ6to7y0O6ae3/Ewpi21hFh+R/c1v3naVQssDpB&#10;YrR3GojK6PTvEa3zB2IQDFgBQ250wACg/YxGtg5tdvGIr7daZCN3ARGsGU2vVjtVc19rmAqtZCy8&#10;vPyOk2HRdfX4R+v7ePHLzW/rC0U4AaEwEW89JO+3X5mA7u29VLD3mReS3XD/ALmtAIMZz0iYywqc&#10;OZ7W+09rfaZDPmVEgB3vDK+n1mwwZ0UvEY2ROyrUu5oiLC2xqU0ByxfyxEzSAwDe+MQK9REXDpAN&#10;5Ey7M6hl7GZASYWmPKCTAAOoluSKsB1LtSSx/rdyl5l2hQHdjPzmBIhk46scTICTC0x5RcKth7Uu&#10;7Ilo0bpwlX4M2G/SFSuSVul34RzrZK2pc5BmzFUdP8Z4zH9Y1XQNXHY7yrLnQTLMuU+9QtqC+53Z&#10;YWsDpeHeBzfAcrLKm+3B/Uxnro/NPcQPrFjmeA2pmVX307CU2bGD31FcLreiPWPmkvYe01FtZpt9&#10;9RmLPXTuYiXPK8qPzPJw/MWSabfQP1mKFmuAdXtB3RLzHwp9J+Ylvj+oi9tcE47y1w++j/bBSZS8&#10;oWKhx/A8bqHLq16ekEaPSWRoXlk6OkWMXkxtYAlDgagNFTaMBW2mr5wmtoA64K6TSTFKAkUY58pU&#10;IPMHnFr7zcq9ZlGXd2ezwlzQo6ACXidk1RKUBIoxz5SpF0inTpmbSC1qtwq/nFHJF1cHt1jhwV5h&#10;KjXRCM7Abluv8afgQ/MUGBoOWKlr+QdJYtTkfVOUd1dE6rIoOVjdQ+TpNr2Nd/4jZlLKvDrPaWrO&#10;qfR09JnsX39Yan9p1gKXxV2zAFwLi70717ek9OCJ3mS5Yp8UiXvN3rGYZYCDcbteYVsB+9jO+PS7&#10;QSLfNTxinCE9GAK6nT/avkTza5ZVDnX8EbwdV4jevAaWmjxY3S56C30JvgLrLWekBVJtWkR2q2Ex&#10;1hSsGzepo6nR+F/p8bQCHLrCX4dZgbFG2aOp0Y47yawmuQusN56QsaUWgtXXMVp7oRYkTqT80c9I&#10;MgFNnSMU13pHR7aTNxuhz1FPowVoReKS0sNNNcf4GjVW6NqEWm3TQ7TLyY9ffEoPGOiFJ1WvLKmb&#10;RrsdpeMum29+nhEKyHXQdWG4PdyqOonQ6PzFaWGy+jwlIAvpwf1EKZc9SNQV8j+4rma6X5QQuLT7&#10;1BzCyj3iEzQb/qxkoBgeOx3i9mQQLEvAVHi5D5x8sPseMUQW66kzVOt4PCVa0xce/EX1LshDlrV5&#10;/wBp2SfsHw/ZvzP2b8zkRexUoDs8zs8cvymAvjRVfzBdoQTRRkuWuMzp1pthajg5GOze/OcjE3rx&#10;znE7iEOX1nJR431RLIDU9s6Q8Do64DrKA0fI9Xl84V1A3bjx+EURarwYw+U8rB7WrhrD6OxzmWjg&#10;8cs+P2mQlA70ouZWfNMv3TXfjA2Ch0aengjm8qrXY/qOZCRw6zAZhlCs/wCCmBvV2D+4yd0YPZDl&#10;3xs4rr4Q3tcyugr5df3K3i8S9oxltPEN0+Vhk35Dv4yhkcBu+hCBS2IIHncLhrZ+5FZar9TvCCyu&#10;BxcsoFb6DodpYDoat62PHqBArQcqONmfp2EOfl9+I/mK1pFyFr1ViaPQRpWo5ffUuBH2OsBaZ8xm&#10;C9xWdh/cvyu31P8Ae9IDMTkLv9f+DOdWFzOd0FwmVcCqp/jM09R9G4KOhUAkcrf8GMns0W5c+ZBK&#10;3KuXll6WMAfr85Y61zeInKPkGnEr13jl9mqqhHjfnHHS13tHW9KqFxBic2J5TPrjblvpHYQcZMd5&#10;okaaT7ThxmXh0jmDlIb+kLHars1LOvqL6Ty5S/l1FdEd081K1vjvKQdVd3yl1y6ZYhqp/VJaBNBe&#10;PLQ7g+ksk0c3HeKBj3dntMuOPBLgASxyf7A8pGKW943UuDbfiFvkYDlekETLR5YdzTh0stFP3lBT&#10;VxOv4gTI2enlNinSye1kGptNHyjoKUHPcv4CE2qblvS7Tlg9AFBXZ8pqZrgYhx9JMavxlLaaDF3N&#10;396uuPOXCs8214qqJpVu1PAgYCoLGb85wClhUHpeZQU1cTr+IfZsDGS66wUdC46gK7KhEEsv/Co0&#10;mooiuvjeUK6ptUtYGi8i3XECbKCoxjziHS7BmtzxVwStqTRXAcy7SvRINqeJF2ndtqFOR8sbb7U7&#10;tm0jVdKOcau+g4iwl284G9eqp34RKOKhRUDkJlbhOIFamxRe5mmuqczLi6FwG3aY3G3t2Tl08P8A&#10;Yb3kgUl04zGO0tpodp7W+8wGfNuJRcujpT9vOL5eeKy/3HiLErdmPSKXZtCkH3h1cb2v1g2YAUiq&#10;6Z+sGrWQFR6RiVYmPRnmAlXzh4KnPSt+UpatpMKeJqGAEwXt+tVOUbyzxu9I/kIz1Rgc3DZQWTj7&#10;eEpiXZsbxX2LgYOhsXTxl1A8EJhkhYbs+0UuzaFIPvMXFgFyuW7loUyF+mOWNUn53dK+US1zDTh7&#10;/wCGwpVkpOEcViV6sRbzPlAaCpQC3nBo2W1V84lN6VaQzy1e6PvOCYl6TcyTjFAmMtU7/lL2KG3J&#10;xhJUQHmI/vD+iS+8M9iJls8GvpMiEGlia0/BsmknGTcw8G8vtAV3wYjdVnhn6RxXNUYrKeMaYzb/&#10;AAhhVHQRGkaFhoTir+DUrGetH0dfh1yY2biRGtQWRN/7DKku9zDNWt4/8Az0ttSlETrxsw9vGV3y&#10;LhKiLvAv5wYDp98wSLYi2i0mc9+MHOdin3lYQHZcrJS3uV85gqO4JWws7JjwLwbJZGsavZKm1jxZ&#10;g1vtChQHTPEoJdHR0i0UucTF8T0FfKPRzs37RmMc60YobfZH2gNp1Q0+ZKzCOj7JqEtMAcQKbUxz&#10;xu5843S7wDTUyVh6Z8Rh4pYznUa7gWzPG0J7/wCLHBwa0P8ACAE+uTV4m3XdgHi5p13cF5qISffB&#10;usR4aWih4dYMEuS12eMRxNFPGio9yuVXDRuLg7GhdPCfej36QAT65NXiKVn1zcqQAAd75gpHe+Go&#10;03OrmVy23ebCzpqa3HByLrrPQPO/9QJvvYXTDSr5pYNbq2INitUlpkFXARxLzgUKLdThPrYpRrAb&#10;LUQBxZUQDjGbjlL6cpbcl7qbQU5VOg3Xaz5zx8A2xIV3wZh/8XEL6+tvxlNxd9EaZ3tbPXPnnzWn&#10;KUqvWgsQPLYIXbBHJK64VwVP0zWVS3WkCGL7woD2Q9rAEGui3pCTZmQ14iXsCarwP7+GWKI6tBLa&#10;f4BKpKmq6wzVFjJu813iTxe5Me7gTjDfoV8n89lsMVqotJ3VTdukjJ7pxgroS3qAFdbKmCKpn+2b&#10;LYYrVTi3JdYb6kVm/JwZNEGDrVQE/qHe5UYwss15xy0Ve7btrpKxwFO/hBGq27XcbMyjZqq6TdFB&#10;EF75zF6Qtrtu+seCNA1/qK8XaqewFcx0L5Wu0pgDiscxRFCbFm1iMW9Zt2N7Q3UVtlhNt8XEV18M&#10;vNH7nqMJaW/QtmZDK5q3HaeDzyy3HPK24dZddXiy0c7nL0TSd6W3LpDp01lx3mcTDLbEWovV/qmL&#10;c3PJ6SiLXRaOXMM2mFgOrcQuav60Bwo1bfymUwdupmFjQ7l9jHa9Siylyb+ULHD23iYDDFs6TIJ7&#10;HEzHsAAWlUu8rVUHVxfjHWdAelc9IvAkLJNOPUlRGzqWMowHb4UdIDpdVleQoXOwfxaFgvXwbay3&#10;VHeArVjsH+KAVrRBVmdVqCARsfgpaGwc/wAGKa70nzzGoIBGxigVaCFWZ1G5eYzdr+DFNd6fBQKt&#10;BCrM6jf8vrFZ/mKSgcpvuy5ivR/uNHsA2wcgezR4dpZixH5PCOjnN6K+swdv1X5jmbWHYngJ+f8A&#10;EsA58uvFK533X5iegn2RyrNffymtC+ujxgOtcbXbM7T0L8yyvo6NvYlQItpwf1BFMuepCgGOQ138&#10;YjOg/QQwJwD3qAgr5MQiFBt+r3iKscXHY7xeyIJkNlt4JlyA0ee7Hyg+x4xcAXoG2VFC2+hDsNR9&#10;fhDCV9B6d5gm+nVfmVLQ7k4OhKzORx1/ifoOEcSr7cqVLhwt6JXsQwTLK626ca0w1babES3h3hJl&#10;g9ukQVK9OCYiEK18LEgOrEiQTxm6cu6nLwhglePIdvgKTGGcTldzKYprW5+zfifs34nAg9m4crhn&#10;zeGS/U9J6ifG2vtMnLkt1z85mJw7po3EEaNNL38ZjFQJhXqa5ncQly+kZ5Arp9EAUrolEK1vI+U6&#10;Ho9eY1LCxWjtFoAV8Rxz5yhqhzi2XvURUMsMUZlvGBHXqyiFa3kfKVVU8jXMz+C679oTTumHeIwZ&#10;DqosqnpFb3GA7Vvzh+0Lp5dan0P1llHEcmucE9/7blTQwBpb4gS0py98/wAXeevBnfOfFUfn8TiP&#10;MB9/CVXZuvQInWL8xqOfIQ5kEX3dPCUipfHQ6zPTG05jAOePZuKtGBt+ibwLTgOsvDO1gm0ryO/j&#10;EQoMDx2IFhLA8wxbO0+9QLR6+t3Y6Pr9TvDuxgOWCzi904/Eyj00T1T0WT7XNEW9OVFvgtfQQbuh&#10;3fvUWlDv4Os5S13yqK9Iwce3Wb1x9/L6xwbXydYLarW12oi+Qh0LF2fJ4SsVrLrodZmpjl5WXk+x&#10;F3BxaX6PCIgS+OjrNUoysysUc+3B4QqAuuCQ8AAbcofMw8sgm5TAw3dC2V7Lo2Csac4kMYvXbpKL&#10;F9IdkBpl13fggIropr+JrOsdIRkESVkhVGdEuJLQ0Jgl5nN0qKSltDMKRg2K3L9p5IAACgmc53mB&#10;LIoRrM4NhVTg2FVCqM6BULVOymto0jBoVqZzneYBRCQ4cdIUjBsVuAM2t6JlcJWSaOp1IreHorEo&#10;SJ0YxbXak+kVmZFkpt6mVsBVQKrFfxDohfFWVErUtpMlPG/R/cegZ6+6XA5U9RnGOQdJmqmnU7Sh&#10;Fhq3zhEsu1xbKz1WvTvE27H7UC9lg4RQbpAqzW276sS4T0Nf3MHsw5nJBvsdIZC1YH5p5g3CVKeh&#10;yoRWzPIdJ1tffyjm7uejrKxj8qOfJHRHrAbffUwSPE6OsCne2rylbVRLFPsD+5hHmY6DrGatrnqI&#10;dfOYi+Y6/WDxrdH3qA7crem4YKq8jvMzQ369pSBMfAmZsy/MavweV3i7Rrp+hLVW4f1ivOK4b3Af&#10;BKmvCV+pyklnMWrDeSzMh9zM0bQs4dYFGJN7ftMAHgG2XnO/k6fBgsqXseMqrbQZPXHaJa3Guziv&#10;4DF02TbnLTdSvT9KXKU8hs8omLxsrpOE+S/Mv28boTjyghrHENvlKlUYZIq5zvSdpefYFbZUkaWe&#10;xFOlIxDZqHMRb0RBGFejtPD66yfSOYIUDVNy5LqBcddS8+wK2xFQbeOIiJ+4lgpyFDuIHa01Od6T&#10;t/N6enk47+Md1kGj6EMWywHvUKwFykYzQP8AIxGtB6RohZRYGW8FSXRccg+bGvKDTx2O8MhnXUlg&#10;5fK4P6geG6/UxWydTo/MWKL0DKstYrdNB0IZZHpJ71Hrb1Oid016r8xWVfR0RzoWu0+TwmBWrQ8d&#10;2ArxHkiVOePR+Ys9g59e35lYvLA4O/hHbLctGsx1+O/jFe6DW/IhDaWAhZCZb3qIQJ+yZY5A/Wd4&#10;SkuhAKw7p71LlYBtPmxFZOhx28YFeWxK2uLKOv6iYTifd+0SrK+U/MUB2IgqiWXFdPCGAXt560Q5&#10;K7UxLkHRg364Eq1TmvebjgEZuUpyJmiBzXu5VF5HE6JYL0OX7O3wUUFhYd4QQpcDOYwJzQvH7RCz&#10;sgPxP0/4R7X4mvtH1k4IGcdyGoQqtcuZiF5XPnM6K1laB2OsoVI2HJePDMv6Kr11AzNrDbS7qPHa&#10;fc+TKjw1qPX25L8JsQJWur9yKnuxVw2gGq4WQU719ITCuMHjM+LXfgwSpb5DbN3c5FovjcyJEcDH&#10;RniEEBYpTtMJoK4zk5nGZYKc9MSxKTHWj3c2Hipw8IOFgxTne/f3nQt7OP50xDf2Zk96JHrM3aU5&#10;g5HfeP8AtmW5XbagB2wGqhzw7ExUAWdvWc4AehHBeAOVljNe55JsSHF+9TW1nfTrLurR1W1imjtL&#10;jfGvJFOEWYOCCw902zQFjsrgcHPaEMs0IF3HllA06vHeI60P1EHOTEAZRrDsNnrd49Ten2O8aHZh&#10;yzf7Nv2Jludr6pkIPoIBAzodWOcj+XYmfN6H1f1Gs6YHAHgG1j2a+b0dIW7eE+qMpO5hfENB1Req&#10;/LtDn5PfiWFXVunGFBZqG6fKB1aN42ec94VCBS+6euZuFtOYjTXC0OWhMja9ICjOAdPjYkTqQZAK&#10;bOn+IBXUsAkcrfiBI5W/5qaM9f5uv0nE/UT9LL39LjsQJNFTUazU3jtM+rX+ceVqFUn6eU0IVeO0&#10;99YHw9WG3NEyntKe0p7Sj1ne6e0p7SjywRWXSe+p76jUa2du099T3VMHKlt6z3lH99Mf5pi4hW2d&#10;zFOiDM1YX5pZt9Wd71YZZi7N2zIOx3xS7qeIJdGbyMtadxRCtNMXChYU90Nrsj+s2FytIBibGH4j&#10;HaS5PxMEKGAs/Ecisb6zDKjYVR8pfEw8n9IhBAUexADLdm64fDu/AtqErDl4iDUAwhAIGLvp9orT&#10;3Rj9Hl5jN2uACfXJq8QFOnJXpcsYFlh18IsEuClUeMVehNCm5gCFjSvkxC6AHTzhFzqJsiwS4KVR&#10;4zzFZGunW4AJ9cmrxDnWZXSpRfRp48soI97rqjxlKOBzwQFFiCIVeLjcHIEs/NGiEWU4C6lm9bvz&#10;kgrScdzdXfSIFKadWvKAwAi7damahKBypcYudZNEVI61y3/P9ghBGajl0Z+7wHR3vKGB5reYCqMN&#10;KpR6viyu4YMInbUOz8RuizTJ+J7o/EVfA9vxERUOHJ+J7o/E6K9rr4T3R+IxBg61+IGqzPQ/E92f&#10;iDB67X4lHXI6J7ZmJVgqor2H3jJ5B5GusEBGB5Er2H3guqB+bv2lew+8CNQr2ubyt+Txlew+8qOr&#10;5/tKy/NP8yv7P8zMyxW/5lf2f5jqfQd/zFFY7M+njE4+o/MBeFrAynLa+eJdT1GcS4XLn3Ubn3UA&#10;5gDbEU5O6X/ZfiMcN5H8ReDMZb9pfH1X4hQ1NNL8fCj4WLZd1G6a3AC4Vr+Gy2GK1UZJFbHN9Y+y&#10;7OFTRbLFbuBZ7GSD1jkAWOfrKxL5Nr85jLmY9HTM0WyxW7gbI4/QubLYYrVSlVi/HKZS9c1wlW1N&#10;U3cooDS7WtnvxmGB3pSqwc95aiKJVVrzgTcdDvKPBC60OIjawKGK6iWgPYy8ZTzwutXNz4AroVcy&#10;GtRXkmy2GK1X8xqr1Y3j18jP1ifrEbBcYO6bAawKIRs4xGFNZZ1lnWE7EWdfh7fP469A+Pzv6fw3&#10;e/L4+wdfi9t2+PtOz+HyX6fH2rr8fYOvxe67Px+T/gAwu6uxPSzNP/E+XPhR0hWBzes1ltxNaacQ&#10;osUeiDwUYm1FdSaQLYrun6xP0eDr0PCfo8/R5+jxaujpn6PP0eUfCCvIn6B8DOiZX2nbTt5QaYPn&#10;Oy+HdlEWhaQBsA9ZVdXnuwKc7PLrFt2+aAb8rgdBA+tPe33gBQgOP7J9JWh8Duk+x3gBQ4Nus/YJ&#10;W7zy0GB1bQfTOPDG1wsg6A8hAZYeItEg5KzS7+FSoyYavHWF2Aml4qv1lhFijGF2YeYhLCA4o0uJ&#10;hOrsmcdpVv7dlA731gxxwAysRhrZd36pRHmOjtTXSAZGgcqJ3T7G7h6yMATGO7AHYFXUUytyOtPo&#10;jeQEbUvaLjkchve2ACgUTl4+sZxrARW0uN1JV48fH/TAA+UiQSvTH4VKgVuHJ5w1olVan5h8thz+&#10;Ue7JXGPzPY/lHAgZLa/MoKhK9sfCBamDWolIayP6ETw4rq0/doYG8DlOuC4dn2O0IkgU9jwmK/nf&#10;xPcX2jYWq3LtO99U9lQUE023Wd76pkr6k731QrXYBtE9/MlW/lZ4oPD1mj8zHwodmX1fGlEGcyN6&#10;xBtLCFWF43KLHxuyftp+2ll9aZWNee0/eTBdK8ZT3uD48uvwX3eFWI+kw+ydpllzkzfnHMFFNiy+&#10;E2rzil49CmoMTTbAxoaU5POX3SrnLnqyu7wq1P1n0+uKYjYqXMVFThaxFV+SxUPA3TZmsxJatS1n&#10;DzgCNa0KoeBxB5heNS5nXwdXaz/UPlr9Pj9L9Z8s+AnTPkP0+PunX48vbfxthPcfj7l0/h7Lu+J8&#10;g+80p4mU/iRgLFroek5COsW6l5TaoUdes98yndXq3jVsve67ynMBRuFHsUNKFOjmKi+N1TrliWmH&#10;bDKz6UlkKVSR6QCUzoitbxyznVOl8YYBg2TiFZL3CWdPliS4VLxeY6wwFKwD2fgFlqFAQYoBKoaL&#10;lvQuFHH8HQvhC1Ey1jqs3BNLzYqJF6Ur1jxZFYbgtGugqvWUlgtovmHMlusYa6dYMGEqG9xqqM1d&#10;NX4/DrRyDT5xvXgNLTR4sVp7owEXrS/SYfZO8tge5jPScGwup1o5Bp84UrBs3qC2b6C79ICxe9uD&#10;7K6q45guo6nBsLr+dLdnxwRnQuy5seV7ZY2qa95iEAjNcfOUIMAG8A0RW8A4CdnDhHAXupQgDlfw&#10;Bkm1O3nLwHsiBaQN3IkdOB95huoy5qUl5ugu2F5aGeZhVXGHMCznkIFWdYoNvYi8Jypl7v6zZ/Er&#10;RfIh3j9aCbAlvjog+dWb29pkR/uHtM+LCB1FvXAd+8o6AXMN9vzKoi+B74imw7XmBAMcxrv4xbXA&#10;1/Q7xBGW9nhHGQ5T3qPxx+57xN/jofkTbq4L3qA7ls+7iFEgG/ju94lk9BdvGdnhyJfXFlLg/qBJ&#10;6OPXu/aNYZ5dH5ijDBodWOmm+00HQhsVXQ8/xLZs7XQh3Tu8vwtdAgb7sMDF9W14sLljW3Bo53v9&#10;5+zfmEfSD7wGAgNPgjHkXRZ0d9Qdum/MeE11kNe6qOLRy80OonJq71EoRdxjFujHgfOL2Kqa1bv0&#10;qJTBKvDd15zXEw8TPM4Ld9UVCscCPOYC+NFV/MbFEDFlINR2butwwMImo1venrD0KnWNziWv2ueH&#10;P0ioVjgR5zuIQ5fWBmSCtXuX3tbMh7yxVjJzaqzMyEdOUkR8BlPUDXl/Kp1HhcA1pC+pDV0+X38Y&#10;tWotE89IdDlAUqVMh0m2I1TXeLj3tEExtgcS6F4LDRE9f3Yl34b6IAsOuuxRdb28ETckewqttNI2&#10;6VHTKxrwvD7I0IdoffErA5cQPDa8vKiGjsjZIlct+iYkr0dCFblbXMobrk13gcLsXr2ltumtJVyq&#10;bXMOn+yykuTf2y23TWkzVW7gYHJ/dBRgPkSstBxNhs39k2e+1zMQ8QlQKIJkq5YYBsG6+ADRUoyr&#10;PWAKSz4A0K5ixRhpikLGalrTbbEoRk1/g2WwxWq/hyFV+mFMVqw9I7lmvqfy5C7/AF/6ZKamQd+s&#10;ZQXcQyFBqWVNrbL8nZTrA0eIhmNEBE24vodIayUN1w/ChtE4vSr/AOVcYwto35TDNKV+1xQY01Yp&#10;9pTrSpyMeEIPiy//AC1hHrV9UeEqAWS9J0vtEu+AnA2+OpQ1KKLdHSMiQzGtb/4aagjTlPfU99T3&#10;1M5i4p+BOlBlntqdr6PxAL6um/ghehz8ACY81n65P1yHWQ7N/C63KdSU6kp1JTqf7agVaCbl1u0q&#10;LhZ2Eqv9Ary2SjZ/rclzMd5Qcymsy6f1BqPJ5TAoeb3PnsOAnMtv1lNucW+rh1MHq5+cVzTDqxJk&#10;I8fCbsAzcq9J9D9Y3iaFs6eExpPoEeqhFeSUVx6KcfuAoAAeCPYs0cvSa8NsEviZ2Q8g/MrAiZcn&#10;oSgU1Y0d2W+Byqnyf3nMYqvhiWK0RkrI+Hw4zcHZ0tqEfEJxBpkuG2VdluHcvOhltMYTqucsxurS&#10;zT9cbXCvV3zBMpvEjRjGUQ9qFyzMnybfClJA1HwZJktW6xbP8eJo0OL4l4aKLdv1LNfgMjL8ygJ5&#10;Untb7Qr0eZH1ir8AL+PBlUbK51Ua1HLQrtbV5ze2o5G+ufOcGp8Cr5+WJX0VXpqPyYYVdvlL4laO&#10;R0l0jaoc+U5Ppu9xzMGlbLZ16OP5xzrZK2pcZahVPnLVanikNGFdOC6qvCfSYtvwmRAjg46MczAh&#10;hnQNYYpWeHa61qCVjl0q97lqtTxSFuEaK2+n+MqEXKIU6XiyZvtM55OCO3pHR6QRsNU2nNz57C8t&#10;9IEL3bCDxQXNGXNvrrBEyvV9qxLWoG007s+h+sCoEeGHqZmfCAO4n1iZ+n1iHMq3MtscUJv07T5z&#10;6I2GxwuvaAHliQEfO4Jbg3H3mrEo51iUBTc0P44MATMbogKdvR+CAXArzcJcTd8ofYzYTdQzWeSy&#10;EXqhR8bjS6vU4rP4nzeGu9FW8RAoubRTD0WwykVLYxLSr9pgAHR9uv8AHALSg45qFVyJYbIN6eOx&#10;0/hu/rdVx5QuSrdQvctvVKWzMjLIUlX8kDX051HScp8l+YBsa1RVAOOOkGpK8Ws4/NzJHTh2nqed&#10;HpEZTbdlflYoVv0EqNdEIySh6TDLKoJts3b0jkmBxBCoatuGToJgjty7zJHTh2mGWVQQtWVt47/x&#10;jeu1Ks98z3zFSnG+Dd3A4GIFTfwyVVKuB4aqMcT3zPfM98ywN9ejXw8wRUCKPlwSnHwzpfLgXN4x&#10;tPo1Xwy4rmrgABHDSMRb1XiO8hdXtAgwsrmYKtUfgY9AUtR170Jjr/XxQgmiSTnAkDf4LrVKuOzj&#10;tvTPZMD0KMrYVfYiBbUQ04itZ7pne+id96J0LEXeoYgq2/8AoI2ztkqP9+n7NMF/MTA3pKPj74z3&#10;1PfGe+MVoV0+AMgBy/Bn6pP0efo8KsTs38DbIdVqfoH8LWsIlmT4aU8TENh5wVoVgR5P+5ozG3s/&#10;h73j9DpezK0BRhd34GAHO3vF68MZ8/F4m0XgynuNkQGsZ18Z8v8ABPKkBnBNeBSdmdp6Smy7Vag1&#10;/HP3mVhYEb1cqKwHaZKiKFh5j9Uhg45xesxkdAy0wnJzU5j9UmS4BSZXQjwMadQgqcWI7ansLl4c&#10;M2zDlF7TL3Ecs99RFltll6TGzwuU0Zaaw/8ASvQiu3pPaU9pT2lHPOV57REDK2GHw+FgxXbb1mWM&#10;lbZ45XVs99Q4VlLleSJQuGL5f44JAcTj2/CmsfRYuaLXdD0+kF+C+JtgMtJUtKW4tyre0GiBRUPK&#10;DM30G4yxMW5ziewdYxOdFNwUW6L+JQFdyzCYAB85V9lIuev6mFDaAcqc+HwYGgJ0ZWbinLPw9v2j&#10;EsYN8VLaQAO18f8ASUuttaTFyDui+7+eYauvS8JK2lp+NEYcH8PERZ1qt3wG0U9PgAz8b8QqxYlX&#10;ZPZEpl3YX4VsyoJP1ie6Z2fpnZ+meYMqZLovrLE4E5Qe/Fa/Od09u8HMeL/Ms5HQZlWXZ5Ri2u1I&#10;bHjZfwBdqDZeh8PgMHq3PklKFLs5Q2iHQP8A6ouxBiKmuybM9y//ADPBVmJgaF2ja/8A4X//2gAM&#10;AwEAAgADAAAAEAAAAAAAAAAAAAAAAAAAAAAAAAAAAAAAAAAAAAAAAAAAAAAAAAAHICCBAACDBCEI&#10;ADBBBCCCCDCCBCDJDDDCDBAAAAAAAAAAEMAEAIAEMIIAAAMLAIAEAEAIIAEEENIMNMIIAAAAAAAA&#10;AAAAAAAAAAAADCCABJACDCCAAAAAAAAAAAAAAAAAAAAAAAAAAAAAAAAAAMIIIIAAMEAMMMAAAAAA&#10;AAAAAAAAAAAAAAAAAAAAAAAAAAAAAAAAAAAAAAAAAAAAAAAAAAAAAAAAAAAAAAAAAAAAAAAAAAAA&#10;AAAAAAAAAAAAAAAAAAAAAAAAAAAAAAAAAAAAAAAAAAAAAAAAAAAABEDBOODGCMKAAAAAAACFMLAA&#10;AAAAAAAAAAAAAAAAAAAAADCABCHDJCBCBDAAAAABDPIAMAAAAAAAAAAAAAAAAAAAAFKAAMEMEAAI&#10;EEIAAAAAPIEFCLAAAAAAAAAAAAAAAAAAAAAEMNBMOOMIFMGONAAAAAOLFCKEBCAAAAAAAAAAAAAA&#10;AAAFMPAOBDMIAAAAAAAAAABJMHFKLFHBBAAAAAAAAAAAAAAAAAAAAAAAIAAAAAAAAAACADOJDIII&#10;FHDAAAAAAAAAAAAAAAAAAAAAAAAAAAAAAAAAMGFPOBADDKLFBAAAAAAAAAAAAAEOMJGGNLJHBEHP&#10;AAAAAKMINGPHEOGNHGBAAAAAAAAAAAAFIBHLKOHPIAANHNIAAAJPNOLBIDEOOIEAIAAAAAAAAAAA&#10;BCAJACAEPDDDACJAAAAHBAMIEGFABFIBDBCCAAAAAAAAAAMIOEEAIIMAMAEIAAAANMCOAPMINCHM&#10;LLNEKBAAAELAAAACHAODPPKIAAAAAAAAACCNHFKMLKIFLPFCAHEMJBANADABCBDGDCCMLKBJDDGB&#10;AAFAHOKLBNIHCPJCHEIIAPCDMKJHACANCIJNPJGKMHAFAAAHNGINFICDNHJBNKKPGCJBOFEJIENM&#10;IMAIMAMEIAIAMAAAEOLKBPBBBCOEANJANCDIPCHGENFLEIKBICAECJGIJEAAAABLFKHHDDCDDLDD&#10;JDDHCBFADBCBIACDCBDDDAAAAAAAAAMAGMKNMCMAIIMFEONKNEKPLIKGFBENPILOGDAADDDDAABO&#10;HKJLLFPLGBCFIGILGDAIBMFDGEAAIIIHAIMMIMIIMAAAIAIMIIIAAAAAAAAAAAAAAAAAAAEMMAAA&#10;AAAAAAAAAAAAAAEOLFFIDLNCLCGBACDDACCCACAENBCBACDCFDDADCAAAAAFOGEDPMMKCLIEAINC&#10;PFJLMFIAAMAEMEEAEEMIEAMAAAAAAAFDJCAFFBOBJNJAAKABDDAAAAAAAAAAAAAAAAAAAAAAAAAL&#10;JGAFOEACHAOJCJIGGKOKAAAAAAAAAAAAAAAAAAAAAAAAAAAAAAAAAAAAAAAAAAAAAAAAAAAAAAAA&#10;AAAACAAAAAAAAAAAAAAAAAAAAAAAAAAAAAAAAAAAAAAAAAAAAMAAAAAAAAAAAAAAAAAAAAAAAAAA&#10;AAAAAAAAAAAAAAAAAAAAAAAP/8QAFBEBAAAAAAAAAAAAAAAAAAAAoP/aAAgBAwEBPxA/X//EABQR&#10;AQAAAAAAAAAAAAAAAAAAAKD/2gAIAQIBAT8QP1//xAAtEAEAAgICAQMDBAIDAQEBAAABESEAMUFR&#10;YXGBkaHB8BCx0fEg4TBAUGBwgP/aAAgBAQABPxD/APPjcRKizT27o+sJkC+3BaE9t6PkxZoJIiRs&#10;/wCqUtKcA2E97xpaQ4BsJ71/4HkQ87iY4wbCimAcs2zrf/g8krlugbedvzhlgQiSJ1jlADgDIpGr&#10;j598JdBADYQMzy+vjABFQlKoMHk+KicmEqQ2KPA6+nmWyHLxCG06j5TG18M0FS6hR9w1gApUwhCY&#10;gb498ixGXnFiwu0tjnjNnZkrAXUZITK7YcVMcGKVKCJgGuF2uHKQP3fmWMegFS3DEMdPGQumMNlZ&#10;J9SMYTvtUS0fV1i7qRQkVS9REx9jHKTYVgREEPcvWQDQvEGFje8QFCISCG9DQ99duKVKCJgGuF2u&#10;HKQP3fmWMUqUETANcLtcOUgfu/MsfpGnQMVU8PnBGgwTMBEyDgv5bM08kdcFxiizUkbIyrocnTqG&#10;areXxira1KGft5YnVTjDGgyRhbmeJPeowgxUYHa/k71UTjDGgyRhbmeJPeoz1MCETfT4MIMxZqRX&#10;yeHs6VkBjlix1Hgl+viE0Ddsw/sXi9VjlJko0KCGXuHrIvLUnAZJ985ptFEg5fOJoG7Zh/YvF6rH&#10;KTJRoUEMvcPWWSyFVJYkjKx3IMwY2+XHVqlFP7YZ8DV5wMFLUswT28YJ4kwTaEy/U+cAepkVDJQP&#10;CdXqsgMcsWOo8Ev18QQYqMDtfyd6qJyYOOQkUUgzcxLOj1xIAXCbm5R4fJvjB7STKyrBP0x1apRT&#10;+2GfA1f6a4AJ7EUE+rY82moc/DdMBYUG0QYfnIfAQlAZm+b1H2yPEnnKWDQApqfoMMGptsIZWTgq&#10;eZ6xy1kGIgF2cUVHdzGKnAkixRsm9h5p4yYjBlC9qPEBfeaEBSIIBvt83MYwnfaolo+rrGzuSTQ1&#10;osJ4/aJZRJh3COArXFxxn8RylifMR57/AOpKdalxtDnf0JiJXskRCKDuZpfPWRMphu0kbiZfS+sV&#10;KQQKw639uuXB6HudRI50d86xTnTKGmAJ+pzHG1zgYEQozzDGFvsKkAyk72a3PebVtmAWI5Zhjx3l&#10;CXmMV2fud8Rjgm9FCaT7xPvgk3YIS3GRmydAmkdNvmyeMmLBK0GIHjB/PYVPqkTrnCSvkQJMYXbf&#10;zkTqlh4Vb6v6OjmfieLbI33fJMz6ETqlh4Vb6v6OjmL0yIUWClvzQec2GVdCLBHEeOO3IzZOgTSO&#10;m3zZPGTFglaDEDxkZsnQJpHTb5snjJiwStBiB4/ThKwRBiE8YGoMSiat0aNcjHOS1ltkBMqPlfOU&#10;7+NpUzcRHo5McWVIJ5nd4k4nqTlO2YrnN7WjnwDepuefSR6HudRI50d86wkWneogek92mubBJYgg&#10;ph5yX9UqJg68298U46QSxiQmCb+ZjXZL+qVEwdebe+KcidUMPAjXd/Q08NZprMPq++KTdAlacZL+&#10;qVEwdebe+KcidUMPAjXd/Q08KgwxmEQl84pN0CVpxhrI0A5KHPVeA4xPFXjMrOxh3i7iVMQTLcwf&#10;6yX9UqJg68298U46QSxiQmCb+ZjXYPQ9zqJHOjvnWI8nrEtQAyx59esl1ecwpA9YdhZ0lEQRp9O+&#10;sNZGgHJQ56rwHGTm7YlIWSbjXzgGIekpLhv62veEnAKqRhWIsCjaYMHzlVmlQe5Js96wWQ1atlfU&#10;Weqh4xFRmJ6EAnh3HHi22HA0lXYc+3meEKKqVwrkQYet9ZJ7UUInYy1EX/OV7wIYIrrdGd+CYnVL&#10;Dwq31f0dHKOJUumki97od+AC4ynGzFToTN7P2xTZhNzFsE+CD2/9G9ixNLuPFYy6HKoaR+2exl5m&#10;3x/3LvC3OwmY83/ld4050MRPmv8A2YkmkDC9/TGpRrEjpsuX9v8A49k4RBSMrwStKsEWeztZ5ioy&#10;TRy8Cx05Hqo5wHYYax0PPyV98Ri0uE5rhn0/bBJuiQlOc5SsEQZkfGCTdEhKc5L+qFMQdeaeuLMi&#10;dUEPChXV/R2cqgwziEUk8ZHvdjSWAJOpiO5qv0I5HsopGPk+mXAADQzNe2D0PU6mFxs653jItO9T&#10;K9J6sN8WJy5TATLgABoZmvbPmA9qzHeIlnQUW1sg811OfMB7VmO8oElmCAiTnASGqIOUC4hEmEQn&#10;qsUm7JK25/8Agfw3bCLPipgFJEQx+bzStQ4hgQ6VnbUnnCixk6huY58x98RDFRaDS0XR6x5jGEM0&#10;mEEx3Cnvh5SYTEjI5zTaKJBy+cTQM2zD+xeK3eGUmSDAgZZO4OskZaYWwjF8sxgIRtgsXl6/3z+n&#10;MTgpdoRxEzrPD1mgTLZjBipwOl/B1upjGCFBkDCXMcS+1TilEgi6Lrus/L9cPdgq82rrofTfGGKa&#10;YRslcNxGAkXXj1z1MCMxXb5cmy/unimOMm2kTRYmp1epDXvn4vn/APAh1J52ohgdQedIA/8AJ8PZ&#10;EUr6Z0sOSIR17f8A9lgLuITBR6Ep9P8AAc7V+bRNHnERpRsfSgVwm6VJ6CKJ5mucGSW0UN9ySCkh&#10;IZ+y0co1PKtfS8UbjsNcB2vRjNkUyUEmzrFGFQREK3BSYJruMj0AkAtBUAPDo3z/AITsj9xiSYHA&#10;lGIcMFFUgki9us8S4X4zj7Xm/ejJVBLCLJXTl7m2VSWJMR5jGxTLpYYWIkB5a1/8K4IjCJVUdxR8&#10;4bGRELHzZ+iN2MiISHmjPiA9rxPeAHkPAUIhCLcncVeLWJFAeAo5mzeFAjNYXIwjwBseLz4Dh4RN&#10;eF78bxo5QcNYeU2eQqYwTBkowCkTfCM85MysYDUoNt0f1hcJZWjmnr6e9rQ70p8p+v6I927URHpA&#10;ywSWIIKYecFvqTWRkTCJZ1fGXSLKiAFAELuV75xFSAJUJ1BACs+YDeGmQHrQAEzetc7xwUAcskYi&#10;Y5ScFxB/0yWBamJGN8YLBUs0TC8t+temJh4xDLr6mRIwmDWP/ZgQEgGFoTB9X5/S1jUMwqzss+f0&#10;AqTAIT1eGWBIjInf/WvJlCQQTe2XODHZ/jtkFKSZP7AY41GcEuKdsf6xSF9053Qn0MpZM5VnKIqa&#10;ZesmnQDgVvF1x5rWAaJ4ZHqN/wDnAvtcjceGvvgjFNQsORktuzTvBsNhWhMkYN6g15wHKUMW4GQ9&#10;Z8IErE9WjzvxkZ4LASJl4rWBFC6sB2JJkuTWRUFmhRkrBS0Bo3OXEXu0BFKbriN4hDakkjhMkPeA&#10;0DEpGm31y1Tgm6zN5BUGOQFgiNd3tNjnrD28qib1GGiVszSUmLrvU4idRLsUGw7BqeCJXPyj75+U&#10;ffDSXpJH3ww8dIWL3ITKfEYgDVmGwk3Qw54fTDQJsSUjxi8Z0W5QIqAttHMXXSBSrKi4IUkfSfG8&#10;uIvdoCKU3XEbwDpWBDIweYl8ETsz3V2+mZ5/46NiL1PR1ocJhSeYxlALyiRT8eMUmSNAi4cn+8jB&#10;2Yrm9acsvnBL0dOCIIyPP+Ck390TBO8dGY7piSY/8o3A2MIRSDBlopMCpQEKTKE15w0qG5ZhSSpQ&#10;LW2onL9okgkklaFc/i6PV4jjwrzmtPA1iXN5pqS1qmJJQmr3eFmmlIRkhLFg2t+qZK/qCFRDQLrR&#10;b4jT/wBBOI3U4GInJdFBh+2ErAVZpAd3MeMgYAaiVCFXubXlcTGAMQhKGCiowUEBq0aSyNvi9Tgs&#10;aKKn2xx6f4Sf1yQJmBdTPEwxPOb5PUaUEm5JZ1RnwsJRG+cQYnghIyLGueBw4kAkQdJljhbZT2yV&#10;/UEKiGgXWi3xAUCZ9F8PFQG4AMICHJcBcEK6ZLuv+N3qQAE8Pp/OA2sKssoc28GVSRC2SIlXCT5w&#10;qpIgVoSe44JBHJG4rEjTA5oP48y5B4a8YCDTZSNw4c6z+3ABGud/qktQpuiX7e+AxAQBoP8AyjLA&#10;lVgDvI7rQCIDEnj1h/40Rhi8+Dy6x2MiZWPiz/sKrRskRMmnx5rDsK5wlz3vjAKwGKtINFEHBubM&#10;LMTcRHHbl3QaPby3qMgYc3ACvCkYGoSZXvM+JI84kcdCQURE9c+DEVtRpJJvW0YiLcQamdMOI7w/&#10;W8tAJN81/wCWK3zCCwkCEAMKrsjU4B8BWYttEhJLSfqjRnkjyEnwp9cErizeyAxMZSeSTgEpCxgG&#10;+QJUoDqbDXI1GGECGtp2kE+d5+WvOcR4mMiCtSgqJIp9PfPVjUhIpxPOCVCCJDcXRwy9c5HkaZcs&#10;WWSXD7YtDnSvyH6foj1btTU+knGKNgZL1j0V6qDucbqCyqbkFcaF7cEG6R6AbQEJIvXxgiSKtwFJ&#10;i5rh4yoH5DJGBKjzE3biKhL4ajEyQIpq9ZH+BCZm2sFDAwxAKLCRujIlIocIKrFI5mDxONAjCcqe&#10;a38xmmWyoDZmiCmiYlx2aItoCT6upi4/4S64KdE7fCMoGXyJTnb6emKDSlZ7ERMeXDGNkrJNP2yT&#10;ip9QRG6OfjGSZrJsuJd9Y4EToUhIJ68Y3OZVt8QGK8TphJoF40vvHGLF6JVFQap+uB4EeyAeBdcX&#10;hkwJAyJ+h0CaVJ/5AuqcIKR1J/iAhEkRMzIoyltOHUhpQtNfthpwm3Zlu/d+cjOI0mDYf73iAYMs&#10;E+oNYUIQSGDICshN1j5WUeZE/CHthaGBBRRpEsfTBoTc7ElZVt27/wAC5ABvUOPGjXWIHcsFJMwG&#10;bnvNgIQmWxDKvnPWBQ6xCyUjjHm6iHG4iJLp1gSogCb2ZRNDMbJ3n1CDymI1vIEJBK1H09sjOI0m&#10;DYf73n+1v3PprJcIBikSJiY9e+Zz6hB5TEa3/wAMeA62n1n7YpeCEClUMiah+cWN7EDSwG3sJwLf&#10;rP5MW2CNbgNwupPqYfsZUlClTkOPUgi63BivbTBD6p8XguCEBcB64LLhESt0x3k+1gCCctPp84Uh&#10;EoD+PHrbkMHahJ3oWYAQ2A2X/W6zcyIG/wDxVVIFEj1vDyiMsQIBUGCGZ1vpwf8AOD2XQBufGBVC&#10;XeGIZiH1z5gG41MdYBngIwuh5ayToEIE+x5wDScGEJ0Hc4hGyhkTcBEOZazVloAg6S9Z6CJYNxBG&#10;2ag5xfkIlEHTQ7Pk7wRCELAlBK76wywJEZE7xKgS7yxBEy+mBVCXeGIZiH1/6yuPIBzQblqo16xg&#10;YRxJeRtuXk+mCFyBRLBncQZUypUHiUnUV8ZJx1FEiNTH9Y1vcNozN245++IhkQKNUxuPprE0/gAs&#10;auZ8YTluQFZM0rHPpiMfIwJcitsQnrl4EC7olA4/hxEKCkkij1rBK0wQPoXsMO5JSWII+J1zmpIA&#10;eXjSPwwLpug9mIOUlSFzGs8/GJj/AMT8TxybJhIU4e9NGG+RheGVAIkkl1NxwY0ikyDsrI06iM+K&#10;5WvEzvAYK3hKSI7iK8mOkZ10ZRXgADwXeAOi0AKqWU/BkEUIiSK2G56HmIxCHQW9STRDEc1GspVQ&#10;vbEMXkkOw3hKBrFSNFs3Ny3Jx+nCAOTQdlZai6+MnfgFogFAQNk6J98IF5JVyDwCgxpP+sYiBoZM&#10;4kN+uK7tgixMbfXOAyxWDd6C1xhctCsLTohT3xmfcW4W5rjEEzhKiWtQTxk2WCFFyh9uccdtQqm7&#10;He8hzQAZjwmtZPKSkglhvV4IhNwv8YGBKGl6emTzgWBMcpeYT3yKZCkp2V3E/TEzLxKMk8Twvzk8&#10;YyATpCvyMGQFJNoKg524iWuKHPgn0YySUYVzcnqN/qUDMqAPaTI7dN4MGB6h/b/wPhYSiN8/4SBL&#10;PnhhT2H/ABDNJBMSNP8A1pIqwijS0vsHJAcAO/ZhOAXsi5Z1EGUBAKGOGR5Z5+xwaTwQpnicVRDL&#10;yMp9sWGJhF3VxkcR5OBO2DeKysiAtLH3yWgQYmKeOcMvkAMtuIXRfnI0thWgRNpyfTGneEpZ60yN&#10;QgQNDmVHJv8AvAEeYiWPdOE5vMJkxPCuRAeobW2nxOM8FAxifh7YbJyBSq2ZQdc4sApi1KZk3F7d&#10;RhUJ4EK+gLcVMnBV3Sb8PeJnQmK9q7ln/wCErt8CvQy+rHKbq/0l9cGk6BdL2MtYNhUiIeSpjIdD&#10;TAJQjAiYZ6nHF+ALMqNi4IzACmTgk+mDuNEERmLid19cDmrSI++NSZOhswsA8PxgQFywjgFzEzFX&#10;eTwIWh8cYD2c0aY7xFpb9V3MTklTQgDdc+ciDDk0HU78x74kSR4NPfEb5sARKp7ayihSqN2+uPcf&#10;sBwm7nCrSaTNGbriPTL+dnCALE8v7YSEHkZ/+EGBAzvxT7h45yalSLZSg93RhmWdyUxrcNn3RrBS&#10;iRlKfIcw+GU1gj8AoIUl0dHOQbASwlSsHl4yAlreKfdcvGjF9AoQRSI5gYZHiO8BPo6gbWNB/rLz&#10;4S+1348BRNZIhlzMO3Ev0jy5NiUGR8t328T3qN34eq5XgKlylgQkKHjgDgxkjSbX3ujj1xXoiVEq&#10;fUR3xPeTxe8hh5ei5yAC8tAbg6DEfQfLi+x7t6EiCPNa9V4yUMCQZVJY97tyArKMwTULrbj6P7Iq&#10;ZKCkiL31ktoBiDsxWmYaLrI4VKyOk/j/ALpaGAAVToAtfTG0MgIijYjY+v8A4kV8k1y0fYA9MFlh&#10;v8dvkPt84JrScEx5D7vt6CWJQdA5eg/1hPVSVqHoaAxFSDTMXtypHpi+oBHQ5TvYvHrpXJIFgA5e&#10;g79MdcaVR4PQCv8AbiubjrJujuHVxHmjuKAHZYjoQ2RI4B+Wq390G1urwDyaUAaDwHztxK9xKFaD&#10;gLguZlyCBRjJ4eURXTONKV2QZYJ935xYrkhUkg7CW9uEuzJCiwyfBJ36bXtlSSEU+XRziFMp42ro&#10;5VmskuQVp5ANSsCqYF+CC8AvqSZG8BSNHIF6PSu33xfuzufXa9YCaGDdjY+Wb8cdoOErChp1qnRz&#10;Y+//AG6IUkSCZmUg7FjVeQMKE0JQJHDEfH64sREQDw6+G8QOkhEFAJcg4imsYQnkcUxwSuRpjqBF&#10;3iubAiAVEpzlaQcGRNEZSN2uCltFIV0QntXvgf8AAgSsCCDrVHOSXW0ADZCKe/fBgwYkGWUOXv2w&#10;1B5E5xUzakTSWf1cbRAIQBSFHZFpHHKwklGpQukq+N9KZCWZHyBRUZJ7lj2wYCMJBDJXGqJcJxzh&#10;mr2aioASklmitGKmbUiaSz+rjGWKoSwJMcRKO8I1HmwgCkZjtlcFKHpoWBodY68BgilwTwiIlHZG&#10;Oc4QRIED2ZfUjnOSFp9Km47/AOOPMJQNnPdzro8514saIbPZ6D3GD1qcT/AftgRGpKiODoXB5cMd&#10;BTwaPiDje9PDYmFmIRfgPbDeKWHtfkr74rFlI6OhdD+XEgupWu3jo9+sbIUnaH+XB74IJUx/aj2+&#10;+I1QpSyHk0d9t4RIkybY5e+ne8khL5zufLNHOKQFsQWH7uJgykCKHR57cbhHhjbo/c861OGETrFH&#10;0DrtrEmWaf8AuK0HoZDxEVom7O3PxjIBpdftGz4d4oUFd8I1SPWDJK/SitXHsBgdAbDZynC56xjG&#10;WAb9Y5q+h70WMfBlwg8AkvifOFWobydwtvn/ALct1OhHiZGzhLy9LoksSzz6/wCCwKRJioLGtCnE&#10;UGCIHR2kw3pOcYwMMdG6IkT4nCoohogzbInKxEZOIHjC8pABfnI2i1pDUISxoFaw9zvqSIhisaox&#10;ackTa4wkoKCWV5X5xh0rartuX1xMPBTGDUgZTveAkWNIQYUJb3i0wUhH2YqFQRXvigklFBAJ4NJD&#10;7Ypiw6Z1oFgq18zjDpW1XbcvriZyUxY6oT3ifOHAnE4JSka2gInjECtnDCSoF0yDFElE0xdbNyRg&#10;ijFbakt+quHSivEIV4JmDr/j8dDxN93B74yu22Ulgn3wom4h5g+D65PSt0eqPoOD36yM7YOoH5WE&#10;rW/WQik4ykPfvXpg1rIgZJJh9JecKZCJHRy+DxynWNIBbA/fM0HnrLqyBttJ+quSMKUbDoPL284y&#10;StjSM+oA9/THRXsYND5wpXOJAgTbJ29v9GCGOJeDVVSsTPt6xAoiHDijF9KnUd4QDpTwg2rwB/GS&#10;7F7LkY48Bh8vJyENS9qQ3rEyQiOvB6jaawQPjsV+wYiZ6yKG4NAGsIja3HHrItcHnKEVgHwp5SfT&#10;fWUh0C2oo9O3BCSOzQEwHgK87coZNSCX2zoY95lyXxZE2jZ/2qGvSmrmPOo8Y0m9nU8fH+FANGYI&#10;OmcekGzZmIggvt5HTg16yZUXcCx51kGxAlDaU6fDeDdSWCDt605NgogVVoSEnkxBWdCEI2PUYyiw&#10;FAYEkfc/SlpnMCI2RufGInDWYCbUkdqmryLdqyiNy+IcZRYCgMCSPuYAQASm4mJL7H4yTQgSltCN&#10;vgvOcLMAHSDHnWGW3QlfacNJekkffP4J/wB3jIlBwMstScYdeiQJR3eQIdIRZ0RtpovFrwkyou4B&#10;jzrBVIAMr1vNi2kTI2Pn/gfo0BJPAcrkjyv6BL5e32zgslQtcPTeTtDjaJKKySdz5SY8mPJBOm2I&#10;leVcqoz0io6SRPb7ZZIPTA0Q72nt98SlIkPgjioPMYVIQyvKfu8exjI56D2L5Tabg6xvPCRbnD6H&#10;vXeSNgiCk5Y0P9YBpSQWvyg6gwiuFv8AW/iBjvFFixBMkMU+r7b0N+tHPfwO8KsrpE9C6HBxOIZe&#10;f2130ceuOCDSeSc8PHrk9R0Nr/HblC9nUAGidBiIJIilSpD9D39JORJAkHQ62K6vqZxBQbf5a+rh&#10;SQiU09LgwJqJheRNv1He/VdB3TrufPRzHhyVMRmw9KfS3/ta3DCalNLuRmtev+CVKYOwsR9pf3yH&#10;EESZKI9Hfnb5EeAgNsw1jKUzM0kqpW4NxOQlJ44aQJNjTPPeMUILUAVRKYClNe+CTUCgLo124kmT&#10;AnBaBVXDCPhz0O1nTqn45faR92zw79/04AWjHPKemym8g/Dm6LT2kNV7c8gsU/GBH6IkQECRNngL&#10;MusLXgULFwhtG48jm7foIhVqVHNHtlBsDkowPK5wLCHzbRH0GFdYEVi0IitE1EQVpyDuIxSuul++&#10;EcCAlkgDQIbVjvDus/RYlibZh9Rk8wCBaKm6tfTEonoC7nt8/wDAWzbUbagdrv2xWfQxR0ujt513&#10;lWYQgezwzahnZV8/DB8ZIazI7DCk2iPTXqwCakJgkzo7fY5x6Q4JJVv0N1hBXtSV/jgMVMBYieb8&#10;QMYgMsn/ABEct7jetUUuiDb4AyQQxacF+wcGIOJJR5pzzUlES86ktjBzISjyd8RhSlU8m/blXIBs&#10;1QeQ1Sd7lxkJUtIDoOtIcJj1iYobDquVv02+dmAps9va2vq4vWjYsh/RLzE+iqhCzZNeT3U7rjbR&#10;whUhJt1KxET54yQtkEsrV6q4m+jokN0Pd28wZJkAoDY2H7u9erJiJXGmR+xzk0hWhb+70HoGSaMx&#10;1A9/Lft5TB6ReXu+se3/AHm2UEooCgJg2td58PZEUr6f8HjklMSROeOSUTBE4/ZBpDMpTfF7r/jJ&#10;zAVewH1MQ9FtNwkYVMMhO2A/YP8AgQhpButKBNT3jVMgENggKao6wSwQrSCKvQaMJJqSB2S8pCOI&#10;85EV5kap99TxvBlsoNQBY6rcYgR9oIbgL0TGET0S8MI/II4id6FDJIUBTB6weMZnWEZAgNmFrASS&#10;hMaRBL3OKTVSZCsWO0ROMkbUZDzDnH1ckU20y2uTi4XRnqUQ6nuXJzICKXbBp9XHwEgPWYi/THbQ&#10;lZbaVeTiJh1WtyO3b9saMYXvcakDnv02OMOSpnykuOucliKyGVyuCkkqXHlohW3wVjMi5ZJ8NHbz&#10;Md5KiCQYcTEaC48ZPzcsD3dPBxiObU8mLRanwe+DBKSeE2akUm+PXTK7XlQSyKcBAMQ5H/sAkyyy&#10;ZYhDIRZoXvWUjRJAoXzTu/10dAAQxshMzzw4AhbaIQQRDRNpydKR5aqB0CwotwmsWoSqKZEiSluF&#10;icknVBGTSknrW8ldngD0Kk6WOcPcb6EqJYvFqycDUTnr9B95eCFlKvw5JfDEC4ITKBe3Dpw4cOxI&#10;vB4Y8Tn45h7z4jIZg5C1otp/eJLJVNgKhjnvAFotnGEuljdAESATFvbV8muCJF0kWwplT284lZsr&#10;cJDpguuCTCqAuxuOsWoSqKZEiSluFicIT8mJSwhG+3APVbDcBOEIrlkkBKVLIX15wTVQQmHWl/4U&#10;kyigb+cXtbQIFl3rImUUEJHmbxUjEwTX65aDthCeTNbMBLWk8hx+OMOOAcAWY0uj9sg6iQR7l7nI&#10;5kJRgDLfPL9cWuBCFG/PNcY8jhXgIa1JfrknkySJ/GRVVdGTHnH2SdTffLWjFIpvqY98ZKoRo61h&#10;hUpE0M8Bu/GsZEwij9sgU2ldLIjmYt6xOdkiyKGQS9FHLhdUCAtruciaiEjcQo3/AHjZillnUH3n&#10;AECCZzzMtFzET8VnF0PlNRHjf0y+VRqMliMDCMDxMOAhgTCQc60N+uQDR03YTaa6ef8AsB5nBOVY&#10;U7p2a5yXE4mXQomjo/TERFQcuvlvNmChLTQjZ0FUxJAzBGRVuaOA6+ELmFBFggoEPKzkqgMgFNyc&#10;uHenHOWpHIWxkwDqTI+QCYWxNmhIR3kF1tAE2Bi3v3wqMoO4koM3kLdLzPNS8sR/vB06HVQL3SP2&#10;wIo2ekEQJKRfvWS/CrO07YoTY1n4VlY8riI98twhS7EIWucULyTgC3PDoWsIgG8SIlRzfhzT3WTZ&#10;cEOUKK87C+M4CCIREjMzPtnHV5gEzEvGSjimEahJQp5mclUBkApuTlw705MAijMFEoI4k9MbSZTm&#10;YA0M81hGpYrSBAOkyztOrwFA5sPA8Pm/+F8jkCalXW37GIiTIEEEzHpOHqkQpJOO28klbKuIul7y&#10;d1TQiCn0b1xiQCBeWDc9/kZBQ2yAd2fyjePLsKESTpZ+nLncnzosPMHI7wXbBIEvplhQnan4XIFG&#10;NgLm1HUYuGEwwHeBSl1stgigpZUCKKmjwZKCtSg95YAUV8/Jfh+clJiEStPMsmQYBDSdNzPvhpgN&#10;qOpZXhCEEJP2OIUMjnxFqNRrEYrMK80sWXOM7kI0RAhKyxMPtzhlhQIg1rk9sHpiAqTfrVd4EXmw&#10;mSftkaiiQZe4yMgccqdeTpwCqdb9n9BmJEqZFbDvC4YrkDadS8ft/wBiXoyEm9c+mE7rtWVtv/wD&#10;GxFYx1M5NHuBAvzE1gCpZZs1gEUESIweNo6ckaqLJCWkqrRGPuI2lKIO3rjJQlSrM3tlwgUCowkx&#10;MOcIqHFIU+sscQwlYzExCdYmu6mAygxGLQMtQS/vj1igmj5sYn2x9QiVgiSYt/HJ22UNPwnpGTd1&#10;2qfKJAqM7zAucLlYQUEo6cV6ZEziDDeGXzLHWbAJCLcRMeLPnGEjRIoCZvk1iwctWD2RiYaQq0cm&#10;mPjCA4zVKvgecW6BSIF2B2/vm5+lkT9X5xi3rvOOdQn+smlUW5iJlqfTIqWlQpxBsxYfGAX7VV0C&#10;WvOKI/U0RBK42w3pwjoDIW5F8YvNU2yekQfOOABimFPB0EHt/wAU8IUiCipERusZmqSd+n/Df3Om&#10;Sk7bxnRblAioC20cxddM6LcokVAWyziaru/udMhI01hgF2sz4Ara8zqTKgtF1Y6YEULqwHYkmS5N&#10;ZEdbIWBBIOagK5nAvjGAgmRBIzER75+FmvKdXl/c6ZKTtvBjFnJOoEyEJio7h2mCJqiY1e5ylDeS&#10;QCcncYexMaUyzbq9LsrILk2wRpAIncz4wPAeaUrp0ueOM/se/wCIj/qIgKUhXkC5t+uRFQIgE+I8&#10;YPPRKQdRqTfXWHHMBDI2MEOGmiaImAREYHmHOAVA7r1xonDVkL75l3lcEU5qz4mjuLyyVwcDU0uC&#10;LiiHDyn1w6H2UI1PDBXpkrLxEB8EsOAkMYDTMPHNfVwXNqK0uJl1iplsqlbll9c4awSSi7NYwIDq&#10;XR3dYoeiD1xZ3364pcqaMhuriMFqtwN+JxBJp/3QzF4cIDQmn649GFrgUIO9C+uDSRpgL6/fBE+y&#10;eQ2FMfm85n2dVHEO8RUWGWywWSnq5edK+UixRDPpgysKLBUYa1x9MjYpwmnQiKa7vEQQrEPJt10Z&#10;YYi57/AUfHWEZgmWYMwcHhg9CLmJ+r9sIEcCPv5yMWRJOz/grz0zlt2P45SyVqElI0mJ7rI0q4ay&#10;RFdLUOM8PrU0IGoNz/n8LCURvnEGJ4ISMixrngcVSuvLTsqYu94LgjgscziPRwCwAIKwjcqZ3UX8&#10;PwsJRG+c01Ja1TEkoTV7vGcRAhAjAixYNrfrhMiSQjtbVUg3GfiftT7bw3A2MIRSDEE2GWC0U2uC&#10;mMN2UKkMAIVpgB3Ie+VIzkCCOzBYnf5mmUw7uecoyIukqEm0REc94660kJZum/GIPaQjW83pSOI/&#10;6k4SKhKldDwYuYpCKKd7mXrIrBK17F7eejzgri7UvnRtch2D4BhSL0awlURhIsWoeeA/p6Gl0p1A&#10;sK36ReWNOABmYNxo+mPYVVYI8C+O/wCsiulXRfVIdGEr8HYUwwtrCHy+UTVRZpoN8uQdmlS9abjv&#10;n6ZWMCHud2yBCeZnWyUHWUu5MNkB76MQwmCnVWoBycSeAcHym07y7LiuQES0DF864cTCnzgSSr4m&#10;Y51jJh5Ee4HnozSY7LA8G5341hNIa07JM+0vt3HfsUq5V4D/AFjEISMj3g/bClPzvHlU31xiw5IV&#10;EXpW/PEavDwlwRtHeh5wPQRJIPWIY+cIn3mKdtVPX9DJXO4J4a2/TfUmgm4hJ9Tp65CSRIAH0w0u&#10;pgEFJvwV4xYUWbRSjyv7fUVI07U0DcevG8EOIUWPQawxK6qPHLj0TDgGnMw65Tf7s+SZMYdTiIjm&#10;Jb1ldGsBD1gcJyClYG4Qu84STKn9LJhPcYC2CnoTlWZaFjeVJU7rf+LgUUSYl6P0F0VQwFygUlor&#10;BY0UXHsnn1/xGgSFErMQHqJ6mAVJgEJ6vDLAkRkTv9JEKwqIpk/wOvRIEo7vPAfq2mN+j8OGWBIj&#10;IneGWBKrAHeIRJhEJ6rPSHjD1j9Dr0SBKO7/AEMsCVWAO8QiTCIT1X+X7BHhOt6v/PgaYSjg6nR6&#10;OLoUkij0Ps9mcTKWSCk9/dX1cEGBKKTZ0F/fLpPGdwWXeke/jDBE62wae0yemKcsFEs/eK8cyEEx&#10;4Q9ocjd+AeG/unWwEELCQndpu47jBCBRvn7xYhlKYSw9dFIl5fEZooJacuvO89+mxSBpJUd+Hjn5&#10;hIcWdL+e1o+DB46TMnZHa5emMb0OhiJOw9LfbcxW6oEoOWND/WFsbgWvxgPQxUALvPN+ImO80Ji+&#10;fJ328eumMFwAHbGhy4l8rh/0Dgx29v2h9BxkCJYVfmfg+MkycDa/m3Fj6UzU9E6D67wJEhSRZwdd&#10;Hv1C5oEgSDr5FdX1JgtIHK+O3a+7ktYpU09Hj98KKlFwQrt3one+sJVA0oirpw175N0gwN7nurcf&#10;z0AcEnHPllxiwWyFdj2OO0ngmIYHCqT2n6wd+JwQznVJdV9ry4AkzKhD04fLijPChGTfk63NMYZE&#10;ckwRZEubqjnBPXkesrYzuMhhp28j1NOVWoSG5dnGHQmFNBaviCPfEZq6okKEnckX+jg72kBiJUDo&#10;v7Y0aZKaByrrDFHnU57cGsGuXikpBdyM6p+MRX2LmKBDsezesVqkhCiEMClgPiY/VKlcHYSIe8H7&#10;ZLIoMxIi0djAcuM3Pk48554e2fwEl38+d4A3pJBEFUeQneKmCaUligeBXO8CVdxobIOkzq94gaLQ&#10;Aq4JT8mSWG9R8YU4xmJtcIw/UxJMxSpRJBBkgJ2GbnsHDaPGvpiMFECQb6knGK98O6SYNU2c8bxy&#10;xPVcBQNEkzMdGIQV6eAySCJIiF18JuwZtOLPREPRbkhJMxSpRJBBkgJ2GJvW5zEOQclKA05k0mXl&#10;G/GXXjwpBEVjezejxkZgsaLA7ATHc0YzFz+g09QZ9IOMMcoMoZsoVQWrkff8Xxw1U4BIiEggb5vP&#10;zXl+evbCgQSMhMwpo+cefRmDaoc1/jsUyXJRy9vR76xgG6BNv+6/lGW1KRwPR57ecGYnYD8/d6bJ&#10;peIq2SvsweMOotoLYAeXjAZ6dwPu9vx5KBAjlkN+5861tCBMya1SOpqOfnGnY5BTUv8AHtleQdx/&#10;Ls+xzM9TI50NjokhebDvGjdMaFArwSV7GLucjbY+xwYHQ8iTyd/snvL46OSq9y98euuvLkp+wd5I&#10;/DigDR0Lg8uNEAwNDjs4QqPXUeSEXSEo8nfEXgOxUfElx48uGPyaQdCZikxO5cbsRO0xtPE6I2D1&#10;jgWU5Auo8rjqlyrIIBJLqV5V2++Hc0CWyH+iXlJ6CARwhR2InRmua42IFJKWtMu74xZDJAtkq+1/&#10;KwY81C0PB28dvGsmexurfr4fLrZgyUzEnY+GDn5xUIpCdADy9YJOEcCD+e3Jm6IU2G/2Hv8AfUkh&#10;a1S8cRz8pC4hbkoqWNujHIYmmYu77eX29WcRERuNj2QvMxne+zBpkdFVzxhJC6CmVX7B1BjYxYJA&#10;7POvT4wGJc8vG50aeDEuTGJK15o3e3OhTRRIp5LNnxhgBIBSuTjN/qg3ATkcYSHYGhdwYckgIjXm&#10;IyPIFkESTRIIZwYqGND6Pb+0eTIawCCV8vgl8fonrJIVdnWj/FhAwwo3BJNqr7ZedOoGEtKcAiTI&#10;IT3eRAHhWCiDPSHjL1jJEKwoptlwBSdSEJ2vc4olCAlSggNdYZYEAEAdZ3lpglncscy4Cd0wkSII&#10;iIrPiAajUR1nxANRqI6xCpMohPdZuy0AQdjWsQ1nFhCNJ1Gd5aYJZ3LHMuQdAkAn2PGAKTqQhO17&#10;nBiGkBJ7T2PjHFYyJskzHpN4yKwQQYEhPcygGhMMDRGOkvYSPtj16IUlHVZ+wR4RveqyE35mVkY9&#10;pj2y0NCdhZ6MTxcdf4oeQVVS+qvWXGxtDqkpXa+2CqXY1J9PGmG9d4AkjECh24AuuYjC6VwVORPi&#10;XgxCz0LwCzysD413MgNyM9CX5lNRG9KBoaVdqo8+2DzRITQNaNBGRQzxOyLleUdcR5cYTSQPyfOx&#10;ePXUELdhH7By5E5liCtegFe2ItjjiD4vB5yfgkiDHcE1L6DPUq7kOzXv8rj2I5bQUoPBLfOEISI0&#10;LNLkB13vLCiqKQjnt6PfWWwVUmlN/K4DSpA9qHxbiQwmJBG3fofn0yEiUKknc4Xo89YNiNzG0/ur&#10;kJyr5rieXtxKAoNPoP3POJKCANGiXQdc8Y9BeR08d1AGAxGRkY6mtr9JjG8MFT0eY0wrjIRSQirV&#10;LoPrEGLPWKGaDXngPQx3OhEIjlfLAxxrvEhyZBiOCPllNRG9QsPdyNS9eWWJERZQVxQEGIQv9ZUv&#10;KccY3pUbtyfu+29C3nDhGpeg+sQYNJpCF+n0AwekSXIfN5enXzkQzg1/e7TURvUGowCYAgj4o9zv&#10;L4k4SlCN44DNaETt5zE++LGPnWLTZWA8qDSX+i8c41jIbOhrfv7ZEgEmAEtp+nv6ZAVC0wncs7U6&#10;8zrJh8FTlPBteX5wqQHQV0e7m+fY/Qr6msBkSqfOi2HFopxXi2kRQn6TjfUAQWSUAPcwe/8AhIu0&#10;JqSTPfko7OK98RdRO4lx5aiDmsB6ySd5Ik2SVuysIQgYWnL1dXF1vP2WjlGp5Vr6Xg52r82iaPOI&#10;HcklBMwCajrEZzZ7gpJvPoEHlEzreE/pJCxSNVp3iLCNvyLo3jUtUME4C5J2SE5Wl0wWJY49cLkA&#10;u9Q58ad9YNYSyFadzE1MRPOfZIzUxwyXFSNJyCiwXQ+JxWalJEAnbswn9JIWKRqtO8nOIUmDS/63&#10;hpwiVZlqvc+cFYZCUx2BEvtizMkKrZiAieH4z6BB5RM63/nPCFKkHCNc7OKxnbofDPZ338b0PDgA&#10;Ac+B3m2Eg+h0E0Y1pQ8nGjvo49dJSEHPuO+3j1wIEiBSsfbtzbL1II1PAdYAszMc+h30dXvSSWLl&#10;7/yJ0PkwJk6ba/gmV4LycmHDA4J0P985qw+xJ9HXXcz1nbwyTo+qaHcPWAIYofLV27flwylUMp8o&#10;9Be32hSoGgoLvzqneGHW4knc9KTHaZ44PX7xP1cc1GFZJtHlIndnWQvyvU6o87D8d4yF4sDwXFR6&#10;wYyKkyxKav6B7GQTnJ5O/KYfj1RiMYtrr+Nx3Cno4ZScuhWs9Teq/wBGg6wiRNOeMI4nPoe+OsTE&#10;Ez2d6nx50AmJV/0GAXb7o8C6FwcY0Zpd34u+uvXE/GY0dn7uPXGjqLCXz47cY6CmAIsHgdYBF6Yp&#10;PB3uPHnRIjnnaj7fQ9sHQl5D6dEy+M8dJRygXQuDzhAE0qc9Xdex7xrMcHIaH1Sdb6mqPMACr0fK&#10;+7kSIxBTonVJ9ZcZkmtJEAlujK1PKxB5Z++CNUGAgTpVhrmO8Y+Y53KTx6ecKSx25D1snnziQkJn&#10;jyO4ggOXxrci5R/dFxNVKirqPPbzHjGe8sciyEF9Tzr9GAkOmBErHETM1gQRbQBAhyHMXhNiBMIA&#10;rE88GyPbFod6U+U/X9Ee7dqIj0gYXNCija014wNn+IXQKepmHcRjTgKUwYS22zz23iEHIuUIgIsu&#10;4YIldZIjIO6lQCICypOkc+A4eETXhe/G8XADRybQamDjWMgKNQG2CXIR+5jRIt7wiYgBjwZH+RCY&#10;i2sILszEMhMlEWavIjqYUK2X7cFFGNB1wFWwEQjSlH1xSboErTjFJyICSVlKgmPLLtcMb1AE0Qik&#10;Az3JETnxAe14nvHFXs1FVSBJLFtbciO8nRlVSQgxTH74aJWCpsCVs3WGVSGtp0gE+N4Qnu3JIZ6l&#10;JeoOjI8oCuoDRKmuaWIvIKzFLtY7lGPAPCxIVOQjYEEnuz5/zPR5YqOj2zvjBBwpBK9vHauHDRCC&#10;Y6Ojx989B50nc/YdRO9BQFr10BysJ431hPLmAlJh6l2uWfBWB/YK0XE5C6AGqC3oyA9T1EoxLAnu&#10;UrqPf1ouuAKj3te31cKHSsYg3D+eY9IWlaQRv55AmufTDlsdIIg4cxUHOSXMWQfVtcFQlpkGNHC7&#10;vzGslYd0KQskQjgfmI1MtGYRKHUvjxzjZleQX80HtkF7OBOGzanPGjGh3JQvk8nl9sBm0UgDb4Cc&#10;pMk1Zj9joMImTge55fp640iqFPcncbeJ70QNWPUsfQC18YgkSegC4OgwoETH0R/Y++kTIQjsP1Bz&#10;we2L5tPYxfosvnHTDmmg+gY01Ah+ePx0e7xBBkQjHN3tYTxv1YBJs28sT2s2+rhkkO7kLfoFXzE5&#10;I2J4Umc+Y2S3vG6zhAGO9O1j6z6sSVWLSvLt5V8rkQ6DJrZDwd8xfiCBN6vMXjo554wmcQd8XTHK&#10;8H4nwHkEq8T2vLgKSEUUen88/AIejxRt2+HXPpuHkkKQtJNWzCQYsWmQBaXUaXLFGaVXhHg1/eGe&#10;WmiByVFTOuDBKFeCEwg1BJRb+yxMDs1alj2PpgFZN8gamqVu+BjuWpjByAbLwdp6HOXj6AgBEvQB&#10;f0/U0l6SR98iUHAyy1Jx/wAT4IGBPKq/VcKmGQnbAfsH6lTDITtgP2D/AJpAhAQhYMSfQ+P80CQs&#10;16z+p4oQ/BxsgESaJPu43EoDIxi0SUmVRhxBNEQDK6PG8kqtAVTP6nhTAgICTb9wxaZNs/k5aHuN&#10;98jZdkAL3n5v5c/N/Ln5v5cIAlMmjjnrPzfy5+b+XJA550CV57c/H/Pn4/58AOxRsRhz5c/H/Pn4&#10;f5cYZ4WaRA7fOPf/AA84ogR5P5MChJe2T98fi8nJBeYyv6ssNJzVLAKoAiktiJECQjZ9c/JvvhhH&#10;QFyBfgMXQrQshi8hIcP7Y4G4kahiK8YUJ0LBt+MWJzkGSd8YjCihoiBmvOIurEryun74/hLQoXb5&#10;cBMiYAhSF9mDjA3cg4QABIYD0YYs8JkiOkgMcFWAtEWK4m/7wlzOts8Jk+9gigZhZ7CLgQeHR+jg&#10;5AS6ILExNMbnI0IeFgiaZLB7ic2g2jEwXtbe+OS3YhPac/KPvnpDxh6xl/c6ZKTtvCqCQEQoAkSx&#10;c8T7FVWcyKEaTHZvesuC0XVjtiU2RcKBBBI3MzE8RWKSlC7KVDVUG79lopFMcXTf3ykFiWhJEtk9&#10;8mXBaLqx2zy74/jboue6jjL+50yUnbeGiKrgE4SWtXOCMC1xlJfQuKjTiL7XA3Dlv7YesE4yQKuz&#10;QZKvtkJdiXo5yZqC4JFXbXNfGG5UitQt8xET28OMlwJRAQIJtBGamdU5J6hOwRNiAKkeJmHF6kUS&#10;AWQ4MNOo3gEdqQSOEyy9ZaAWWNe55+CV1lILEtiCJLY74cpQ3kECvL1H+d9GdEZ9cjUG6OTvsM/A&#10;fviavKYDL23iJyAQYiBkXzlwwyEVGC0QmkqltS3FTiCJWiwk0CYQCoDah3h3I6vTJD8M/t8li6gv&#10;qYVGJDaOP7fL3W0zmmP7fJYoEFuOMsGdOP6rI1dYlHKEEcNYFeITCoT1lKbd4LIlQabTzPBn9mwn&#10;RimuX9jAlwCFtCc+M/s2KBs3LlGH9mwh4MqpgIwWqAyqhOP7NimmSbXbLjXKFn6BNAqZfUK/v/Sb&#10;DRRskSTkWlEECqL92AGW8SU192MCIlnKMPJzlDiFOaE+peMgZ52+bH98BTlcASknW/4ZKGwj8THy&#10;w1b4I6wR2oPRXrx+hIWzRQBXGLsFBD2IBjK0uJzNADlKJFT5forqEZoEMb5jzhRMIUpIPpkYEHIh&#10;Lyx5b/w+FhKI3zkzIrGhUgBDab1hZzT6KTr8lz5WEojfGODasBAAy1RoGt84mDKsjOwlHcSMTzkj&#10;6oznowiPXPQUqqMFkNMrO9Z8rCURvjJEKqCBwJ6nsarPhYSiN84D8mYRgphvXCXJOOejIJsEPNye&#10;kZOUOQlRG59+ZyMM0mCNcmj8Vg5FUbDByNiY8YBqfMgQSq96w1JQl6hIAnW6navOIyGEvHCAnmLu&#10;3jEQHvGLmNNC1ae2TNJQIEyFMs9kRGbf+gnEbuMN2nQAIdlwPoKc5aSwxGqyvQurHPhYSiN8/wCf&#10;PhRMPzWQS4hQVV35z8C++fgX3xBboBWmOA8E9AOIclCL3vATAjk8YmscL4M8T5zxPnGmMSKfBnif&#10;OSdmSc/1Z0jhPF79t+36/n+3/E46fVfquKf4Z+D6fqeX7d/8ign1X6nL1/M/wMDW/CUS++OFioA9&#10;SJ/8RCgQNXtiSQ5csJd1m0yFQXf/AFgVhhim4z6GZ1inG5FyXeEtGASayGu0kLDghDFgYiSIxdVd&#10;bVu+mflH2xwGjCVV6Z+UfbPyj7Z+UfbGo1KrZXpn5R9s/KPtmtpRCjgytKHj/VihH0WOCESgQSP8&#10;nIHMPQ44SiomxImfnubeTmMCRDTSTiW0RbtjAZhoKJgpQqlS764BpZ3Ny84HELcKffLAfo/2cWyK&#10;XYsufBgCOrvAaDFAgOsR6KqSYCc1eWz7P+zAqHawbm3DINkD0kdvTlzzidfnea4UAo5Q7+X5w1FZ&#10;O+AGMYpL6Mirl419OsIfxX4jIOAIBqTrtcNp0KF/TFtF6D+MCkJIlLaa1X6I8qc10JhChCRMb5zf&#10;JzQNgpMW8xZzi05o2yEZIIarbBhkxblgApBXftvhYBgMCT0mYytsM0uFIRoCCoeDF1n9crUJjvTF&#10;UkohmoAIcbysx3AIqAchl5lnBXMAgMhJqRW95wlPF9Xsa+mFzQop2oN+McJrE0Gi1p4k+cKqUGa7&#10;iG4IXPfODSIUjLMyk365UckuBYpSCBeThisNUKULSRFhJXuJyRzqLmCVMMr1x5xVIE5pgafu/wCn&#10;r5Abfvh6aIN8E95+NffBFpKRSXpejJytqG2OE84YnMCDWAjVCm5bfDE8Qx0AqwkmpYjAm2KTDntz&#10;8RhbVM9LN44vUAC5PLgEzWSxPEM4yhq7z8f+2R7RMLx6ZGhLIJuetfoce7Y1kE+ocRSANrX+gokc&#10;cV51hx4c/I/tgum/j1iUxM1AVddDn5H9sHQSmzR9M/I/tk1cSdgR1kNTN3/BiqBHp/ixIIle+RPW&#10;FMGO/wB2f1vCvSxsIp5e5n9bz+t4XgohSQiXjEy6YIFv4mbtSEm3rJFSK0w/pGf0jPAB4YMRpOI6&#10;ZNqrwz6woRjCkay/rEbtFT5eP0CCDA5jcKiTFDAcSKKNIlj53ikMsJq6yrY4uuMKEIJDBkBWQm6w&#10;6pBJqBCRpk7yBzwB6GoFr24rIF2xNwQZZDM0JWWJST65yckuiG0lgnbiQU5HMbgUwZ93budzO8jZ&#10;H6jEEwmQdYSbZinl27cTBFyujEEcRxrHVAokgaZE7yR+bHHpZq9YBGylkTUjEOIKwPDMxSCyTc4M&#10;jRCWyLL0V7+P+okgSLYNE/1+k/Yxq6Q3HVGfiu3GjDDFZ+L6fr+N7fqfS/v/AFZiEbPR/R+v4bt/&#10;hv8A1Qsk1FHvgISnSBOKkRTj/dgW03KJgcYuCqSPT6xlMADDFh7OOcYaUlmUCERtiMnsyhkNYQhf&#10;CR/fpjAXGpB2J1UTknCKpLwGrcWopMCp6z+Vko+ooKbCuI3k/wDaMoGxLqX+MBNvLnJSE7JDUo/T&#10;EeITokVBDcSy+YxWlMInU80an+YMNXDKBj64eb9qy8FJr0xqmQOBdE0vprnChp5NXrwec17F2H7h&#10;jZu2yuCEVPnAMOgajqQNODVa3+iRy0BkIlWKCSVyGK6E3JiUAbfHE4JcoWAyhEVhny11/gltfQSM&#10;sDBDv16cuJRSuV0ErV1xeD0jxEpdIk+PWsh0kCBv1JCJwIMoBclFCpthjvWesCh1mUghHOaFtIiT&#10;oPOSUrWRypJEPGAZ4CMLoeWsmKLf9KpHc3UPX6E3YsIXooh9m5O8ekGzZmIggvt5HTjkt2IT2nId&#10;JEga9wSmMQMFwYKp0AWvjeGiBpu9JufGfMA3GpjrCbsWEL0UQ+zcneIKzoQhGx6jPWBQ6zISUjnD&#10;IQXkhuDxz1hQK0AZk2R2c5xCNEvqepz5gG41Mdf5rTb0PdOqqMOWrBbLVTzxXeJWTEwWcDIRJQxJ&#10;1ywXWlFUCXtF1eAEIgt4OcJigsY4PfFreCU+HnGpEBJQqd4k26BD654X4ecBBIpQTLCVq/jJSKqD&#10;b9aDlc3aYggPtl5dKTFtVj4umSQepHfMdJhNpItXwYMFnbUryYgS6ZPI3rTscngGyIFbpZZod3gM&#10;AXfE9xcMrHRkPSzH0OIHD3Gz1dj641y8tpVtKkmO0y1ImAWrwRar7rk9spHFOA1uNx/vBZEo/tl4&#10;ufNd4GimIUC6PL98H07Cj9ox+4EGI2CI9/H7vXrFT6R6R6o7iuYU6I5Y0P8AWC2WkhXnwaDgrImB&#10;u08g/wBB9cfWh4D3fU8euayIIgPLGhz/AC4R9sH6XocHGBQTkUg6PweuIB6rQ8xzVzofOFI1U0eX&#10;oVL5wUUpbBO9vCYOjHXlRj0Hujw94LsOp6T7PQfTJAi6afQeNvWfUZfCBdC4yQElD9J1IPy9Jexa&#10;/oPDkj59QPJAu04PL/vEXYx85Gjn1lzVE9D3GabV5JxZRHIp7D5bg8PWFhAoKW1SvK/okxYeUAnw&#10;uGx2Fg6lOAnNEjQ4ToI0V9PADk8PGR7x/b9Esh4ySPrKnJsmEhTh700YD4ofJSFaMr02ZM8EAAIU&#10;hOlWTQN7wnZVYCEbpq9zv2NIcFaJE+rhiC+1lKCbp41iSmqSSKsq3MrGXXVgIghJP0Ij2c4btNCk&#10;u2BHpEbWQE+0IZAprZLBdc3oRHolhmmolyBEZuPGzqwKm+q2+RHgIDbMNYPsKJmEEcjAjYyCUgQ6&#10;b3FeVci5i4Budm0WlGCIEU6gFAlsop692fhTbEjxoHWi+XIERm48bOrAqb6oJwWgVVwwj4cRgXhG&#10;mC8V3lIyk0hJjbSqj7xGEvFORGIcoKXmLwVo5NupAOVXUexkqSNgAkhDE2HlL/ybcRooJ85fKjlw&#10;LY+2GiPJx7eX0GO8dDREYbPI2X7b0CXrIgAiXwA/YxcoTMbTqaNwHePRycINPykPjXeNGBiXBwXt&#10;OTUd4gYtIF2+gEuUmiUNOvAde/ORphsaGwu9QOo7xYwDuB08t+m+sn3dBv1vqr6402xMwdBwH1iX&#10;ImUBsk+06NQ7mesCKbaPJdKpEe/GSRNkBQvyvnN0qxGrw+t842YUC2/h9fTFE7pIMbjnwYgCm6PI&#10;fyPbA0Bc4lLh5fPmDzAKZHFXosOV51qcZ0JAaDv0DjBVcdZK/t6FGGIkuQWbcK16cc5ojFpI68k9&#10;8RW6oIZAIPl4ywNiJD7ODx/vBE4N5pHbz44rnAYgVJIdOZe+PXAoEsEgfdxB0LonoDgJ1/OAxNwm&#10;U5+euvXUvrttjoO3vjBZzUMVRqUMVNDo8e+8jETN6Mtvfp3fUMqkpOwJuOqknjCgy4P3e3znBlm6&#10;Do6PT3lyLDASwpqTn3/QtCCqxyvOLhiJBCwxOZIkeef0mopKo5XbgDUUTidx8ZypkanAAAAGgyYw&#10;LJtXJPEsnievPn/g+FhKI3z/AIfD2TNq+uSK1EMy4Y5xkaLSJPiaoCDr/L4eyIpX0/6bNDNMDrs+&#10;msZMvXJ6ThDhwDgyRyPJRBMAcBL/ALwkMgAgRy9xUH74tYmkEoePOTawQTt8vnINTkyOgHBk2VSd&#10;nE9x+hCIX2ryry5IEYQQsOsSSHX/AJJuBsZQmgWKy03cIxqrIlJ3kuI7RdNXRq17zTawTDKERfGS&#10;ZKZhhfZ/8siu1wNR5b+2GKjFIpk2QcKuOMsEhK1lJiUyiiF5xExpWmRPTUzg02gKUQJNwgP/AIc1&#10;9gkhN8Z+P+PPx/x5+P8AjwYHURT8n6Q7mp0ZYEb/AA1kscxN/wAGf0z/ABn9M/xjuoacTr9v0DDE&#10;lcXGf0z/ABk2h+E/fPzb75+bffFI8wpCfb9ECUHrn9tn9tn9tn9tgySWf9oywJVYA7yKt3JT0bvj&#10;vHBTAwpEkiD/ANBgYouQkZOCtta7P+r+f6YyUswBAz2c++JYKaSY5ImsRIiy8S2+MOeCp0ONsuPk&#10;toCsR4PlM/AdYShgRGhxpzWEY8QjUKJprud0xlmQwHPlbFinQSLHouE+JipNsqVaSHMcIv1pz8Xx&#10;wUgFIRG0xSkD3OsCkcxBJJE/D840Q3XUmT6fXLXdSxKtiPDHhiwIAgzYWOiRMXw3nbaIB4kc3GJT&#10;LqDFkfVbkO1kSJWJGu/jvE5lg/6AK+cmR3aQ7YODo9M+rfux6XX6KQNR65FwmMPf7YkEegmTkfk8&#10;mCIO0CPokBGO9smJduvOHHjlI7jr+cnKEmOB6mK+mQGX5zdkhBkvvn2ib+cCSoeT+XAFsMoNefTL&#10;tHQiDtlIMYhQwjCMOG8wHGkFm/2jFkwDqgYsrB4Fn9sx6GnKRIrjNGXsPCTn/F6yHBokgk5hj64N&#10;qY4oVuert7Y2oACNJKtK+g1zkyFOg+Qj9MRsLG/psCcoL2LeTOUbWsxcBNlUsPZBikiaUpT2y7Tb&#10;WojLFW9JYFoeXGqxc7lEA0CKcFqL8VnyHDwmL8K153iMCk1JYtVQP0xcWkZgUpCAta6xs01YSuSH&#10;1M/bIdMzvWTMYwLAjVaNYpgEHCfCn3Y6iSZxznCCJAgezL6kc5w5aBiQc+uQJCPVlZ9Aa4seIwiW&#10;lBBINIg+Z5yfW53Ke3DNXs0EUCEIJNl6ckFiLcCjBc3HE9YEV5G8ATXjAivI3gCb85AkI9WVn0Br&#10;ix4jIPqlgrQCoYDKcxe/+NWA0BJrsTExbeQJmGudb+MiFkoyRc+vzhFS9AQldzeMoksokqj/AKxw&#10;EWEhO0PpXzn4DrJogylhVMbFZk0SynimjiTCdsMdJJCb2cftkWUwlhmVb8/vlawkhQ+t4Ty0gBA3&#10;NeAO59PxfHHm2wSOT8ATEoZT3Bup9rVxb4Xmv7Bk0/Qj1/hyvrNFtDrDYC5kmZRdP39M/P8AfGsi&#10;h7Rs/d8wXoxJSaGP2At/nD2sZPRcHQdfe8ChY2Bjh+eQ4nvQkazF0FB4m7xmE4wRZEOKgjxn4vzn&#10;5vv9CDsHJoANMHrgpCnGIiF0yfo07oGELET6cd42obVMfz93CURQQScT75HYWGSGZ4nb8Yfgdg4P&#10;U8XxWKVg00EIriHPLn4HpwbMk7WBE3h2jLQI/Jh2ImEeBmfvl6VU1n5ch5YgJmSIPuXgLlZAAooj&#10;oJeqdf4wWBAw2SDJqQ1iTOnCnMeHSNOI0AKGQcIADmjf+CCkWzjCDaxgDQTPIXIz5PSMmJAQUBrU&#10;Bo0GjnIBM1KExMPJCJZfTB/WZKdinYt9zczn7rRynccr39Kyc9wNpAgqCX1ycWaiAi0DYocmUbc4&#10;Vxisl7AHJMRXeTaIyCYEihrwHB/0IEiTM63gijFbakt+quMuhyqGkftnBRE1CRc3owMC0WWTNVIS&#10;TEx7VnsI5qJn5yXFSNJyKKSVSeIw1B4A4yzbnC+c1lG3OFcYrOCiJqEi5vRgaaxEmJQaiGep/wCN&#10;FarvHy55uPm4hWIiPWHzjs9YDSdeh+nNj0TE5pwzaqKqfYzzcfNx83FzeygktwVz+nSw5IhHXtgd&#10;kBBKPzOK5S8H3xioXyOLNfwH7OFhol2Ice36BkahcxGsA/UCoAVr2yFqxYwJgINW4/lEGhDS1x8X&#10;6Y/7KQzJ9saXBxWMEP6I5/SRHt+VlnAh2B5CyHef03+M/pv8YLquGh4jzgkIQwt/Svh6hMEdYnFv&#10;t/jI+b0/gyjLDCAINxVg/PnNzcB+V7YCsmDtTKtZPSEZ+X+PDmD0zI7y0MwAh0I6wYQR+VZX/wBA&#10;qDxKWXb6YFSeFJLMGiiUL+TWEqCnDK/TIrKIhpfP6+L+XjJuP4eM8X8vGeL+XjFJySwRjuH1/Qob&#10;SpAZ/QMs/G+c/KPvn5R98YgTCkJ9v0t/0Qh9cHJEPy5z+rfzn9W/nP6t/OAlEJEZH9ApK7AyDSmQ&#10;kmt4aWOALiyDJsHWSd/+2PILgZh/Tv5z+nfzn9O/nLr80qGRHQkpLMeOq9cLCSHrD6awIlsbIAlC&#10;c/aLeG8RBVqlxIpFEjr8XLYrKOyEp5jUVn079z9AgEYKWW094xzY2WTJTbxWLsr+oyDvYOgGAGvM&#10;HW1ekQ4aDSWhKHRP+8DAOgDWLlTaxX9sllyUCZ81vPwb7YxtLAgs4JfYxd61GScT/GBpyFgGR98/&#10;BvtlK0EaR8YxzqQrT84b1B2WnYToxXsRYQPm8ZhOSFvHnIIazFUFU+ciDTD/ALchwqMVzWnpM/H/&#10;AD4BscUw+9xKIm3VBhOgK8IWGHx/6QZRixUDpy+fw++A8Pw85434+cEiiwTNu3D/ABrgUIHbiI4t&#10;/Tim0Uwjh8YtvIZq3y+Mu7XknrM5+P8AnxmEDJHqfbHTQg4ZZlSJC6mXPp37n6xQPcE7HvK+P0ZZ&#10;KOFJC9Im8B0cBu7TvWGcl+rCfVyc2UoYpy1KFAk+bwE+Fn7Bf1wiEwEEqvy7x18Mg24e6BhZnj4Q&#10;hRHmfpiqxAjYoAjTRM34jjGgpup9YV85KLd2fpBgAAAAUECMENHqG5kPsnOZl1S1o0LvlT32jE3R&#10;Pjf+sUvewkcTprCWxgvGyPT9PqcRuAM4BR+VxILfM1uRFcHmj/0jIiGErETA4vVSD+SZyHnFMS+9&#10;84ChanTKjvJUiVQFRpf1BSehYEs6/N4lWrwOvpn5f9M/L/pjqzzqCjVeP0bAHCq8/N/pklF7NphQ&#10;cRWEO2Lyv8H0wpJKDlUOvTEFFCTWRaIyBsmN+ufnf2yveZrqn+M/PPvn5598RMI07bX75+x1eGFf&#10;VMxR5fGDM5x+wgYHMziL184lUEcD7sODhlC0j34wIpAkSZbnucevRCko6rAVop3nx+kDLVYoRJwb&#10;fn9InHC2NHPtgXq8RHqOc8HfQfT/APVOPqeCoD7TOJoDASeGhHmK8Ff/ADN3yuasZJ8SGD2MkUJC&#10;EOiNu+v/AOF//9lQSwECLQAUAAYACAAAACEAPlqpJwoBAAAVAgAAEwAAAAAAAAAAAAAAAAAAAAAA&#10;W0NvbnRlbnRfVHlwZXNdLnhtbFBLAQItABQABgAIAAAAIQA4/SH/1gAAAJQBAAALAAAAAAAAAAAA&#10;AAAAADsBAABfcmVscy8ucmVsc1BLAQItABQABgAIAAAAIQBnUQIUlQIAACAFAAAOAAAAAAAAAAAA&#10;AAAAADoCAABkcnMvZTJvRG9jLnhtbFBLAQItABQABgAIAAAAIQBYYLMbugAAACIBAAAZAAAAAAAA&#10;AAAAAAAAAPsEAABkcnMvX3JlbHMvZTJvRG9jLnhtbC5yZWxzUEsBAi0AFAAGAAgAAAAhAEHnvYza&#10;AAAABQEAAA8AAAAAAAAAAAAAAAAA7AUAAGRycy9kb3ducmV2LnhtbFBLAQItAAoAAAAAAAAAIQAU&#10;oBENu8EAALvBAAAVAAAAAAAAAAAAAAAAAPMGAABkcnMvbWVkaWEvaW1hZ2UxLmpwZWdQSwUGAAAA&#10;AAYABgB9AQAA4cgAAAAA&#10;">
            <v:imagedata r:id="rId13" o:title=""/>
            <o:lock v:ext="edit" aspectratio="f"/>
          </v:shape>
        </w:pict>
      </w:r>
    </w:p>
    <w:p w:rsidR="00CC5FA5" w:rsidRDefault="00CC5FA5" w:rsidP="00AC0A98">
      <w:pPr>
        <w:pStyle w:val="af0"/>
        <w:spacing w:after="0" w:line="240" w:lineRule="auto"/>
        <w:ind w:left="0"/>
        <w:jc w:val="center"/>
        <w:rPr>
          <w:rFonts w:ascii="Times New Roman" w:hAnsi="Times New Roman"/>
          <w:sz w:val="24"/>
          <w:szCs w:val="24"/>
        </w:rPr>
      </w:pPr>
      <w:r w:rsidRPr="00040F84">
        <w:rPr>
          <w:rFonts w:ascii="Times New Roman" w:hAnsi="Times New Roman"/>
          <w:sz w:val="24"/>
          <w:szCs w:val="24"/>
        </w:rPr>
        <w:t xml:space="preserve">- схематический гидрогеологический разрез речной долины: </w:t>
      </w:r>
    </w:p>
    <w:p w:rsidR="00CC5FA5" w:rsidRPr="00040F84" w:rsidRDefault="00CC5FA5" w:rsidP="00AC0A98">
      <w:pPr>
        <w:pStyle w:val="af0"/>
        <w:spacing w:after="0" w:line="240" w:lineRule="auto"/>
        <w:ind w:left="0"/>
        <w:jc w:val="center"/>
        <w:rPr>
          <w:rFonts w:ascii="Times New Roman" w:hAnsi="Times New Roman"/>
          <w:sz w:val="24"/>
          <w:szCs w:val="24"/>
        </w:rPr>
      </w:pPr>
    </w:p>
    <w:p w:rsidR="00CC5FA5" w:rsidRPr="00040F84" w:rsidRDefault="00CC5FA5" w:rsidP="00AC0A98">
      <w:pPr>
        <w:pStyle w:val="af0"/>
        <w:spacing w:after="0" w:line="240" w:lineRule="auto"/>
        <w:ind w:left="0"/>
        <w:jc w:val="both"/>
        <w:rPr>
          <w:rFonts w:ascii="Times New Roman" w:hAnsi="Times New Roman"/>
          <w:sz w:val="24"/>
          <w:szCs w:val="24"/>
        </w:rPr>
      </w:pPr>
      <w:r w:rsidRPr="00040F84">
        <w:rPr>
          <w:rFonts w:ascii="Times New Roman" w:hAnsi="Times New Roman"/>
          <w:sz w:val="24"/>
          <w:szCs w:val="24"/>
        </w:rPr>
        <w:t>1-песок; 2 –песок водоносный; 3- супеси; 4 – глины; 5 – известняки трещиноватые; 6 – уровень верховодки; 7 – грунтовых вод; 8 – уровень межпластовых ненапорных вод; 9 – уровень артезианских вод; 10 – нисходящие родники; 11 направление движения безнапорных вод; 12 – разгрузка артезианских вод; 13 – восходящий источник.</w:t>
      </w:r>
    </w:p>
    <w:p w:rsidR="00CC5FA5" w:rsidRDefault="00CC5FA5" w:rsidP="00C30678">
      <w:pPr>
        <w:pStyle w:val="af0"/>
        <w:spacing w:after="0" w:line="240" w:lineRule="auto"/>
        <w:ind w:left="0"/>
        <w:jc w:val="center"/>
        <w:rPr>
          <w:rFonts w:ascii="Times New Roman" w:hAnsi="Times New Roman"/>
          <w:b/>
          <w:sz w:val="24"/>
          <w:szCs w:val="24"/>
        </w:rPr>
      </w:pPr>
    </w:p>
    <w:tbl>
      <w:tblPr>
        <w:tblpPr w:leftFromText="180" w:rightFromText="180" w:vertAnchor="text" w:horzAnchor="page" w:tblpX="15373" w:tblpY="8240"/>
        <w:tblW w:w="7064" w:type="dxa"/>
        <w:tblLook w:val="00A0"/>
      </w:tblPr>
      <w:tblGrid>
        <w:gridCol w:w="1089"/>
        <w:gridCol w:w="2580"/>
        <w:gridCol w:w="1566"/>
        <w:gridCol w:w="1829"/>
      </w:tblGrid>
      <w:tr w:rsidR="00CC5FA5" w:rsidRPr="00FF66AD" w:rsidTr="00FC561B">
        <w:trPr>
          <w:trHeight w:val="480"/>
        </w:trPr>
        <w:tc>
          <w:tcPr>
            <w:tcW w:w="1089" w:type="dxa"/>
            <w:tcBorders>
              <w:top w:val="single" w:sz="4" w:space="0" w:color="auto"/>
              <w:left w:val="single" w:sz="4" w:space="0" w:color="auto"/>
              <w:bottom w:val="single" w:sz="4" w:space="0" w:color="auto"/>
              <w:right w:val="single" w:sz="4" w:space="0" w:color="auto"/>
            </w:tcBorders>
            <w:vAlign w:val="center"/>
          </w:tcPr>
          <w:p w:rsidR="00CC5FA5" w:rsidRPr="00FF66AD" w:rsidRDefault="00CC5FA5" w:rsidP="00FC561B">
            <w:pPr>
              <w:spacing w:after="0" w:line="240" w:lineRule="auto"/>
              <w:jc w:val="center"/>
              <w:rPr>
                <w:color w:val="000000"/>
                <w:sz w:val="24"/>
                <w:szCs w:val="24"/>
              </w:rPr>
            </w:pPr>
            <w:r w:rsidRPr="00FF66AD">
              <w:rPr>
                <w:color w:val="000000"/>
                <w:sz w:val="24"/>
                <w:szCs w:val="24"/>
              </w:rPr>
              <w:t>№ позиции</w:t>
            </w:r>
          </w:p>
        </w:tc>
        <w:tc>
          <w:tcPr>
            <w:tcW w:w="2580" w:type="dxa"/>
            <w:tcBorders>
              <w:top w:val="single" w:sz="4" w:space="0" w:color="auto"/>
              <w:left w:val="nil"/>
              <w:bottom w:val="single" w:sz="4" w:space="0" w:color="auto"/>
              <w:right w:val="single" w:sz="4" w:space="0" w:color="auto"/>
            </w:tcBorders>
            <w:noWrap/>
            <w:vAlign w:val="center"/>
          </w:tcPr>
          <w:p w:rsidR="00CC5FA5" w:rsidRPr="00FF66AD" w:rsidRDefault="00CC5FA5" w:rsidP="00FC561B">
            <w:pPr>
              <w:spacing w:after="0" w:line="240" w:lineRule="auto"/>
              <w:jc w:val="center"/>
              <w:rPr>
                <w:color w:val="000000"/>
                <w:sz w:val="24"/>
                <w:szCs w:val="24"/>
              </w:rPr>
            </w:pPr>
            <w:r w:rsidRPr="00FF66AD">
              <w:rPr>
                <w:color w:val="000000"/>
                <w:sz w:val="24"/>
                <w:szCs w:val="24"/>
              </w:rPr>
              <w:t xml:space="preserve">Наименование </w:t>
            </w:r>
          </w:p>
        </w:tc>
        <w:tc>
          <w:tcPr>
            <w:tcW w:w="1566" w:type="dxa"/>
            <w:tcBorders>
              <w:top w:val="single" w:sz="4" w:space="0" w:color="auto"/>
              <w:left w:val="nil"/>
              <w:bottom w:val="single" w:sz="4" w:space="0" w:color="auto"/>
              <w:right w:val="single" w:sz="4" w:space="0" w:color="auto"/>
            </w:tcBorders>
            <w:noWrap/>
            <w:vAlign w:val="center"/>
          </w:tcPr>
          <w:p w:rsidR="00CC5FA5" w:rsidRPr="00FF66AD" w:rsidRDefault="00CC5FA5" w:rsidP="00FC561B">
            <w:pPr>
              <w:spacing w:after="0" w:line="240" w:lineRule="auto"/>
              <w:jc w:val="center"/>
              <w:rPr>
                <w:color w:val="000000"/>
                <w:sz w:val="24"/>
                <w:szCs w:val="24"/>
              </w:rPr>
            </w:pPr>
            <w:r w:rsidRPr="00FF66AD">
              <w:rPr>
                <w:color w:val="000000"/>
                <w:sz w:val="24"/>
                <w:szCs w:val="24"/>
              </w:rPr>
              <w:t xml:space="preserve">Материал </w:t>
            </w:r>
          </w:p>
        </w:tc>
        <w:tc>
          <w:tcPr>
            <w:tcW w:w="1829" w:type="dxa"/>
            <w:tcBorders>
              <w:top w:val="single" w:sz="4" w:space="0" w:color="auto"/>
              <w:left w:val="nil"/>
              <w:bottom w:val="single" w:sz="4" w:space="0" w:color="auto"/>
              <w:right w:val="single" w:sz="4" w:space="0" w:color="auto"/>
            </w:tcBorders>
            <w:noWrap/>
            <w:vAlign w:val="center"/>
          </w:tcPr>
          <w:p w:rsidR="00CC5FA5" w:rsidRPr="00FF66AD" w:rsidRDefault="00CC5FA5" w:rsidP="00FC561B">
            <w:pPr>
              <w:spacing w:after="0" w:line="240" w:lineRule="auto"/>
              <w:jc w:val="center"/>
              <w:rPr>
                <w:color w:val="000000"/>
                <w:sz w:val="24"/>
                <w:szCs w:val="24"/>
              </w:rPr>
            </w:pPr>
            <w:r w:rsidRPr="00FF66AD">
              <w:rPr>
                <w:color w:val="000000"/>
                <w:sz w:val="24"/>
                <w:szCs w:val="24"/>
              </w:rPr>
              <w:t>Примечание</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lastRenderedPageBreak/>
              <w:t>1</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водоотводный желоб</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2</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гидроизоляция</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3</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плита перекрытия</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железобетон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4</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дренаж</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гравий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5</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водоносный слой </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6</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гравийный фильтр </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7</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бетонное основание </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железобетон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8</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водозаборная труба </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сталь</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9</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переливная труба</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сталь</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10</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скобы </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сталь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11</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вентиляционная труба </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сталь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r w:rsidR="00CC5FA5" w:rsidRPr="00FF66AD" w:rsidTr="00FC561B">
        <w:trPr>
          <w:trHeight w:val="300"/>
        </w:trPr>
        <w:tc>
          <w:tcPr>
            <w:tcW w:w="1089" w:type="dxa"/>
            <w:tcBorders>
              <w:top w:val="nil"/>
              <w:left w:val="single" w:sz="4" w:space="0" w:color="auto"/>
              <w:bottom w:val="single" w:sz="4" w:space="0" w:color="auto"/>
              <w:right w:val="single" w:sz="4" w:space="0" w:color="auto"/>
            </w:tcBorders>
            <w:noWrap/>
            <w:vAlign w:val="bottom"/>
          </w:tcPr>
          <w:p w:rsidR="00CC5FA5" w:rsidRPr="00FF66AD" w:rsidRDefault="00CC5FA5" w:rsidP="00FC561B">
            <w:pPr>
              <w:spacing w:after="0" w:line="240" w:lineRule="auto"/>
              <w:jc w:val="center"/>
              <w:rPr>
                <w:color w:val="000000"/>
                <w:sz w:val="24"/>
                <w:szCs w:val="24"/>
              </w:rPr>
            </w:pPr>
            <w:r w:rsidRPr="00FF66AD">
              <w:rPr>
                <w:color w:val="000000"/>
                <w:sz w:val="24"/>
                <w:szCs w:val="24"/>
              </w:rPr>
              <w:t>12</w:t>
            </w:r>
          </w:p>
        </w:tc>
        <w:tc>
          <w:tcPr>
            <w:tcW w:w="2580"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xml:space="preserve">фильтр водозабора </w:t>
            </w:r>
          </w:p>
        </w:tc>
        <w:tc>
          <w:tcPr>
            <w:tcW w:w="1566"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c>
          <w:tcPr>
            <w:tcW w:w="1829" w:type="dxa"/>
            <w:tcBorders>
              <w:top w:val="nil"/>
              <w:left w:val="nil"/>
              <w:bottom w:val="single" w:sz="4" w:space="0" w:color="auto"/>
              <w:right w:val="single" w:sz="4" w:space="0" w:color="auto"/>
            </w:tcBorders>
            <w:noWrap/>
            <w:vAlign w:val="bottom"/>
          </w:tcPr>
          <w:p w:rsidR="00CC5FA5" w:rsidRPr="00FF66AD" w:rsidRDefault="00CC5FA5" w:rsidP="00FC561B">
            <w:pPr>
              <w:spacing w:after="0" w:line="240" w:lineRule="auto"/>
              <w:rPr>
                <w:color w:val="000000"/>
                <w:sz w:val="24"/>
                <w:szCs w:val="24"/>
              </w:rPr>
            </w:pPr>
            <w:r w:rsidRPr="00FF66AD">
              <w:rPr>
                <w:color w:val="000000"/>
                <w:sz w:val="24"/>
                <w:szCs w:val="24"/>
              </w:rPr>
              <w:t> </w:t>
            </w:r>
          </w:p>
        </w:tc>
      </w:tr>
    </w:tbl>
    <w:p w:rsidR="00CC5FA5" w:rsidRPr="00004B40" w:rsidRDefault="00CC5FA5" w:rsidP="00004B40">
      <w:pPr>
        <w:pStyle w:val="af0"/>
        <w:spacing w:after="0" w:line="240" w:lineRule="auto"/>
        <w:ind w:left="0"/>
        <w:jc w:val="center"/>
        <w:rPr>
          <w:rFonts w:ascii="Times New Roman" w:hAnsi="Times New Roman"/>
          <w:b/>
          <w:sz w:val="24"/>
          <w:szCs w:val="24"/>
        </w:rPr>
      </w:pPr>
      <w:r w:rsidRPr="00004B40">
        <w:rPr>
          <w:rFonts w:ascii="Times New Roman" w:hAnsi="Times New Roman"/>
          <w:b/>
          <w:sz w:val="24"/>
          <w:szCs w:val="24"/>
        </w:rPr>
        <w:t>3.2 Гидрогеологические условия</w:t>
      </w:r>
    </w:p>
    <w:p w:rsidR="00CC5FA5" w:rsidRPr="00D47A0F" w:rsidRDefault="00CC5FA5" w:rsidP="00004B40">
      <w:pPr>
        <w:pStyle w:val="af0"/>
        <w:spacing w:after="0" w:line="240" w:lineRule="auto"/>
        <w:ind w:left="0"/>
        <w:jc w:val="center"/>
        <w:rPr>
          <w:rFonts w:ascii="Times New Roman" w:hAnsi="Times New Roman"/>
          <w:sz w:val="24"/>
          <w:szCs w:val="24"/>
        </w:rPr>
      </w:pPr>
    </w:p>
    <w:p w:rsidR="00CC5FA5" w:rsidRPr="00936C71" w:rsidRDefault="00CC5FA5" w:rsidP="00004B40">
      <w:pPr>
        <w:pStyle w:val="af0"/>
        <w:spacing w:after="0" w:line="240" w:lineRule="auto"/>
        <w:ind w:left="0" w:firstLine="567"/>
        <w:jc w:val="both"/>
        <w:rPr>
          <w:rFonts w:ascii="Times New Roman" w:hAnsi="Times New Roman"/>
          <w:sz w:val="24"/>
          <w:szCs w:val="24"/>
        </w:rPr>
      </w:pPr>
      <w:r w:rsidRPr="00936C71">
        <w:rPr>
          <w:rFonts w:ascii="Times New Roman" w:hAnsi="Times New Roman"/>
          <w:sz w:val="24"/>
          <w:szCs w:val="24"/>
        </w:rPr>
        <w:t>На глубину изученности на участке работ развит один казанско-татарский водоносный горизонт, который эксплуатируется СП Усман-Ташлинский сельсовет.</w:t>
      </w:r>
    </w:p>
    <w:p w:rsidR="00CC5FA5" w:rsidRPr="00936C71" w:rsidRDefault="00CC5FA5" w:rsidP="00004B40">
      <w:pPr>
        <w:pStyle w:val="af0"/>
        <w:spacing w:after="0" w:line="240" w:lineRule="auto"/>
        <w:ind w:left="0" w:firstLine="567"/>
        <w:jc w:val="both"/>
        <w:rPr>
          <w:rFonts w:ascii="Times New Roman" w:hAnsi="Times New Roman"/>
          <w:sz w:val="24"/>
          <w:szCs w:val="24"/>
        </w:rPr>
      </w:pPr>
      <w:r w:rsidRPr="00936C71">
        <w:rPr>
          <w:rFonts w:ascii="Times New Roman" w:hAnsi="Times New Roman"/>
          <w:sz w:val="24"/>
          <w:szCs w:val="24"/>
        </w:rPr>
        <w:t>Мощность подземных вод зоны экзогенной трещиноватости достигает 80–100 м. Ресурсы подземных вод определяются исключительно количеством атмосферных осадков. Таким образом, в пределах Предуралья к условно защищенным горизонтам отнесены: — площади распространения казанско</w:t>
      </w:r>
      <w:r w:rsidRPr="00936C71">
        <w:rPr>
          <w:rFonts w:ascii="Times New Roman" w:hAnsi="Times New Roman"/>
          <w:sz w:val="24"/>
          <w:szCs w:val="24"/>
        </w:rPr>
        <w:softHyphen/>
        <w:t>-татарского</w:t>
      </w:r>
      <w:r w:rsidRPr="00936C71">
        <w:rPr>
          <w:rFonts w:ascii="Times New Roman" w:hAnsi="Times New Roman"/>
        </w:rPr>
        <w:t xml:space="preserve"> </w:t>
      </w:r>
      <w:r w:rsidRPr="00936C71">
        <w:rPr>
          <w:rFonts w:ascii="Times New Roman" w:hAnsi="Times New Roman"/>
          <w:sz w:val="24"/>
          <w:szCs w:val="24"/>
        </w:rPr>
        <w:t xml:space="preserve"> водоносного комплекса преимущественно с межпластовыми водами Бугульминско Белебеевской возвышенности;</w:t>
      </w:r>
    </w:p>
    <w:p w:rsidR="00CC5FA5" w:rsidRDefault="00CC5FA5" w:rsidP="00004B40">
      <w:pPr>
        <w:pStyle w:val="af0"/>
        <w:spacing w:after="0" w:line="240" w:lineRule="auto"/>
        <w:ind w:left="0" w:firstLine="567"/>
        <w:jc w:val="both"/>
        <w:rPr>
          <w:rFonts w:ascii="Times New Roman" w:hAnsi="Times New Roman"/>
          <w:sz w:val="24"/>
          <w:szCs w:val="24"/>
        </w:rPr>
      </w:pPr>
    </w:p>
    <w:p w:rsidR="00CC5FA5" w:rsidRDefault="00CC5FA5" w:rsidP="00004B40">
      <w:pPr>
        <w:pStyle w:val="af0"/>
        <w:spacing w:after="0" w:line="240" w:lineRule="auto"/>
        <w:ind w:left="0" w:firstLine="567"/>
        <w:jc w:val="both"/>
        <w:rPr>
          <w:rFonts w:ascii="Times New Roman" w:hAnsi="Times New Roman"/>
          <w:sz w:val="24"/>
          <w:szCs w:val="24"/>
        </w:rPr>
      </w:pPr>
      <w:r w:rsidRPr="005210FB">
        <w:rPr>
          <w:rFonts w:ascii="Times New Roman" w:hAnsi="Times New Roman"/>
          <w:sz w:val="24"/>
          <w:szCs w:val="24"/>
        </w:rPr>
        <w:t xml:space="preserve">Водоносный  горизонт  напорный.  Установившийся  уровень  подземных  вод зафиксирован на глубине </w:t>
      </w:r>
      <w:r w:rsidR="00D21BE4">
        <w:rPr>
          <w:rFonts w:ascii="Times New Roman" w:hAnsi="Times New Roman"/>
          <w:sz w:val="24"/>
          <w:szCs w:val="24"/>
        </w:rPr>
        <w:t>47</w:t>
      </w:r>
      <w:r w:rsidRPr="005210FB">
        <w:rPr>
          <w:rFonts w:ascii="Times New Roman" w:hAnsi="Times New Roman"/>
          <w:sz w:val="24"/>
          <w:szCs w:val="24"/>
        </w:rPr>
        <w:t xml:space="preserve"> м. </w:t>
      </w:r>
    </w:p>
    <w:p w:rsidR="00CC5FA5" w:rsidRDefault="00CC5FA5" w:rsidP="00004B40">
      <w:pPr>
        <w:pStyle w:val="af0"/>
        <w:spacing w:after="0" w:line="240" w:lineRule="auto"/>
        <w:ind w:left="0" w:firstLine="567"/>
        <w:jc w:val="both"/>
        <w:rPr>
          <w:rFonts w:ascii="Times New Roman" w:hAnsi="Times New Roman"/>
          <w:sz w:val="24"/>
          <w:szCs w:val="24"/>
        </w:rPr>
      </w:pPr>
      <w:r w:rsidRPr="005210FB">
        <w:rPr>
          <w:rFonts w:ascii="Times New Roman" w:hAnsi="Times New Roman"/>
          <w:sz w:val="24"/>
          <w:szCs w:val="24"/>
        </w:rPr>
        <w:t xml:space="preserve">Дебит </w:t>
      </w:r>
      <w:r>
        <w:rPr>
          <w:rFonts w:ascii="Times New Roman" w:hAnsi="Times New Roman"/>
          <w:sz w:val="24"/>
          <w:szCs w:val="24"/>
        </w:rPr>
        <w:t>родника</w:t>
      </w:r>
      <w:r w:rsidRPr="005210FB">
        <w:rPr>
          <w:rFonts w:ascii="Times New Roman" w:hAnsi="Times New Roman"/>
          <w:sz w:val="24"/>
          <w:szCs w:val="24"/>
        </w:rPr>
        <w:t xml:space="preserve"> </w:t>
      </w:r>
      <w:r w:rsidRPr="005150CE">
        <w:rPr>
          <w:rFonts w:ascii="Times New Roman" w:hAnsi="Times New Roman"/>
          <w:sz w:val="24"/>
          <w:szCs w:val="24"/>
        </w:rPr>
        <w:t xml:space="preserve">составил от </w:t>
      </w:r>
      <w:r>
        <w:rPr>
          <w:rFonts w:ascii="Times New Roman" w:hAnsi="Times New Roman"/>
          <w:sz w:val="24"/>
          <w:szCs w:val="24"/>
        </w:rPr>
        <w:t>25,2</w:t>
      </w:r>
      <w:r w:rsidRPr="005150CE">
        <w:rPr>
          <w:rFonts w:ascii="Times New Roman" w:hAnsi="Times New Roman"/>
          <w:sz w:val="24"/>
          <w:szCs w:val="24"/>
        </w:rPr>
        <w:t xml:space="preserve"> </w:t>
      </w:r>
      <w:r>
        <w:rPr>
          <w:rFonts w:ascii="Times New Roman" w:hAnsi="Times New Roman"/>
          <w:sz w:val="24"/>
          <w:szCs w:val="24"/>
        </w:rPr>
        <w:t>м</w:t>
      </w:r>
      <w:r w:rsidRPr="005150CE">
        <w:rPr>
          <w:rFonts w:ascii="Times New Roman" w:hAnsi="Times New Roman"/>
          <w:sz w:val="24"/>
          <w:szCs w:val="24"/>
        </w:rPr>
        <w:t xml:space="preserve">3/час, при понижении уровня воды в </w:t>
      </w:r>
      <w:r>
        <w:rPr>
          <w:rFonts w:ascii="Times New Roman" w:hAnsi="Times New Roman"/>
          <w:sz w:val="24"/>
          <w:szCs w:val="24"/>
        </w:rPr>
        <w:t>роднике</w:t>
      </w:r>
      <w:r w:rsidRPr="005150CE">
        <w:rPr>
          <w:rFonts w:ascii="Times New Roman" w:hAnsi="Times New Roman"/>
          <w:sz w:val="24"/>
          <w:szCs w:val="24"/>
        </w:rPr>
        <w:t>, т.е. у</w:t>
      </w:r>
      <w:r>
        <w:rPr>
          <w:rFonts w:ascii="Times New Roman" w:hAnsi="Times New Roman"/>
          <w:sz w:val="24"/>
          <w:szCs w:val="24"/>
        </w:rPr>
        <w:t xml:space="preserve">дельный дебет имеет значения до 7 </w:t>
      </w:r>
      <w:r w:rsidRPr="005150CE">
        <w:rPr>
          <w:rFonts w:ascii="Times New Roman" w:hAnsi="Times New Roman"/>
          <w:sz w:val="24"/>
          <w:szCs w:val="24"/>
        </w:rPr>
        <w:t>л/с.</w:t>
      </w:r>
    </w:p>
    <w:p w:rsidR="00CC5FA5" w:rsidRPr="00E50310" w:rsidRDefault="00CC5FA5" w:rsidP="00004B40">
      <w:pPr>
        <w:pStyle w:val="af0"/>
        <w:spacing w:after="0" w:line="240" w:lineRule="auto"/>
        <w:ind w:left="0" w:firstLine="567"/>
        <w:jc w:val="both"/>
        <w:rPr>
          <w:rFonts w:ascii="Times New Roman" w:hAnsi="Times New Roman"/>
          <w:sz w:val="24"/>
          <w:szCs w:val="24"/>
        </w:rPr>
      </w:pPr>
      <w:r w:rsidRPr="00E50310">
        <w:rPr>
          <w:rFonts w:ascii="Times New Roman" w:hAnsi="Times New Roman"/>
          <w:sz w:val="24"/>
          <w:szCs w:val="24"/>
        </w:rPr>
        <w:t xml:space="preserve">Питание подземных вод </w:t>
      </w:r>
      <w:r>
        <w:rPr>
          <w:rFonts w:ascii="Times New Roman" w:hAnsi="Times New Roman"/>
          <w:sz w:val="24"/>
          <w:szCs w:val="24"/>
        </w:rPr>
        <w:t>нижнеказанского</w:t>
      </w:r>
      <w:r w:rsidRPr="00E50310">
        <w:rPr>
          <w:rFonts w:ascii="Times New Roman" w:hAnsi="Times New Roman"/>
          <w:sz w:val="24"/>
          <w:szCs w:val="24"/>
        </w:rPr>
        <w:t xml:space="preserve"> водоносного горизонта осуществляется за счет инфильтрации атмосферных осадков.</w:t>
      </w:r>
    </w:p>
    <w:p w:rsidR="00CC5FA5" w:rsidRPr="00D47A0F" w:rsidRDefault="00CC5FA5" w:rsidP="00D47A0F">
      <w:pPr>
        <w:pStyle w:val="af0"/>
        <w:spacing w:after="0" w:line="240" w:lineRule="auto"/>
        <w:jc w:val="both"/>
        <w:rPr>
          <w:rFonts w:ascii="Times New Roman" w:hAnsi="Times New Roman"/>
          <w:sz w:val="24"/>
          <w:szCs w:val="24"/>
        </w:rPr>
      </w:pPr>
    </w:p>
    <w:p w:rsidR="00CC5FA5" w:rsidRPr="00D47A0F" w:rsidRDefault="00CC5FA5" w:rsidP="00E50310">
      <w:pPr>
        <w:pStyle w:val="af0"/>
        <w:spacing w:after="0" w:line="240" w:lineRule="auto"/>
        <w:ind w:left="0" w:firstLine="709"/>
        <w:jc w:val="both"/>
        <w:rPr>
          <w:rFonts w:ascii="Times New Roman" w:hAnsi="Times New Roman"/>
          <w:sz w:val="24"/>
          <w:szCs w:val="24"/>
        </w:rPr>
      </w:pPr>
      <w:r w:rsidRPr="00D47A0F">
        <w:rPr>
          <w:rFonts w:ascii="Times New Roman" w:hAnsi="Times New Roman"/>
          <w:sz w:val="24"/>
          <w:szCs w:val="24"/>
        </w:rPr>
        <w:t>Определение категории защищенности базировалось на методике ВСЕГИНГЕО,</w:t>
      </w:r>
    </w:p>
    <w:p w:rsidR="00CC5FA5" w:rsidRPr="00D47A0F" w:rsidRDefault="00CC5FA5" w:rsidP="00E50310">
      <w:pPr>
        <w:pStyle w:val="af0"/>
        <w:spacing w:after="0" w:line="240" w:lineRule="auto"/>
        <w:ind w:left="0"/>
        <w:jc w:val="both"/>
        <w:rPr>
          <w:rFonts w:ascii="Times New Roman" w:hAnsi="Times New Roman"/>
          <w:sz w:val="24"/>
          <w:szCs w:val="24"/>
        </w:rPr>
      </w:pPr>
      <w:r w:rsidRPr="00D47A0F">
        <w:rPr>
          <w:rFonts w:ascii="Times New Roman" w:hAnsi="Times New Roman"/>
          <w:sz w:val="24"/>
          <w:szCs w:val="24"/>
        </w:rPr>
        <w:t>разработанной В.М. Гольдбергом.</w:t>
      </w:r>
    </w:p>
    <w:p w:rsidR="00CC5FA5" w:rsidRPr="00D47A0F" w:rsidRDefault="00CC5FA5" w:rsidP="00E50310">
      <w:pPr>
        <w:pStyle w:val="af0"/>
        <w:spacing w:after="0" w:line="240" w:lineRule="auto"/>
        <w:ind w:left="0" w:firstLine="709"/>
        <w:jc w:val="both"/>
        <w:rPr>
          <w:rFonts w:ascii="Times New Roman" w:hAnsi="Times New Roman"/>
          <w:sz w:val="24"/>
          <w:szCs w:val="24"/>
        </w:rPr>
      </w:pPr>
      <w:r w:rsidRPr="00D47A0F">
        <w:rPr>
          <w:rFonts w:ascii="Times New Roman" w:hAnsi="Times New Roman"/>
          <w:sz w:val="24"/>
          <w:szCs w:val="24"/>
        </w:rPr>
        <w:t>Методика расчета бальной оценки защищенности подземных вод представлена ниже.</w:t>
      </w:r>
    </w:p>
    <w:p w:rsidR="00CC5FA5" w:rsidRPr="00D47A0F" w:rsidRDefault="00CC5FA5" w:rsidP="00E50310">
      <w:pPr>
        <w:pStyle w:val="af0"/>
        <w:spacing w:after="0" w:line="240" w:lineRule="auto"/>
        <w:ind w:left="0" w:firstLine="709"/>
        <w:jc w:val="both"/>
        <w:rPr>
          <w:rFonts w:ascii="Times New Roman" w:hAnsi="Times New Roman"/>
          <w:sz w:val="24"/>
          <w:szCs w:val="24"/>
        </w:rPr>
      </w:pPr>
      <w:r w:rsidRPr="00D47A0F">
        <w:rPr>
          <w:rFonts w:ascii="Times New Roman" w:hAnsi="Times New Roman"/>
          <w:sz w:val="24"/>
          <w:szCs w:val="24"/>
        </w:rPr>
        <w:t>Градации глубин и мощностей слабопроницаемых отложений и соответствующие им</w:t>
      </w:r>
    </w:p>
    <w:p w:rsidR="00CC5FA5" w:rsidRDefault="00CC5FA5" w:rsidP="00E50310">
      <w:pPr>
        <w:pStyle w:val="af0"/>
        <w:spacing w:after="0" w:line="240" w:lineRule="auto"/>
        <w:ind w:left="0"/>
        <w:jc w:val="both"/>
        <w:rPr>
          <w:rFonts w:ascii="Times New Roman" w:hAnsi="Times New Roman"/>
          <w:sz w:val="24"/>
          <w:szCs w:val="24"/>
        </w:rPr>
      </w:pPr>
      <w:r w:rsidRPr="00D47A0F">
        <w:rPr>
          <w:rFonts w:ascii="Times New Roman" w:hAnsi="Times New Roman"/>
          <w:sz w:val="24"/>
          <w:szCs w:val="24"/>
        </w:rPr>
        <w:t>баллы:</w:t>
      </w:r>
    </w:p>
    <w:p w:rsidR="00CC5FA5" w:rsidRDefault="00CC5FA5" w:rsidP="00E50310">
      <w:pPr>
        <w:pStyle w:val="af0"/>
        <w:spacing w:after="0" w:line="240" w:lineRule="auto"/>
        <w:ind w:left="0"/>
        <w:jc w:val="both"/>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55"/>
        <w:gridCol w:w="1855"/>
        <w:gridCol w:w="1855"/>
        <w:gridCol w:w="1855"/>
        <w:gridCol w:w="1856"/>
      </w:tblGrid>
      <w:tr w:rsidR="00CC5FA5" w:rsidRPr="00FF66AD" w:rsidTr="00FF66AD">
        <w:tc>
          <w:tcPr>
            <w:tcW w:w="9276" w:type="dxa"/>
            <w:gridSpan w:val="5"/>
          </w:tcPr>
          <w:p w:rsidR="00CC5FA5" w:rsidRPr="00FF66AD" w:rsidRDefault="00CC5FA5" w:rsidP="00FF66AD">
            <w:pPr>
              <w:pStyle w:val="af0"/>
              <w:spacing w:after="0" w:line="240" w:lineRule="auto"/>
              <w:jc w:val="center"/>
              <w:rPr>
                <w:rFonts w:ascii="Times New Roman" w:hAnsi="Times New Roman"/>
                <w:sz w:val="24"/>
                <w:szCs w:val="24"/>
              </w:rPr>
            </w:pPr>
            <w:r w:rsidRPr="00FF66AD">
              <w:rPr>
                <w:rFonts w:ascii="Times New Roman" w:hAnsi="Times New Roman"/>
                <w:sz w:val="24"/>
                <w:szCs w:val="24"/>
              </w:rPr>
              <w:t>Глубина уровня грунтовых вод (Н), м</w:t>
            </w:r>
          </w:p>
        </w:tc>
      </w:tr>
      <w:tr w:rsidR="00CC5FA5" w:rsidRPr="00FF66AD" w:rsidTr="00FF66AD">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Н ≤ 10</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10 &lt; H ≤  20</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20 &lt; H ≤  30</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30 &lt; H ≤  40</w:t>
            </w:r>
          </w:p>
        </w:tc>
        <w:tc>
          <w:tcPr>
            <w:tcW w:w="1856"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40 &lt; H ≤  50</w:t>
            </w:r>
          </w:p>
        </w:tc>
      </w:tr>
      <w:tr w:rsidR="00CC5FA5" w:rsidRPr="00FF66AD" w:rsidTr="00FF66AD">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2</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3</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4</w:t>
            </w:r>
          </w:p>
        </w:tc>
        <w:tc>
          <w:tcPr>
            <w:tcW w:w="1856"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5</w:t>
            </w:r>
          </w:p>
        </w:tc>
      </w:tr>
    </w:tbl>
    <w:p w:rsidR="00CC5FA5" w:rsidRPr="00D47A0F" w:rsidRDefault="00CC5FA5" w:rsidP="00D47A0F">
      <w:pPr>
        <w:pStyle w:val="af0"/>
        <w:spacing w:after="0" w:line="240" w:lineRule="auto"/>
        <w:jc w:val="both"/>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55"/>
        <w:gridCol w:w="1855"/>
        <w:gridCol w:w="1855"/>
        <w:gridCol w:w="1855"/>
        <w:gridCol w:w="1856"/>
      </w:tblGrid>
      <w:tr w:rsidR="00CC5FA5" w:rsidRPr="00FF66AD" w:rsidTr="00FF66AD">
        <w:tc>
          <w:tcPr>
            <w:tcW w:w="9276" w:type="dxa"/>
            <w:gridSpan w:val="5"/>
          </w:tcPr>
          <w:p w:rsidR="00CC5FA5" w:rsidRPr="00FF66AD" w:rsidRDefault="00CC5FA5" w:rsidP="00FF66AD">
            <w:pPr>
              <w:pStyle w:val="af0"/>
              <w:spacing w:after="0" w:line="240" w:lineRule="auto"/>
              <w:jc w:val="center"/>
              <w:rPr>
                <w:rFonts w:ascii="Times New Roman" w:hAnsi="Times New Roman"/>
                <w:sz w:val="24"/>
                <w:szCs w:val="24"/>
              </w:rPr>
            </w:pPr>
            <w:r w:rsidRPr="00FF66AD">
              <w:rPr>
                <w:rFonts w:ascii="Times New Roman" w:hAnsi="Times New Roman"/>
                <w:sz w:val="24"/>
                <w:szCs w:val="24"/>
              </w:rPr>
              <w:t>Глубина уровня грунтовых вод (Н), м</w:t>
            </w:r>
          </w:p>
        </w:tc>
      </w:tr>
      <w:tr w:rsidR="00CC5FA5" w:rsidRPr="00FF66AD" w:rsidTr="00FF66AD">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 xml:space="preserve">50 &lt; H ≤  60  </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 xml:space="preserve">60 &lt; H ≤  70  </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 xml:space="preserve">70 &lt; H ≤  80  </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 xml:space="preserve">80 &lt; H ≤  90  </w:t>
            </w:r>
          </w:p>
        </w:tc>
        <w:tc>
          <w:tcPr>
            <w:tcW w:w="1856" w:type="dxa"/>
          </w:tcPr>
          <w:p w:rsidR="00CC5FA5" w:rsidRPr="00FF66AD" w:rsidRDefault="00CC5FA5" w:rsidP="00FF66AD">
            <w:pPr>
              <w:pStyle w:val="af0"/>
              <w:spacing w:after="0" w:line="240" w:lineRule="auto"/>
              <w:ind w:left="0"/>
              <w:jc w:val="both"/>
              <w:rPr>
                <w:rFonts w:ascii="Times New Roman" w:hAnsi="Times New Roman"/>
                <w:sz w:val="24"/>
                <w:szCs w:val="24"/>
              </w:rPr>
            </w:pPr>
            <w:r w:rsidRPr="00FF66AD">
              <w:rPr>
                <w:rFonts w:ascii="Times New Roman" w:hAnsi="Times New Roman"/>
                <w:sz w:val="24"/>
                <w:szCs w:val="24"/>
              </w:rPr>
              <w:t>90 &lt; H ≤  100</w:t>
            </w:r>
          </w:p>
        </w:tc>
      </w:tr>
      <w:tr w:rsidR="00CC5FA5" w:rsidRPr="00FF66AD" w:rsidTr="00FF66AD">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6</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7</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8</w:t>
            </w:r>
          </w:p>
        </w:tc>
        <w:tc>
          <w:tcPr>
            <w:tcW w:w="185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9</w:t>
            </w:r>
          </w:p>
        </w:tc>
        <w:tc>
          <w:tcPr>
            <w:tcW w:w="1856"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10</w:t>
            </w:r>
          </w:p>
        </w:tc>
      </w:tr>
    </w:tbl>
    <w:p w:rsidR="00CC5FA5" w:rsidRDefault="00CC5FA5" w:rsidP="002805EA">
      <w:pPr>
        <w:pStyle w:val="af0"/>
        <w:spacing w:after="0" w:line="240" w:lineRule="auto"/>
        <w:jc w:val="center"/>
        <w:rPr>
          <w:rFonts w:ascii="Times New Roman" w:hAnsi="Times New Roman"/>
          <w:sz w:val="24"/>
          <w:szCs w:val="24"/>
        </w:rPr>
      </w:pPr>
    </w:p>
    <w:p w:rsidR="00CC5FA5" w:rsidRDefault="00CC5FA5" w:rsidP="00004B40">
      <w:pPr>
        <w:pStyle w:val="af0"/>
        <w:spacing w:after="0" w:line="240" w:lineRule="auto"/>
        <w:ind w:left="0"/>
        <w:jc w:val="both"/>
        <w:rPr>
          <w:rFonts w:ascii="Times New Roman" w:hAnsi="Times New Roman"/>
          <w:sz w:val="24"/>
          <w:szCs w:val="24"/>
        </w:rPr>
      </w:pPr>
      <w:r>
        <w:rPr>
          <w:rFonts w:ascii="Times New Roman" w:hAnsi="Times New Roman"/>
          <w:sz w:val="24"/>
          <w:szCs w:val="24"/>
        </w:rPr>
        <w:t>Для рассматриваемого водозабора</w:t>
      </w:r>
      <w:r w:rsidRPr="00D47A0F">
        <w:rPr>
          <w:rFonts w:ascii="Times New Roman" w:hAnsi="Times New Roman"/>
          <w:sz w:val="24"/>
          <w:szCs w:val="24"/>
        </w:rPr>
        <w:t xml:space="preserve"> глубина залегания уровня подземных вод </w:t>
      </w:r>
      <w:r w:rsidR="00D21BE4">
        <w:rPr>
          <w:rFonts w:ascii="Times New Roman" w:hAnsi="Times New Roman"/>
          <w:sz w:val="24"/>
          <w:szCs w:val="24"/>
        </w:rPr>
        <w:t>47</w:t>
      </w:r>
      <w:r>
        <w:rPr>
          <w:rFonts w:ascii="Times New Roman" w:hAnsi="Times New Roman"/>
          <w:sz w:val="24"/>
          <w:szCs w:val="24"/>
        </w:rPr>
        <w:t xml:space="preserve"> </w:t>
      </w:r>
      <w:r w:rsidRPr="00D47A0F">
        <w:rPr>
          <w:rFonts w:ascii="Times New Roman" w:hAnsi="Times New Roman"/>
          <w:sz w:val="24"/>
          <w:szCs w:val="24"/>
        </w:rPr>
        <w:t xml:space="preserve">м, что соответствует </w:t>
      </w:r>
      <w:r w:rsidR="00D21BE4">
        <w:rPr>
          <w:rFonts w:ascii="Times New Roman" w:hAnsi="Times New Roman"/>
          <w:b/>
          <w:sz w:val="24"/>
          <w:szCs w:val="24"/>
        </w:rPr>
        <w:t>5</w:t>
      </w:r>
      <w:r w:rsidRPr="002805EA">
        <w:rPr>
          <w:rFonts w:ascii="Times New Roman" w:hAnsi="Times New Roman"/>
          <w:b/>
          <w:sz w:val="24"/>
          <w:szCs w:val="24"/>
        </w:rPr>
        <w:t xml:space="preserve"> баллам</w:t>
      </w:r>
      <w:r w:rsidRPr="00D47A0F">
        <w:rPr>
          <w:rFonts w:ascii="Times New Roman" w:hAnsi="Times New Roman"/>
          <w:sz w:val="24"/>
          <w:szCs w:val="24"/>
        </w:rPr>
        <w:t>.</w:t>
      </w:r>
    </w:p>
    <w:p w:rsidR="00CC5FA5" w:rsidRDefault="00CC5FA5" w:rsidP="00D47A0F">
      <w:pPr>
        <w:pStyle w:val="af0"/>
        <w:spacing w:after="0" w:line="240" w:lineRule="auto"/>
        <w:jc w:val="both"/>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17"/>
        <w:gridCol w:w="617"/>
        <w:gridCol w:w="616"/>
        <w:gridCol w:w="617"/>
        <w:gridCol w:w="619"/>
        <w:gridCol w:w="619"/>
        <w:gridCol w:w="619"/>
        <w:gridCol w:w="619"/>
        <w:gridCol w:w="619"/>
        <w:gridCol w:w="619"/>
        <w:gridCol w:w="619"/>
        <w:gridCol w:w="619"/>
        <w:gridCol w:w="619"/>
        <w:gridCol w:w="619"/>
        <w:gridCol w:w="619"/>
      </w:tblGrid>
      <w:tr w:rsidR="00CC5FA5" w:rsidRPr="00FF66AD" w:rsidTr="00FF66AD">
        <w:tc>
          <w:tcPr>
            <w:tcW w:w="9276" w:type="dxa"/>
            <w:gridSpan w:val="15"/>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Мощность слабопроницаемого слоя (m 0 ), м</w:t>
            </w:r>
          </w:p>
        </w:tc>
      </w:tr>
      <w:tr w:rsidR="00CC5FA5" w:rsidRPr="00FF66AD" w:rsidTr="00FF66AD">
        <w:tc>
          <w:tcPr>
            <w:tcW w:w="1850" w:type="dxa"/>
            <w:gridSpan w:val="3"/>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m 0 ≤ 2</w:t>
            </w:r>
          </w:p>
        </w:tc>
        <w:tc>
          <w:tcPr>
            <w:tcW w:w="1855" w:type="dxa"/>
            <w:gridSpan w:val="3"/>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2 &lt; m 0 ≤ 4</w:t>
            </w:r>
          </w:p>
        </w:tc>
        <w:tc>
          <w:tcPr>
            <w:tcW w:w="1857" w:type="dxa"/>
            <w:gridSpan w:val="3"/>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4 &lt; m 0 ≤ 6</w:t>
            </w:r>
          </w:p>
        </w:tc>
        <w:tc>
          <w:tcPr>
            <w:tcW w:w="1857" w:type="dxa"/>
            <w:gridSpan w:val="3"/>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6 &lt; m 0 ≤ 8</w:t>
            </w:r>
          </w:p>
        </w:tc>
        <w:tc>
          <w:tcPr>
            <w:tcW w:w="1857" w:type="dxa"/>
            <w:gridSpan w:val="3"/>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8 &lt; m 0 ≤ 10</w:t>
            </w:r>
          </w:p>
        </w:tc>
      </w:tr>
      <w:tr w:rsidR="00CC5FA5" w:rsidRPr="00FF66AD" w:rsidTr="00FF66AD">
        <w:tc>
          <w:tcPr>
            <w:tcW w:w="617"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617"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616"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c>
          <w:tcPr>
            <w:tcW w:w="617"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r>
      <w:tr w:rsidR="00CC5FA5" w:rsidRPr="00FF66AD" w:rsidTr="00FF66AD">
        <w:tc>
          <w:tcPr>
            <w:tcW w:w="617"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w:t>
            </w:r>
          </w:p>
        </w:tc>
        <w:tc>
          <w:tcPr>
            <w:tcW w:w="617"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w:t>
            </w:r>
          </w:p>
        </w:tc>
        <w:tc>
          <w:tcPr>
            <w:tcW w:w="616"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2</w:t>
            </w:r>
          </w:p>
        </w:tc>
        <w:tc>
          <w:tcPr>
            <w:tcW w:w="617"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2</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3</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4</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3</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4</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6</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4</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6</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8</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5</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7</w:t>
            </w:r>
          </w:p>
        </w:tc>
        <w:tc>
          <w:tcPr>
            <w:tcW w:w="6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10</w:t>
            </w:r>
          </w:p>
        </w:tc>
      </w:tr>
    </w:tbl>
    <w:p w:rsidR="00CC5FA5" w:rsidRPr="00D47A0F" w:rsidRDefault="00CC5FA5" w:rsidP="00D47A0F">
      <w:pPr>
        <w:pStyle w:val="af0"/>
        <w:spacing w:after="0" w:line="240" w:lineRule="auto"/>
        <w:jc w:val="both"/>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21"/>
        <w:gridCol w:w="522"/>
        <w:gridCol w:w="518"/>
        <w:gridCol w:w="518"/>
        <w:gridCol w:w="521"/>
        <w:gridCol w:w="519"/>
        <w:gridCol w:w="519"/>
        <w:gridCol w:w="521"/>
        <w:gridCol w:w="519"/>
        <w:gridCol w:w="519"/>
        <w:gridCol w:w="521"/>
        <w:gridCol w:w="519"/>
        <w:gridCol w:w="519"/>
        <w:gridCol w:w="521"/>
        <w:gridCol w:w="562"/>
        <w:gridCol w:w="479"/>
        <w:gridCol w:w="479"/>
        <w:gridCol w:w="479"/>
      </w:tblGrid>
      <w:tr w:rsidR="00CC5FA5" w:rsidRPr="00FF66AD" w:rsidTr="00FF66AD">
        <w:tc>
          <w:tcPr>
            <w:tcW w:w="9276" w:type="dxa"/>
            <w:gridSpan w:val="18"/>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Мощность слабопроницаемого слоя (m 0 ), м</w:t>
            </w:r>
          </w:p>
        </w:tc>
      </w:tr>
      <w:tr w:rsidR="00CC5FA5" w:rsidRPr="00FF66AD" w:rsidTr="00FF66AD">
        <w:tc>
          <w:tcPr>
            <w:tcW w:w="1561" w:type="dxa"/>
            <w:gridSpan w:val="3"/>
          </w:tcPr>
          <w:p w:rsidR="00CC5FA5" w:rsidRPr="00FF66AD" w:rsidRDefault="00CC5FA5" w:rsidP="00FF66AD">
            <w:pPr>
              <w:pStyle w:val="af0"/>
              <w:spacing w:after="0" w:line="240" w:lineRule="auto"/>
              <w:ind w:left="0"/>
              <w:jc w:val="center"/>
              <w:rPr>
                <w:rFonts w:ascii="Times New Roman" w:hAnsi="Times New Roman"/>
                <w:sz w:val="20"/>
                <w:szCs w:val="20"/>
              </w:rPr>
            </w:pPr>
            <w:r w:rsidRPr="00FF66AD">
              <w:rPr>
                <w:rFonts w:ascii="Times New Roman" w:hAnsi="Times New Roman"/>
                <w:sz w:val="20"/>
                <w:szCs w:val="20"/>
              </w:rPr>
              <w:t>10 &lt; m 0 ≤ 12</w:t>
            </w:r>
          </w:p>
        </w:tc>
        <w:tc>
          <w:tcPr>
            <w:tcW w:w="1558" w:type="dxa"/>
            <w:gridSpan w:val="3"/>
          </w:tcPr>
          <w:p w:rsidR="00CC5FA5" w:rsidRPr="00FF66AD" w:rsidRDefault="00CC5FA5" w:rsidP="00FF66AD">
            <w:pPr>
              <w:pStyle w:val="af0"/>
              <w:spacing w:after="0" w:line="240" w:lineRule="auto"/>
              <w:ind w:left="0"/>
              <w:jc w:val="center"/>
              <w:rPr>
                <w:rFonts w:ascii="Times New Roman" w:hAnsi="Times New Roman"/>
                <w:sz w:val="20"/>
                <w:szCs w:val="20"/>
              </w:rPr>
            </w:pPr>
            <w:r w:rsidRPr="00FF66AD">
              <w:rPr>
                <w:rFonts w:ascii="Times New Roman" w:hAnsi="Times New Roman"/>
                <w:sz w:val="20"/>
                <w:szCs w:val="20"/>
              </w:rPr>
              <w:t>12 &lt; m 0 ≤ 14</w:t>
            </w:r>
          </w:p>
        </w:tc>
        <w:tc>
          <w:tcPr>
            <w:tcW w:w="1559" w:type="dxa"/>
            <w:gridSpan w:val="3"/>
          </w:tcPr>
          <w:p w:rsidR="00CC5FA5" w:rsidRPr="00FF66AD" w:rsidRDefault="00CC5FA5" w:rsidP="00FF66AD">
            <w:pPr>
              <w:pStyle w:val="af0"/>
              <w:spacing w:after="0" w:line="240" w:lineRule="auto"/>
              <w:ind w:left="0"/>
              <w:jc w:val="center"/>
              <w:rPr>
                <w:rFonts w:ascii="Times New Roman" w:hAnsi="Times New Roman"/>
                <w:sz w:val="20"/>
                <w:szCs w:val="20"/>
              </w:rPr>
            </w:pPr>
            <w:r w:rsidRPr="00FF66AD">
              <w:rPr>
                <w:rFonts w:ascii="Times New Roman" w:hAnsi="Times New Roman"/>
                <w:sz w:val="20"/>
                <w:szCs w:val="20"/>
              </w:rPr>
              <w:t xml:space="preserve">14 &lt; m 0  ≤16  </w:t>
            </w:r>
          </w:p>
        </w:tc>
        <w:tc>
          <w:tcPr>
            <w:tcW w:w="1559" w:type="dxa"/>
            <w:gridSpan w:val="3"/>
          </w:tcPr>
          <w:p w:rsidR="00CC5FA5" w:rsidRPr="00FF66AD" w:rsidRDefault="00CC5FA5" w:rsidP="00FF66AD">
            <w:pPr>
              <w:pStyle w:val="af0"/>
              <w:spacing w:after="0" w:line="240" w:lineRule="auto"/>
              <w:ind w:left="0"/>
              <w:jc w:val="center"/>
              <w:rPr>
                <w:rFonts w:ascii="Times New Roman" w:hAnsi="Times New Roman"/>
                <w:sz w:val="20"/>
                <w:szCs w:val="20"/>
              </w:rPr>
            </w:pPr>
            <w:r w:rsidRPr="00FF66AD">
              <w:rPr>
                <w:rFonts w:ascii="Times New Roman" w:hAnsi="Times New Roman"/>
                <w:sz w:val="20"/>
                <w:szCs w:val="20"/>
              </w:rPr>
              <w:t xml:space="preserve">    16 &lt; m 0 ≤ 18  </w:t>
            </w:r>
          </w:p>
        </w:tc>
        <w:tc>
          <w:tcPr>
            <w:tcW w:w="1602" w:type="dxa"/>
            <w:gridSpan w:val="3"/>
          </w:tcPr>
          <w:p w:rsidR="00CC5FA5" w:rsidRPr="00FF66AD" w:rsidRDefault="00CC5FA5" w:rsidP="00FF66AD">
            <w:pPr>
              <w:pStyle w:val="af0"/>
              <w:spacing w:after="0" w:line="240" w:lineRule="auto"/>
              <w:ind w:left="0"/>
              <w:jc w:val="center"/>
              <w:rPr>
                <w:rFonts w:ascii="Times New Roman" w:hAnsi="Times New Roman"/>
                <w:sz w:val="20"/>
                <w:szCs w:val="20"/>
              </w:rPr>
            </w:pPr>
            <w:r w:rsidRPr="00FF66AD">
              <w:rPr>
                <w:rFonts w:ascii="Times New Roman" w:hAnsi="Times New Roman"/>
                <w:sz w:val="20"/>
                <w:szCs w:val="20"/>
              </w:rPr>
              <w:t xml:space="preserve">18 &lt; m 0  ≤ 20  </w:t>
            </w:r>
          </w:p>
        </w:tc>
        <w:tc>
          <w:tcPr>
            <w:tcW w:w="1437" w:type="dxa"/>
            <w:gridSpan w:val="3"/>
          </w:tcPr>
          <w:p w:rsidR="00CC5FA5" w:rsidRPr="00FF66AD" w:rsidRDefault="00CC5FA5" w:rsidP="00FF66AD">
            <w:pPr>
              <w:pStyle w:val="af0"/>
              <w:spacing w:after="0" w:line="240" w:lineRule="auto"/>
              <w:ind w:left="88"/>
              <w:jc w:val="both"/>
              <w:rPr>
                <w:rFonts w:ascii="Times New Roman" w:hAnsi="Times New Roman"/>
                <w:sz w:val="20"/>
                <w:szCs w:val="20"/>
              </w:rPr>
            </w:pPr>
            <w:r w:rsidRPr="00FF66AD">
              <w:rPr>
                <w:rFonts w:ascii="Times New Roman" w:hAnsi="Times New Roman"/>
                <w:sz w:val="20"/>
                <w:szCs w:val="20"/>
              </w:rPr>
              <w:t>m 0  &gt; 20</w:t>
            </w:r>
          </w:p>
        </w:tc>
      </w:tr>
      <w:tr w:rsidR="00CC5FA5" w:rsidRPr="00FF66AD" w:rsidTr="00FF66AD">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522"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518"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c>
          <w:tcPr>
            <w:tcW w:w="518"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562"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c>
          <w:tcPr>
            <w:tcW w:w="47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а</w:t>
            </w:r>
          </w:p>
        </w:tc>
        <w:tc>
          <w:tcPr>
            <w:tcW w:w="47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б</w:t>
            </w:r>
          </w:p>
        </w:tc>
        <w:tc>
          <w:tcPr>
            <w:tcW w:w="47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w:t>
            </w:r>
          </w:p>
        </w:tc>
      </w:tr>
      <w:tr w:rsidR="00CC5FA5" w:rsidRPr="00FF66AD" w:rsidTr="00FF66AD">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6</w:t>
            </w:r>
          </w:p>
        </w:tc>
        <w:tc>
          <w:tcPr>
            <w:tcW w:w="522"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9</w:t>
            </w:r>
          </w:p>
        </w:tc>
        <w:tc>
          <w:tcPr>
            <w:tcW w:w="518"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12</w:t>
            </w:r>
          </w:p>
        </w:tc>
        <w:tc>
          <w:tcPr>
            <w:tcW w:w="518"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7</w:t>
            </w:r>
          </w:p>
        </w:tc>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10</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14</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8</w:t>
            </w:r>
          </w:p>
        </w:tc>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12</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16</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9</w:t>
            </w:r>
          </w:p>
        </w:tc>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13</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18</w:t>
            </w:r>
          </w:p>
        </w:tc>
        <w:tc>
          <w:tcPr>
            <w:tcW w:w="51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10</w:t>
            </w:r>
          </w:p>
        </w:tc>
        <w:tc>
          <w:tcPr>
            <w:tcW w:w="521"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15</w:t>
            </w:r>
          </w:p>
        </w:tc>
        <w:tc>
          <w:tcPr>
            <w:tcW w:w="562"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20</w:t>
            </w:r>
          </w:p>
        </w:tc>
        <w:tc>
          <w:tcPr>
            <w:tcW w:w="47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12</w:t>
            </w:r>
          </w:p>
        </w:tc>
        <w:tc>
          <w:tcPr>
            <w:tcW w:w="47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17</w:t>
            </w:r>
          </w:p>
        </w:tc>
        <w:tc>
          <w:tcPr>
            <w:tcW w:w="479"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25</w:t>
            </w:r>
          </w:p>
        </w:tc>
      </w:tr>
    </w:tbl>
    <w:p w:rsidR="00CC5FA5" w:rsidRDefault="00CC5FA5" w:rsidP="00D47A0F">
      <w:pPr>
        <w:pStyle w:val="af0"/>
        <w:spacing w:after="0" w:line="240" w:lineRule="auto"/>
        <w:jc w:val="both"/>
        <w:rPr>
          <w:rFonts w:ascii="Times New Roman" w:hAnsi="Times New Roman"/>
          <w:sz w:val="24"/>
          <w:szCs w:val="24"/>
        </w:rPr>
      </w:pPr>
    </w:p>
    <w:p w:rsidR="00CC5FA5" w:rsidRPr="00D47A0F" w:rsidRDefault="00CC5FA5" w:rsidP="00E50310">
      <w:pPr>
        <w:pStyle w:val="af0"/>
        <w:spacing w:after="0" w:line="240" w:lineRule="auto"/>
        <w:ind w:left="0" w:firstLine="709"/>
        <w:jc w:val="both"/>
        <w:rPr>
          <w:rFonts w:ascii="Times New Roman" w:hAnsi="Times New Roman"/>
          <w:sz w:val="24"/>
          <w:szCs w:val="24"/>
        </w:rPr>
      </w:pPr>
      <w:r w:rsidRPr="00D47A0F">
        <w:rPr>
          <w:rFonts w:ascii="Times New Roman" w:hAnsi="Times New Roman"/>
          <w:sz w:val="24"/>
          <w:szCs w:val="24"/>
        </w:rPr>
        <w:t>Где индексы а, б и с обозначают: а – супеси и легкие суглинки (К≈0,1÷0,001м/сут), с –тяжелые суглинки и глины (К&lt;0,001м/сут), б – смесь пород групп а и с.</w:t>
      </w:r>
    </w:p>
    <w:p w:rsidR="00CC5FA5" w:rsidRPr="00E50310" w:rsidRDefault="00CC5FA5" w:rsidP="00E50310">
      <w:pPr>
        <w:pStyle w:val="af0"/>
        <w:spacing w:after="0" w:line="240" w:lineRule="auto"/>
        <w:ind w:left="0" w:firstLine="709"/>
        <w:jc w:val="both"/>
        <w:rPr>
          <w:rFonts w:ascii="Times New Roman" w:hAnsi="Times New Roman"/>
          <w:b/>
          <w:sz w:val="24"/>
          <w:szCs w:val="24"/>
        </w:rPr>
      </w:pPr>
      <w:r w:rsidRPr="00D47A0F">
        <w:rPr>
          <w:rFonts w:ascii="Times New Roman" w:hAnsi="Times New Roman"/>
          <w:sz w:val="24"/>
          <w:szCs w:val="24"/>
        </w:rPr>
        <w:t>В рассматриваемом гидрогеологическом разрезе слабопроницаемый слой представлен</w:t>
      </w:r>
      <w:r>
        <w:rPr>
          <w:rFonts w:ascii="Times New Roman" w:hAnsi="Times New Roman"/>
          <w:sz w:val="24"/>
          <w:szCs w:val="24"/>
        </w:rPr>
        <w:t xml:space="preserve"> </w:t>
      </w:r>
      <w:r w:rsidRPr="00D47A0F">
        <w:rPr>
          <w:rFonts w:ascii="Times New Roman" w:hAnsi="Times New Roman"/>
          <w:sz w:val="24"/>
          <w:szCs w:val="24"/>
        </w:rPr>
        <w:t xml:space="preserve">отложениями четвертичного возраста </w:t>
      </w:r>
      <w:r>
        <w:rPr>
          <w:rFonts w:ascii="Times New Roman" w:hAnsi="Times New Roman"/>
          <w:sz w:val="24"/>
          <w:szCs w:val="24"/>
        </w:rPr>
        <w:t>известняком и глиной</w:t>
      </w:r>
      <w:r w:rsidRPr="00D47A0F">
        <w:rPr>
          <w:rFonts w:ascii="Times New Roman" w:hAnsi="Times New Roman"/>
          <w:sz w:val="24"/>
          <w:szCs w:val="24"/>
        </w:rPr>
        <w:t xml:space="preserve"> мощностью </w:t>
      </w:r>
      <w:r>
        <w:rPr>
          <w:rFonts w:ascii="Times New Roman" w:hAnsi="Times New Roman"/>
          <w:sz w:val="24"/>
          <w:szCs w:val="24"/>
        </w:rPr>
        <w:t>20</w:t>
      </w:r>
      <w:r w:rsidRPr="00D47A0F">
        <w:rPr>
          <w:rFonts w:ascii="Times New Roman" w:hAnsi="Times New Roman"/>
          <w:sz w:val="24"/>
          <w:szCs w:val="24"/>
        </w:rPr>
        <w:t xml:space="preserve"> м, что соответствует </w:t>
      </w:r>
      <w:r>
        <w:rPr>
          <w:rFonts w:ascii="Times New Roman" w:hAnsi="Times New Roman"/>
          <w:b/>
          <w:sz w:val="24"/>
          <w:szCs w:val="24"/>
        </w:rPr>
        <w:t>20</w:t>
      </w:r>
      <w:r w:rsidRPr="00E50310">
        <w:rPr>
          <w:rFonts w:ascii="Times New Roman" w:hAnsi="Times New Roman"/>
          <w:b/>
          <w:sz w:val="24"/>
          <w:szCs w:val="24"/>
        </w:rPr>
        <w:t xml:space="preserve"> баллам.</w:t>
      </w:r>
    </w:p>
    <w:p w:rsidR="00CC5FA5" w:rsidRPr="00D47A0F" w:rsidRDefault="00CC5FA5" w:rsidP="00E50310">
      <w:pPr>
        <w:pStyle w:val="af0"/>
        <w:spacing w:after="0" w:line="240" w:lineRule="auto"/>
        <w:ind w:left="0" w:firstLine="709"/>
        <w:jc w:val="both"/>
        <w:rPr>
          <w:rFonts w:ascii="Times New Roman" w:hAnsi="Times New Roman"/>
          <w:sz w:val="24"/>
          <w:szCs w:val="24"/>
        </w:rPr>
      </w:pPr>
      <w:r w:rsidRPr="00D47A0F">
        <w:rPr>
          <w:rFonts w:ascii="Times New Roman" w:hAnsi="Times New Roman"/>
          <w:sz w:val="24"/>
          <w:szCs w:val="24"/>
        </w:rPr>
        <w:lastRenderedPageBreak/>
        <w:t>Сумма баллов, обусловленная градациями глубин залегания подземных вод,</w:t>
      </w:r>
      <w:r>
        <w:rPr>
          <w:rFonts w:ascii="Times New Roman" w:hAnsi="Times New Roman"/>
          <w:sz w:val="24"/>
          <w:szCs w:val="24"/>
        </w:rPr>
        <w:t xml:space="preserve"> </w:t>
      </w:r>
      <w:r w:rsidRPr="00D47A0F">
        <w:rPr>
          <w:rFonts w:ascii="Times New Roman" w:hAnsi="Times New Roman"/>
          <w:sz w:val="24"/>
          <w:szCs w:val="24"/>
        </w:rPr>
        <w:t>мощностями  слабопроницаемых  отложений  и  их  литологией,  определяет  степень</w:t>
      </w:r>
      <w:r>
        <w:rPr>
          <w:rFonts w:ascii="Times New Roman" w:hAnsi="Times New Roman"/>
          <w:sz w:val="24"/>
          <w:szCs w:val="24"/>
        </w:rPr>
        <w:t xml:space="preserve"> </w:t>
      </w:r>
      <w:r w:rsidRPr="00D47A0F">
        <w:rPr>
          <w:rFonts w:ascii="Times New Roman" w:hAnsi="Times New Roman"/>
          <w:sz w:val="24"/>
          <w:szCs w:val="24"/>
        </w:rPr>
        <w:t>защищенности грунтовых вод.</w:t>
      </w:r>
    </w:p>
    <w:p w:rsidR="00CC5FA5" w:rsidRDefault="00CC5FA5" w:rsidP="00D47A0F">
      <w:pPr>
        <w:pStyle w:val="af0"/>
        <w:spacing w:after="0" w:line="240" w:lineRule="auto"/>
        <w:jc w:val="both"/>
        <w:rPr>
          <w:rFonts w:ascii="Times New Roman" w:hAnsi="Times New Roman"/>
          <w:sz w:val="24"/>
          <w:szCs w:val="24"/>
        </w:rPr>
      </w:pPr>
      <w:r w:rsidRPr="00D47A0F">
        <w:rPr>
          <w:rFonts w:ascii="Times New Roman" w:hAnsi="Times New Roman"/>
          <w:sz w:val="24"/>
          <w:szCs w:val="24"/>
        </w:rPr>
        <w:t>Таким образом, общая сумма составит</w:t>
      </w:r>
      <w:r>
        <w:rPr>
          <w:rFonts w:ascii="Times New Roman" w:hAnsi="Times New Roman"/>
          <w:sz w:val="24"/>
          <w:szCs w:val="24"/>
        </w:rPr>
        <w:t>:</w:t>
      </w:r>
    </w:p>
    <w:p w:rsidR="00CC5FA5" w:rsidRPr="00D47A0F" w:rsidRDefault="00D21BE4" w:rsidP="00D47A0F">
      <w:pPr>
        <w:pStyle w:val="af0"/>
        <w:spacing w:after="0" w:line="240" w:lineRule="auto"/>
        <w:jc w:val="both"/>
        <w:rPr>
          <w:rFonts w:ascii="Times New Roman" w:hAnsi="Times New Roman"/>
          <w:sz w:val="24"/>
          <w:szCs w:val="24"/>
        </w:rPr>
      </w:pPr>
      <w:r>
        <w:rPr>
          <w:rFonts w:ascii="Times New Roman" w:hAnsi="Times New Roman"/>
          <w:b/>
          <w:sz w:val="24"/>
          <w:szCs w:val="24"/>
        </w:rPr>
        <w:t>5</w:t>
      </w:r>
      <w:r w:rsidR="00CC5FA5" w:rsidRPr="00E50310">
        <w:rPr>
          <w:rFonts w:ascii="Times New Roman" w:hAnsi="Times New Roman"/>
          <w:b/>
          <w:sz w:val="24"/>
          <w:szCs w:val="24"/>
        </w:rPr>
        <w:t>+</w:t>
      </w:r>
      <w:r w:rsidR="00CC5FA5">
        <w:rPr>
          <w:rFonts w:ascii="Times New Roman" w:hAnsi="Times New Roman"/>
          <w:b/>
          <w:sz w:val="24"/>
          <w:szCs w:val="24"/>
        </w:rPr>
        <w:t>20</w:t>
      </w:r>
      <w:r w:rsidR="00CC5FA5" w:rsidRPr="00E50310">
        <w:rPr>
          <w:rFonts w:ascii="Times New Roman" w:hAnsi="Times New Roman"/>
          <w:b/>
          <w:sz w:val="24"/>
          <w:szCs w:val="24"/>
        </w:rPr>
        <w:t>=</w:t>
      </w:r>
      <w:r w:rsidR="00CC5FA5">
        <w:rPr>
          <w:rFonts w:ascii="Times New Roman" w:hAnsi="Times New Roman"/>
          <w:b/>
          <w:sz w:val="24"/>
          <w:szCs w:val="24"/>
        </w:rPr>
        <w:t>2</w:t>
      </w:r>
      <w:r>
        <w:rPr>
          <w:rFonts w:ascii="Times New Roman" w:hAnsi="Times New Roman"/>
          <w:b/>
          <w:sz w:val="24"/>
          <w:szCs w:val="24"/>
        </w:rPr>
        <w:t>5</w:t>
      </w:r>
      <w:r w:rsidR="00CC5FA5" w:rsidRPr="00E50310">
        <w:rPr>
          <w:rFonts w:ascii="Times New Roman" w:hAnsi="Times New Roman"/>
          <w:b/>
          <w:sz w:val="24"/>
          <w:szCs w:val="24"/>
        </w:rPr>
        <w:t xml:space="preserve"> баллов</w:t>
      </w:r>
      <w:r w:rsidR="00CC5FA5" w:rsidRPr="00D47A0F">
        <w:rPr>
          <w:rFonts w:ascii="Times New Roman" w:hAnsi="Times New Roman"/>
          <w:sz w:val="24"/>
          <w:szCs w:val="24"/>
        </w:rPr>
        <w:t>.</w:t>
      </w:r>
    </w:p>
    <w:p w:rsidR="00CC5FA5" w:rsidRDefault="00CC5FA5" w:rsidP="00D47A0F">
      <w:pPr>
        <w:pStyle w:val="af0"/>
        <w:spacing w:after="0" w:line="240" w:lineRule="auto"/>
        <w:jc w:val="both"/>
        <w:rPr>
          <w:rFonts w:ascii="Times New Roman" w:hAnsi="Times New Roman"/>
          <w:sz w:val="24"/>
          <w:szCs w:val="24"/>
        </w:rPr>
      </w:pPr>
    </w:p>
    <w:p w:rsidR="00CC5FA5" w:rsidRDefault="00CC5FA5" w:rsidP="00D96AC6">
      <w:pPr>
        <w:pStyle w:val="af0"/>
        <w:spacing w:after="0" w:line="240" w:lineRule="auto"/>
        <w:ind w:left="0"/>
        <w:jc w:val="both"/>
        <w:rPr>
          <w:rFonts w:ascii="Times New Roman" w:hAnsi="Times New Roman"/>
          <w:sz w:val="24"/>
          <w:szCs w:val="24"/>
        </w:rPr>
      </w:pPr>
      <w:r w:rsidRPr="00D47A0F">
        <w:rPr>
          <w:rFonts w:ascii="Times New Roman" w:hAnsi="Times New Roman"/>
          <w:sz w:val="24"/>
          <w:szCs w:val="24"/>
        </w:rPr>
        <w:t>По сумме баллов выделяются шесть категорий защищенности подземных вод.</w:t>
      </w:r>
    </w:p>
    <w:p w:rsidR="00CC5FA5" w:rsidRDefault="00CC5FA5" w:rsidP="00D96AC6">
      <w:pPr>
        <w:pStyle w:val="af0"/>
        <w:spacing w:after="0" w:line="240" w:lineRule="auto"/>
        <w:jc w:val="center"/>
        <w:rPr>
          <w:rFonts w:ascii="Times New Roman" w:hAnsi="Times New Roman"/>
          <w:sz w:val="24"/>
          <w:szCs w:val="24"/>
        </w:rPr>
      </w:pPr>
    </w:p>
    <w:p w:rsidR="00CC5FA5" w:rsidRPr="005210FB" w:rsidRDefault="00CC5FA5" w:rsidP="00D96AC6">
      <w:pPr>
        <w:pStyle w:val="af0"/>
        <w:spacing w:after="0" w:line="240" w:lineRule="auto"/>
        <w:jc w:val="center"/>
        <w:rPr>
          <w:rFonts w:ascii="Times New Roman" w:hAnsi="Times New Roman"/>
          <w:i/>
          <w:sz w:val="24"/>
          <w:szCs w:val="24"/>
        </w:rPr>
      </w:pPr>
      <w:r w:rsidRPr="005210FB">
        <w:rPr>
          <w:rFonts w:ascii="Times New Roman" w:hAnsi="Times New Roman"/>
          <w:i/>
          <w:sz w:val="24"/>
          <w:szCs w:val="24"/>
        </w:rPr>
        <w:t>Категории защищенности подземных вод (по сумме баллов) от поверхностного загрязнения</w:t>
      </w:r>
    </w:p>
    <w:tbl>
      <w:tblPr>
        <w:tblW w:w="97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10"/>
        <w:gridCol w:w="1276"/>
        <w:gridCol w:w="1134"/>
        <w:gridCol w:w="1276"/>
        <w:gridCol w:w="1276"/>
        <w:gridCol w:w="1325"/>
        <w:gridCol w:w="1085"/>
      </w:tblGrid>
      <w:tr w:rsidR="00CC5FA5" w:rsidRPr="00FF66AD" w:rsidTr="00FF66AD">
        <w:tc>
          <w:tcPr>
            <w:tcW w:w="2410" w:type="dxa"/>
          </w:tcPr>
          <w:p w:rsidR="00CC5FA5" w:rsidRPr="00FF66AD" w:rsidRDefault="00CC5FA5" w:rsidP="00FF66AD">
            <w:pPr>
              <w:pStyle w:val="af0"/>
              <w:spacing w:after="0" w:line="240" w:lineRule="auto"/>
              <w:ind w:left="0"/>
              <w:jc w:val="both"/>
              <w:rPr>
                <w:rFonts w:ascii="Times New Roman" w:hAnsi="Times New Roman"/>
                <w:sz w:val="24"/>
                <w:szCs w:val="24"/>
              </w:rPr>
            </w:pPr>
            <w:r w:rsidRPr="00FF66AD">
              <w:rPr>
                <w:rFonts w:ascii="Times New Roman" w:hAnsi="Times New Roman"/>
                <w:sz w:val="24"/>
                <w:szCs w:val="24"/>
              </w:rPr>
              <w:t>Категории условий защищенности</w:t>
            </w:r>
          </w:p>
        </w:tc>
        <w:tc>
          <w:tcPr>
            <w:tcW w:w="1276" w:type="dxa"/>
          </w:tcPr>
          <w:p w:rsidR="00CC5FA5" w:rsidRPr="00FF66AD" w:rsidRDefault="00CC5FA5" w:rsidP="00FF66AD">
            <w:pPr>
              <w:pStyle w:val="af0"/>
              <w:spacing w:after="0" w:line="240" w:lineRule="auto"/>
              <w:ind w:left="0"/>
              <w:jc w:val="center"/>
              <w:rPr>
                <w:rFonts w:ascii="Times New Roman" w:hAnsi="Times New Roman"/>
                <w:sz w:val="24"/>
                <w:szCs w:val="24"/>
                <w:lang w:val="en-US"/>
              </w:rPr>
            </w:pPr>
            <w:r w:rsidRPr="00FF66AD">
              <w:rPr>
                <w:rFonts w:ascii="Times New Roman" w:hAnsi="Times New Roman"/>
                <w:sz w:val="24"/>
                <w:szCs w:val="24"/>
                <w:lang w:val="en-US"/>
              </w:rPr>
              <w:t>I</w:t>
            </w:r>
          </w:p>
        </w:tc>
        <w:tc>
          <w:tcPr>
            <w:tcW w:w="1134" w:type="dxa"/>
          </w:tcPr>
          <w:p w:rsidR="00CC5FA5" w:rsidRPr="00FF66AD" w:rsidRDefault="00CC5FA5" w:rsidP="00FF66AD">
            <w:pPr>
              <w:pStyle w:val="af0"/>
              <w:spacing w:after="0" w:line="240" w:lineRule="auto"/>
              <w:ind w:left="0"/>
              <w:jc w:val="center"/>
              <w:rPr>
                <w:rFonts w:ascii="Times New Roman" w:hAnsi="Times New Roman"/>
                <w:sz w:val="24"/>
                <w:szCs w:val="24"/>
                <w:lang w:val="en-US"/>
              </w:rPr>
            </w:pPr>
            <w:r w:rsidRPr="00FF66AD">
              <w:rPr>
                <w:rFonts w:ascii="Times New Roman" w:hAnsi="Times New Roman"/>
                <w:sz w:val="24"/>
                <w:szCs w:val="24"/>
                <w:lang w:val="en-US"/>
              </w:rPr>
              <w:t>II</w:t>
            </w:r>
          </w:p>
        </w:tc>
        <w:tc>
          <w:tcPr>
            <w:tcW w:w="1276" w:type="dxa"/>
          </w:tcPr>
          <w:p w:rsidR="00CC5FA5" w:rsidRPr="00FF66AD" w:rsidRDefault="00CC5FA5" w:rsidP="00FF66AD">
            <w:pPr>
              <w:pStyle w:val="af0"/>
              <w:spacing w:after="0" w:line="240" w:lineRule="auto"/>
              <w:ind w:left="0"/>
              <w:jc w:val="center"/>
              <w:rPr>
                <w:rFonts w:ascii="Times New Roman" w:hAnsi="Times New Roman"/>
                <w:sz w:val="24"/>
                <w:szCs w:val="24"/>
                <w:lang w:val="en-US"/>
              </w:rPr>
            </w:pPr>
            <w:r w:rsidRPr="00FF66AD">
              <w:rPr>
                <w:rFonts w:ascii="Times New Roman" w:hAnsi="Times New Roman"/>
                <w:sz w:val="24"/>
                <w:szCs w:val="24"/>
                <w:lang w:val="en-US"/>
              </w:rPr>
              <w:t>III</w:t>
            </w:r>
          </w:p>
        </w:tc>
        <w:tc>
          <w:tcPr>
            <w:tcW w:w="1276" w:type="dxa"/>
          </w:tcPr>
          <w:p w:rsidR="00CC5FA5" w:rsidRPr="00FF66AD" w:rsidRDefault="00CC5FA5" w:rsidP="00FF66AD">
            <w:pPr>
              <w:pStyle w:val="af0"/>
              <w:spacing w:after="0" w:line="240" w:lineRule="auto"/>
              <w:ind w:left="0"/>
              <w:jc w:val="center"/>
              <w:rPr>
                <w:rFonts w:ascii="Times New Roman" w:hAnsi="Times New Roman"/>
                <w:sz w:val="24"/>
                <w:szCs w:val="24"/>
                <w:lang w:val="en-US"/>
              </w:rPr>
            </w:pPr>
            <w:r w:rsidRPr="00FF66AD">
              <w:rPr>
                <w:rFonts w:ascii="Times New Roman" w:hAnsi="Times New Roman"/>
                <w:sz w:val="24"/>
                <w:szCs w:val="24"/>
                <w:lang w:val="en-US"/>
              </w:rPr>
              <w:t>IV</w:t>
            </w:r>
          </w:p>
        </w:tc>
        <w:tc>
          <w:tcPr>
            <w:tcW w:w="1325" w:type="dxa"/>
          </w:tcPr>
          <w:p w:rsidR="00CC5FA5" w:rsidRPr="00FF66AD" w:rsidRDefault="00CC5FA5" w:rsidP="00FF66AD">
            <w:pPr>
              <w:pStyle w:val="af0"/>
              <w:spacing w:after="0" w:line="240" w:lineRule="auto"/>
              <w:ind w:left="0"/>
              <w:jc w:val="center"/>
              <w:rPr>
                <w:rFonts w:ascii="Times New Roman" w:hAnsi="Times New Roman"/>
                <w:sz w:val="24"/>
                <w:szCs w:val="24"/>
                <w:lang w:val="en-US"/>
              </w:rPr>
            </w:pPr>
            <w:r w:rsidRPr="00FF66AD">
              <w:rPr>
                <w:rFonts w:ascii="Times New Roman" w:hAnsi="Times New Roman"/>
                <w:sz w:val="24"/>
                <w:szCs w:val="24"/>
                <w:lang w:val="en-US"/>
              </w:rPr>
              <w:t>V</w:t>
            </w:r>
          </w:p>
        </w:tc>
        <w:tc>
          <w:tcPr>
            <w:tcW w:w="1085" w:type="dxa"/>
          </w:tcPr>
          <w:p w:rsidR="00CC5FA5" w:rsidRPr="00FF66AD" w:rsidRDefault="00CC5FA5" w:rsidP="00FF66AD">
            <w:pPr>
              <w:pStyle w:val="af0"/>
              <w:spacing w:after="0" w:line="240" w:lineRule="auto"/>
              <w:ind w:left="0"/>
              <w:jc w:val="center"/>
              <w:rPr>
                <w:rFonts w:ascii="Times New Roman" w:hAnsi="Times New Roman"/>
                <w:sz w:val="24"/>
                <w:szCs w:val="24"/>
                <w:lang w:val="en-US"/>
              </w:rPr>
            </w:pPr>
            <w:r w:rsidRPr="00FF66AD">
              <w:rPr>
                <w:rFonts w:ascii="Times New Roman" w:hAnsi="Times New Roman"/>
                <w:sz w:val="24"/>
                <w:szCs w:val="24"/>
                <w:lang w:val="en-US"/>
              </w:rPr>
              <w:t>VI</w:t>
            </w:r>
          </w:p>
        </w:tc>
      </w:tr>
      <w:tr w:rsidR="00CC5FA5" w:rsidRPr="00FF66AD" w:rsidTr="00FF66AD">
        <w:tc>
          <w:tcPr>
            <w:tcW w:w="2410"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Сумма</w:t>
            </w:r>
            <w:r w:rsidRPr="00FF66AD">
              <w:rPr>
                <w:rFonts w:ascii="Times New Roman" w:hAnsi="Times New Roman"/>
                <w:sz w:val="24"/>
                <w:szCs w:val="24"/>
                <w:lang w:val="en-US"/>
              </w:rPr>
              <w:t xml:space="preserve"> </w:t>
            </w:r>
            <w:r w:rsidRPr="00FF66AD">
              <w:rPr>
                <w:rFonts w:ascii="Times New Roman" w:hAnsi="Times New Roman"/>
                <w:sz w:val="24"/>
                <w:szCs w:val="24"/>
              </w:rPr>
              <w:t>баллов</w:t>
            </w:r>
            <w:r w:rsidRPr="00FF66AD">
              <w:rPr>
                <w:rFonts w:ascii="Times New Roman" w:hAnsi="Times New Roman"/>
                <w:sz w:val="24"/>
                <w:szCs w:val="24"/>
                <w:lang w:val="en-US"/>
              </w:rPr>
              <w:t xml:space="preserve"> (</w:t>
            </w:r>
            <w:r w:rsidRPr="00FF66AD">
              <w:rPr>
                <w:rFonts w:ascii="Times New Roman" w:hAnsi="Times New Roman"/>
                <w:sz w:val="24"/>
                <w:szCs w:val="24"/>
              </w:rPr>
              <w:t>Σ</w:t>
            </w:r>
            <w:r w:rsidRPr="00FF66AD">
              <w:rPr>
                <w:rFonts w:ascii="Times New Roman" w:hAnsi="Times New Roman"/>
                <w:sz w:val="24"/>
                <w:szCs w:val="24"/>
                <w:lang w:val="en-US"/>
              </w:rPr>
              <w:t xml:space="preserve">)  </w:t>
            </w:r>
          </w:p>
        </w:tc>
        <w:tc>
          <w:tcPr>
            <w:tcW w:w="1276"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rPr>
              <w:t>Σ</w:t>
            </w:r>
            <w:r w:rsidRPr="00FF66AD">
              <w:rPr>
                <w:rFonts w:ascii="Times New Roman" w:hAnsi="Times New Roman"/>
                <w:sz w:val="24"/>
                <w:szCs w:val="24"/>
                <w:lang w:val="en-US"/>
              </w:rPr>
              <w:t xml:space="preserve"> ≤5</w:t>
            </w:r>
          </w:p>
        </w:tc>
        <w:tc>
          <w:tcPr>
            <w:tcW w:w="1134"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lang w:val="en-US"/>
              </w:rPr>
              <w:t xml:space="preserve">5&lt; </w:t>
            </w:r>
            <w:r w:rsidRPr="00FF66AD">
              <w:rPr>
                <w:rFonts w:ascii="Times New Roman" w:hAnsi="Times New Roman"/>
                <w:sz w:val="24"/>
                <w:szCs w:val="24"/>
              </w:rPr>
              <w:t>Σ</w:t>
            </w:r>
            <w:r w:rsidRPr="00FF66AD">
              <w:rPr>
                <w:rFonts w:ascii="Times New Roman" w:hAnsi="Times New Roman"/>
                <w:sz w:val="24"/>
                <w:szCs w:val="24"/>
                <w:lang w:val="en-US"/>
              </w:rPr>
              <w:t xml:space="preserve"> ≤10</w:t>
            </w:r>
          </w:p>
        </w:tc>
        <w:tc>
          <w:tcPr>
            <w:tcW w:w="1276"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lang w:val="en-US"/>
              </w:rPr>
              <w:t xml:space="preserve">10&lt; </w:t>
            </w:r>
            <w:r w:rsidRPr="00FF66AD">
              <w:rPr>
                <w:rFonts w:ascii="Times New Roman" w:hAnsi="Times New Roman"/>
                <w:sz w:val="24"/>
                <w:szCs w:val="24"/>
              </w:rPr>
              <w:t>Σ</w:t>
            </w:r>
            <w:r w:rsidRPr="00FF66AD">
              <w:rPr>
                <w:rFonts w:ascii="Times New Roman" w:hAnsi="Times New Roman"/>
                <w:sz w:val="24"/>
                <w:szCs w:val="24"/>
                <w:lang w:val="en-US"/>
              </w:rPr>
              <w:t xml:space="preserve"> ≤15</w:t>
            </w:r>
          </w:p>
        </w:tc>
        <w:tc>
          <w:tcPr>
            <w:tcW w:w="1276"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lang w:val="en-US"/>
              </w:rPr>
              <w:t xml:space="preserve">15&lt; </w:t>
            </w:r>
            <w:r w:rsidRPr="00FF66AD">
              <w:rPr>
                <w:rFonts w:ascii="Times New Roman" w:hAnsi="Times New Roman"/>
                <w:sz w:val="24"/>
                <w:szCs w:val="24"/>
              </w:rPr>
              <w:t>Σ</w:t>
            </w:r>
            <w:r w:rsidRPr="00FF66AD">
              <w:rPr>
                <w:rFonts w:ascii="Times New Roman" w:hAnsi="Times New Roman"/>
                <w:sz w:val="24"/>
                <w:szCs w:val="24"/>
                <w:lang w:val="en-US"/>
              </w:rPr>
              <w:t xml:space="preserve"> ≤20</w:t>
            </w:r>
          </w:p>
        </w:tc>
        <w:tc>
          <w:tcPr>
            <w:tcW w:w="1325" w:type="dxa"/>
          </w:tcPr>
          <w:p w:rsidR="00CC5FA5" w:rsidRPr="00FF66AD" w:rsidRDefault="00CC5FA5" w:rsidP="00FF66AD">
            <w:pPr>
              <w:pStyle w:val="af0"/>
              <w:spacing w:after="0" w:line="240" w:lineRule="auto"/>
              <w:ind w:left="0"/>
              <w:jc w:val="center"/>
              <w:rPr>
                <w:rFonts w:ascii="Times New Roman" w:hAnsi="Times New Roman"/>
                <w:sz w:val="24"/>
                <w:szCs w:val="24"/>
              </w:rPr>
            </w:pPr>
            <w:r w:rsidRPr="00FF66AD">
              <w:rPr>
                <w:rFonts w:ascii="Times New Roman" w:hAnsi="Times New Roman"/>
                <w:sz w:val="24"/>
                <w:szCs w:val="24"/>
                <w:lang w:val="en-US"/>
              </w:rPr>
              <w:t xml:space="preserve">20&lt; </w:t>
            </w:r>
            <w:r w:rsidRPr="00FF66AD">
              <w:rPr>
                <w:rFonts w:ascii="Times New Roman" w:hAnsi="Times New Roman"/>
                <w:sz w:val="24"/>
                <w:szCs w:val="24"/>
              </w:rPr>
              <w:t>Σ</w:t>
            </w:r>
            <w:r w:rsidRPr="00FF66AD">
              <w:rPr>
                <w:rFonts w:ascii="Times New Roman" w:hAnsi="Times New Roman"/>
                <w:sz w:val="24"/>
                <w:szCs w:val="24"/>
                <w:lang w:val="en-US"/>
              </w:rPr>
              <w:t xml:space="preserve"> ≤25</w:t>
            </w:r>
          </w:p>
        </w:tc>
        <w:tc>
          <w:tcPr>
            <w:tcW w:w="1085" w:type="dxa"/>
          </w:tcPr>
          <w:p w:rsidR="00CC5FA5" w:rsidRPr="00FF66AD" w:rsidRDefault="00CC5FA5" w:rsidP="00FF66AD">
            <w:pPr>
              <w:pStyle w:val="af0"/>
              <w:spacing w:after="0" w:line="240" w:lineRule="auto"/>
              <w:ind w:left="0"/>
              <w:jc w:val="center"/>
              <w:rPr>
                <w:rFonts w:ascii="Times New Roman" w:hAnsi="Times New Roman"/>
                <w:sz w:val="24"/>
                <w:szCs w:val="24"/>
                <w:lang w:val="en-US"/>
              </w:rPr>
            </w:pPr>
            <w:r w:rsidRPr="00FF66AD">
              <w:rPr>
                <w:rFonts w:ascii="Times New Roman" w:hAnsi="Times New Roman"/>
                <w:sz w:val="24"/>
                <w:szCs w:val="24"/>
              </w:rPr>
              <w:t>Σ</w:t>
            </w:r>
            <w:r w:rsidRPr="00FF66AD">
              <w:rPr>
                <w:rFonts w:ascii="Times New Roman" w:hAnsi="Times New Roman"/>
                <w:sz w:val="24"/>
                <w:szCs w:val="24"/>
                <w:lang w:val="en-US"/>
              </w:rPr>
              <w:t xml:space="preserve"> &gt;25</w:t>
            </w:r>
          </w:p>
        </w:tc>
      </w:tr>
    </w:tbl>
    <w:p w:rsidR="00CC5FA5" w:rsidRPr="00D96AC6" w:rsidRDefault="00CC5FA5" w:rsidP="00D96AC6">
      <w:pPr>
        <w:pStyle w:val="af0"/>
        <w:spacing w:after="0" w:line="240" w:lineRule="auto"/>
        <w:jc w:val="center"/>
        <w:rPr>
          <w:rFonts w:ascii="Times New Roman" w:hAnsi="Times New Roman"/>
          <w:sz w:val="24"/>
          <w:szCs w:val="24"/>
        </w:rPr>
      </w:pPr>
    </w:p>
    <w:p w:rsidR="00CC5FA5" w:rsidRPr="006A01DB" w:rsidRDefault="00CC5FA5" w:rsidP="00936C71">
      <w:pPr>
        <w:pStyle w:val="af0"/>
        <w:spacing w:after="0" w:line="240" w:lineRule="auto"/>
        <w:ind w:left="0" w:firstLine="709"/>
        <w:jc w:val="both"/>
        <w:rPr>
          <w:rFonts w:ascii="Times New Roman" w:hAnsi="Times New Roman"/>
          <w:sz w:val="24"/>
          <w:szCs w:val="24"/>
        </w:rPr>
      </w:pPr>
      <w:r w:rsidRPr="00D47A0F">
        <w:rPr>
          <w:rFonts w:ascii="Times New Roman" w:hAnsi="Times New Roman"/>
          <w:sz w:val="24"/>
          <w:szCs w:val="24"/>
        </w:rPr>
        <w:t xml:space="preserve">С суммой баллов </w:t>
      </w:r>
      <w:r>
        <w:rPr>
          <w:rFonts w:ascii="Times New Roman" w:hAnsi="Times New Roman"/>
          <w:sz w:val="24"/>
          <w:szCs w:val="24"/>
        </w:rPr>
        <w:t>2</w:t>
      </w:r>
      <w:r w:rsidR="00D21BE4">
        <w:rPr>
          <w:rFonts w:ascii="Times New Roman" w:hAnsi="Times New Roman"/>
          <w:sz w:val="24"/>
          <w:szCs w:val="24"/>
        </w:rPr>
        <w:t>5</w:t>
      </w:r>
      <w:r w:rsidRPr="00D47A0F">
        <w:rPr>
          <w:rFonts w:ascii="Times New Roman" w:hAnsi="Times New Roman"/>
          <w:sz w:val="24"/>
          <w:szCs w:val="24"/>
        </w:rPr>
        <w:t xml:space="preserve"> эксплуатируемые подземные воды </w:t>
      </w:r>
      <w:r w:rsidRPr="006A01DB">
        <w:rPr>
          <w:rFonts w:ascii="Times New Roman" w:hAnsi="Times New Roman"/>
          <w:sz w:val="24"/>
          <w:szCs w:val="24"/>
        </w:rPr>
        <w:t xml:space="preserve">водоносного </w:t>
      </w:r>
      <w:r w:rsidR="006A01DB" w:rsidRPr="006A01DB">
        <w:rPr>
          <w:rFonts w:ascii="Times New Roman" w:hAnsi="Times New Roman"/>
          <w:sz w:val="24"/>
          <w:szCs w:val="24"/>
        </w:rPr>
        <w:t>нижнеказанского</w:t>
      </w:r>
    </w:p>
    <w:p w:rsidR="00CC5FA5" w:rsidRDefault="00CC5FA5" w:rsidP="00936C71">
      <w:pPr>
        <w:pStyle w:val="af0"/>
        <w:spacing w:after="0" w:line="240" w:lineRule="auto"/>
        <w:ind w:left="0"/>
        <w:jc w:val="both"/>
        <w:rPr>
          <w:rFonts w:ascii="Times New Roman" w:hAnsi="Times New Roman"/>
          <w:sz w:val="24"/>
          <w:szCs w:val="24"/>
        </w:rPr>
      </w:pPr>
      <w:r>
        <w:rPr>
          <w:rFonts w:ascii="Times New Roman" w:hAnsi="Times New Roman"/>
          <w:sz w:val="24"/>
          <w:szCs w:val="24"/>
        </w:rPr>
        <w:t>горизонта относятся к</w:t>
      </w:r>
      <w:r w:rsidRPr="00D47A0F">
        <w:rPr>
          <w:rFonts w:ascii="Times New Roman" w:hAnsi="Times New Roman"/>
          <w:sz w:val="24"/>
          <w:szCs w:val="24"/>
        </w:rPr>
        <w:t xml:space="preserve"> </w:t>
      </w:r>
      <w:r>
        <w:rPr>
          <w:rFonts w:ascii="Times New Roman" w:hAnsi="Times New Roman"/>
          <w:b/>
          <w:sz w:val="24"/>
          <w:szCs w:val="24"/>
        </w:rPr>
        <w:t xml:space="preserve"> </w:t>
      </w:r>
      <w:r>
        <w:rPr>
          <w:rFonts w:ascii="Times New Roman" w:hAnsi="Times New Roman"/>
          <w:b/>
          <w:sz w:val="24"/>
          <w:szCs w:val="24"/>
          <w:lang w:val="en-US"/>
        </w:rPr>
        <w:t>V</w:t>
      </w:r>
      <w:r w:rsidRPr="00D96AC6">
        <w:rPr>
          <w:rFonts w:ascii="Times New Roman" w:hAnsi="Times New Roman"/>
          <w:b/>
          <w:sz w:val="24"/>
          <w:szCs w:val="24"/>
        </w:rPr>
        <w:t xml:space="preserve"> группе </w:t>
      </w:r>
      <w:r>
        <w:rPr>
          <w:rFonts w:ascii="Times New Roman" w:hAnsi="Times New Roman"/>
          <w:b/>
          <w:sz w:val="24"/>
          <w:szCs w:val="24"/>
        </w:rPr>
        <w:t>защищенные</w:t>
      </w:r>
      <w:r w:rsidRPr="00D47A0F">
        <w:rPr>
          <w:rFonts w:ascii="Times New Roman" w:hAnsi="Times New Roman"/>
          <w:sz w:val="24"/>
          <w:szCs w:val="24"/>
        </w:rPr>
        <w:t>.</w:t>
      </w:r>
    </w:p>
    <w:p w:rsidR="00CC5FA5" w:rsidRDefault="00CC5FA5" w:rsidP="00D96AC6">
      <w:pPr>
        <w:pStyle w:val="af0"/>
        <w:spacing w:after="0" w:line="240" w:lineRule="auto"/>
        <w:ind w:left="0"/>
        <w:jc w:val="both"/>
        <w:rPr>
          <w:rFonts w:ascii="Times New Roman" w:hAnsi="Times New Roman"/>
          <w:sz w:val="24"/>
          <w:szCs w:val="24"/>
        </w:rPr>
      </w:pPr>
    </w:p>
    <w:p w:rsidR="00CC5FA5" w:rsidRPr="00D96AC6" w:rsidRDefault="00CC5FA5" w:rsidP="00D96AC6">
      <w:pPr>
        <w:pStyle w:val="af0"/>
        <w:spacing w:after="0" w:line="240" w:lineRule="auto"/>
        <w:ind w:left="0"/>
        <w:jc w:val="center"/>
        <w:rPr>
          <w:rFonts w:ascii="Times New Roman" w:hAnsi="Times New Roman"/>
          <w:b/>
          <w:sz w:val="24"/>
          <w:szCs w:val="24"/>
        </w:rPr>
      </w:pPr>
      <w:r w:rsidRPr="000F3726">
        <w:rPr>
          <w:rFonts w:ascii="Times New Roman" w:hAnsi="Times New Roman"/>
          <w:b/>
          <w:sz w:val="24"/>
          <w:szCs w:val="24"/>
        </w:rPr>
        <w:t>4. СУЩЕСТВУЮЩЕЕ ВОДОСНАБЖЕНИЕ НА ВОДОЗАБОРЕ</w:t>
      </w:r>
    </w:p>
    <w:p w:rsidR="00CC5FA5" w:rsidRPr="00C85E86" w:rsidRDefault="00CC5FA5" w:rsidP="00D96AC6">
      <w:pPr>
        <w:pStyle w:val="af0"/>
        <w:spacing w:after="0" w:line="240" w:lineRule="auto"/>
        <w:ind w:left="0"/>
        <w:jc w:val="both"/>
        <w:rPr>
          <w:rFonts w:ascii="Times New Roman" w:hAnsi="Times New Roman"/>
          <w:sz w:val="24"/>
          <w:szCs w:val="24"/>
        </w:rPr>
      </w:pPr>
    </w:p>
    <w:p w:rsidR="00CC5FA5" w:rsidRPr="00D96AC6" w:rsidRDefault="00CC5FA5" w:rsidP="00D96AC6">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Согласно закону РФ «О недрах», «Положению о порядке лицензирования пользования недрами» ответственность за соблюдение установленных стандартов (норм, правил) по охране недр, земель, вод и других объектов природной среды, установленного режима эксплуатации недр возлагается на Недропользователя.</w:t>
      </w:r>
    </w:p>
    <w:p w:rsidR="00CC5FA5" w:rsidRPr="00D96AC6" w:rsidRDefault="00CC5FA5" w:rsidP="00D96AC6">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 xml:space="preserve">Лицензия на право пользования недрами </w:t>
      </w:r>
      <w:r>
        <w:rPr>
          <w:rFonts w:ascii="Times New Roman" w:hAnsi="Times New Roman"/>
          <w:sz w:val="24"/>
          <w:szCs w:val="24"/>
        </w:rPr>
        <w:t>– отсутствует (</w:t>
      </w:r>
      <w:r w:rsidRPr="00C43D1D">
        <w:rPr>
          <w:rFonts w:ascii="Times New Roman" w:hAnsi="Times New Roman"/>
          <w:i/>
          <w:sz w:val="24"/>
          <w:szCs w:val="24"/>
          <w:u w:val="single"/>
        </w:rPr>
        <w:t>на стадии получения</w:t>
      </w:r>
      <w:r>
        <w:rPr>
          <w:rFonts w:ascii="Times New Roman" w:hAnsi="Times New Roman"/>
          <w:i/>
          <w:sz w:val="24"/>
          <w:szCs w:val="24"/>
          <w:u w:val="single"/>
        </w:rPr>
        <w:t>, обслуживающей организацией</w:t>
      </w:r>
      <w:r>
        <w:rPr>
          <w:rFonts w:ascii="Times New Roman" w:hAnsi="Times New Roman"/>
          <w:sz w:val="24"/>
          <w:szCs w:val="24"/>
        </w:rPr>
        <w:t>).</w:t>
      </w:r>
    </w:p>
    <w:p w:rsidR="00CC5FA5" w:rsidRDefault="00CC5FA5" w:rsidP="000145D2">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Целевое назначение и вид работ –</w:t>
      </w:r>
      <w:r>
        <w:rPr>
          <w:rFonts w:ascii="Times New Roman" w:hAnsi="Times New Roman"/>
          <w:sz w:val="24"/>
          <w:szCs w:val="24"/>
        </w:rPr>
        <w:t xml:space="preserve"> </w:t>
      </w:r>
      <w:r w:rsidRPr="00D96AC6">
        <w:rPr>
          <w:rFonts w:ascii="Times New Roman" w:hAnsi="Times New Roman"/>
          <w:sz w:val="24"/>
          <w:szCs w:val="24"/>
        </w:rPr>
        <w:t xml:space="preserve">добыча питьевых подземных вод для </w:t>
      </w:r>
      <w:r>
        <w:rPr>
          <w:rFonts w:ascii="Times New Roman" w:hAnsi="Times New Roman"/>
          <w:sz w:val="24"/>
          <w:szCs w:val="24"/>
        </w:rPr>
        <w:t>хозяйственно питьевых</w:t>
      </w:r>
      <w:r w:rsidRPr="00D96AC6">
        <w:rPr>
          <w:rFonts w:ascii="Times New Roman" w:hAnsi="Times New Roman"/>
          <w:sz w:val="24"/>
          <w:szCs w:val="24"/>
        </w:rPr>
        <w:t xml:space="preserve"> нужд </w:t>
      </w:r>
      <w:r>
        <w:rPr>
          <w:rFonts w:ascii="Times New Roman" w:hAnsi="Times New Roman"/>
          <w:sz w:val="24"/>
          <w:szCs w:val="24"/>
        </w:rPr>
        <w:t>населения</w:t>
      </w:r>
      <w:r w:rsidRPr="00D96AC6">
        <w:rPr>
          <w:rFonts w:ascii="Times New Roman" w:hAnsi="Times New Roman"/>
          <w:sz w:val="24"/>
          <w:szCs w:val="24"/>
        </w:rPr>
        <w:t xml:space="preserve"> </w:t>
      </w:r>
      <w:r>
        <w:rPr>
          <w:rFonts w:ascii="Times New Roman" w:hAnsi="Times New Roman"/>
          <w:sz w:val="24"/>
          <w:szCs w:val="24"/>
        </w:rPr>
        <w:t>72,24 м3</w:t>
      </w:r>
      <w:r w:rsidRPr="00D96AC6">
        <w:rPr>
          <w:rFonts w:ascii="Times New Roman" w:hAnsi="Times New Roman"/>
          <w:sz w:val="24"/>
          <w:szCs w:val="24"/>
        </w:rPr>
        <w:t>/сут (</w:t>
      </w:r>
      <w:r>
        <w:rPr>
          <w:rFonts w:ascii="Times New Roman" w:hAnsi="Times New Roman"/>
          <w:sz w:val="24"/>
          <w:szCs w:val="24"/>
        </w:rPr>
        <w:t xml:space="preserve">26,4 тыс.м3/год). </w:t>
      </w:r>
      <w:r w:rsidRPr="00D96AC6">
        <w:rPr>
          <w:rFonts w:ascii="Times New Roman" w:hAnsi="Times New Roman"/>
          <w:sz w:val="24"/>
          <w:szCs w:val="24"/>
        </w:rPr>
        <w:t xml:space="preserve">Для обеспечения питьевой водой </w:t>
      </w:r>
      <w:r>
        <w:rPr>
          <w:rFonts w:ascii="Times New Roman" w:hAnsi="Times New Roman"/>
          <w:sz w:val="24"/>
          <w:szCs w:val="24"/>
        </w:rPr>
        <w:t>существуют водозабор каптированный родник</w:t>
      </w:r>
      <w:r w:rsidRPr="00D96AC6">
        <w:rPr>
          <w:rFonts w:ascii="Times New Roman" w:hAnsi="Times New Roman"/>
          <w:sz w:val="24"/>
          <w:szCs w:val="24"/>
        </w:rPr>
        <w:t xml:space="preserve">. </w:t>
      </w:r>
    </w:p>
    <w:p w:rsidR="00CC5FA5" w:rsidRDefault="00CC5FA5" w:rsidP="000C45BA">
      <w:pPr>
        <w:pStyle w:val="af0"/>
        <w:spacing w:after="0" w:line="240" w:lineRule="auto"/>
        <w:ind w:left="709"/>
        <w:jc w:val="both"/>
        <w:rPr>
          <w:rFonts w:ascii="Times New Roman" w:hAnsi="Times New Roman"/>
          <w:sz w:val="24"/>
          <w:szCs w:val="24"/>
        </w:rPr>
      </w:pPr>
      <w:r>
        <w:rPr>
          <w:rFonts w:ascii="Times New Roman" w:hAnsi="Times New Roman"/>
          <w:sz w:val="24"/>
          <w:szCs w:val="24"/>
        </w:rPr>
        <w:t>Ввод в эксплуатация водозабора (родник)</w:t>
      </w:r>
      <w:r w:rsidRPr="00D96AC6">
        <w:rPr>
          <w:rFonts w:ascii="Times New Roman" w:hAnsi="Times New Roman"/>
          <w:sz w:val="24"/>
          <w:szCs w:val="24"/>
        </w:rPr>
        <w:t xml:space="preserve"> </w:t>
      </w:r>
      <w:r w:rsidRPr="002053CC">
        <w:rPr>
          <w:rFonts w:ascii="Times New Roman" w:hAnsi="Times New Roman"/>
          <w:sz w:val="24"/>
          <w:szCs w:val="24"/>
        </w:rPr>
        <w:t>–   1998</w:t>
      </w:r>
      <w:r>
        <w:rPr>
          <w:rFonts w:ascii="Times New Roman" w:hAnsi="Times New Roman"/>
          <w:sz w:val="24"/>
          <w:szCs w:val="24"/>
        </w:rPr>
        <w:t xml:space="preserve"> г.</w:t>
      </w:r>
    </w:p>
    <w:p w:rsidR="00CC5FA5" w:rsidRDefault="00CC5FA5" w:rsidP="000C45BA">
      <w:pPr>
        <w:pStyle w:val="af0"/>
        <w:spacing w:after="0" w:line="240" w:lineRule="auto"/>
        <w:ind w:left="709"/>
        <w:jc w:val="both"/>
        <w:rPr>
          <w:rFonts w:ascii="Times New Roman" w:hAnsi="Times New Roman"/>
          <w:sz w:val="24"/>
          <w:szCs w:val="24"/>
        </w:rPr>
      </w:pPr>
      <w:r>
        <w:rPr>
          <w:rFonts w:ascii="Times New Roman" w:hAnsi="Times New Roman"/>
          <w:sz w:val="24"/>
          <w:szCs w:val="24"/>
        </w:rPr>
        <w:t>Глубина залегания водозабора, м</w:t>
      </w:r>
      <w:r w:rsidRPr="00D96AC6">
        <w:rPr>
          <w:rFonts w:ascii="Times New Roman" w:hAnsi="Times New Roman"/>
          <w:sz w:val="24"/>
          <w:szCs w:val="24"/>
        </w:rPr>
        <w:t xml:space="preserve"> – </w:t>
      </w:r>
      <w:r>
        <w:rPr>
          <w:rFonts w:ascii="Times New Roman" w:hAnsi="Times New Roman"/>
          <w:sz w:val="24"/>
          <w:szCs w:val="24"/>
        </w:rPr>
        <w:t>38</w:t>
      </w:r>
      <w:r w:rsidRPr="00D96AC6">
        <w:rPr>
          <w:rFonts w:ascii="Times New Roman" w:hAnsi="Times New Roman"/>
          <w:sz w:val="24"/>
          <w:szCs w:val="24"/>
        </w:rPr>
        <w:t xml:space="preserve">. </w:t>
      </w:r>
    </w:p>
    <w:p w:rsidR="00CC5FA5" w:rsidRPr="0048290A" w:rsidRDefault="00CC5FA5" w:rsidP="004E2609">
      <w:pPr>
        <w:spacing w:after="0" w:line="240" w:lineRule="auto"/>
        <w:ind w:left="709"/>
        <w:jc w:val="both"/>
        <w:rPr>
          <w:rFonts w:ascii="Times New Roman" w:hAnsi="Times New Roman"/>
          <w:sz w:val="20"/>
          <w:szCs w:val="20"/>
        </w:rPr>
      </w:pPr>
      <w:r w:rsidRPr="00D96AC6">
        <w:rPr>
          <w:rFonts w:ascii="Times New Roman" w:hAnsi="Times New Roman"/>
          <w:sz w:val="24"/>
          <w:szCs w:val="24"/>
        </w:rPr>
        <w:t>Эксплуатируемый водоносный</w:t>
      </w:r>
      <w:r>
        <w:rPr>
          <w:rFonts w:ascii="Times New Roman" w:hAnsi="Times New Roman"/>
          <w:sz w:val="24"/>
          <w:szCs w:val="24"/>
        </w:rPr>
        <w:t xml:space="preserve"> </w:t>
      </w:r>
      <w:r w:rsidRPr="00D96AC6">
        <w:rPr>
          <w:rFonts w:ascii="Times New Roman" w:hAnsi="Times New Roman"/>
          <w:sz w:val="24"/>
          <w:szCs w:val="24"/>
        </w:rPr>
        <w:t>горизонт –</w:t>
      </w:r>
      <w:r>
        <w:rPr>
          <w:rFonts w:ascii="Times New Roman" w:hAnsi="Times New Roman"/>
          <w:sz w:val="24"/>
          <w:szCs w:val="24"/>
        </w:rPr>
        <w:t xml:space="preserve"> нижнеказанский</w:t>
      </w:r>
    </w:p>
    <w:p w:rsidR="00CC5FA5" w:rsidRPr="002053CC" w:rsidRDefault="00CC5FA5" w:rsidP="00D13902">
      <w:pPr>
        <w:pStyle w:val="af0"/>
        <w:spacing w:after="0" w:line="240" w:lineRule="auto"/>
        <w:ind w:left="0" w:firstLine="709"/>
        <w:jc w:val="both"/>
        <w:rPr>
          <w:rFonts w:ascii="Times New Roman" w:hAnsi="Times New Roman"/>
          <w:sz w:val="24"/>
          <w:szCs w:val="24"/>
        </w:rPr>
      </w:pPr>
      <w:r>
        <w:rPr>
          <w:rFonts w:ascii="Times New Roman" w:hAnsi="Times New Roman"/>
          <w:sz w:val="24"/>
          <w:szCs w:val="24"/>
        </w:rPr>
        <w:t xml:space="preserve">Водовмещающими </w:t>
      </w:r>
      <w:r w:rsidRPr="00D96AC6">
        <w:rPr>
          <w:rFonts w:ascii="Times New Roman" w:hAnsi="Times New Roman"/>
          <w:sz w:val="24"/>
          <w:szCs w:val="24"/>
        </w:rPr>
        <w:t xml:space="preserve">породами служат </w:t>
      </w:r>
      <w:r w:rsidRPr="002053CC">
        <w:rPr>
          <w:rFonts w:ascii="Times New Roman" w:hAnsi="Times New Roman"/>
          <w:sz w:val="24"/>
          <w:szCs w:val="24"/>
        </w:rPr>
        <w:t>известняк светло-серый на глинистом цементе.</w:t>
      </w:r>
    </w:p>
    <w:p w:rsidR="00CC5FA5" w:rsidRPr="00D96AC6" w:rsidRDefault="00CC5FA5" w:rsidP="00D13902">
      <w:pPr>
        <w:pStyle w:val="af0"/>
        <w:spacing w:after="0" w:line="240" w:lineRule="auto"/>
        <w:ind w:left="0" w:firstLine="709"/>
        <w:jc w:val="both"/>
        <w:rPr>
          <w:rFonts w:ascii="Times New Roman" w:hAnsi="Times New Roman"/>
          <w:sz w:val="24"/>
          <w:szCs w:val="24"/>
        </w:rPr>
      </w:pPr>
      <w:r w:rsidRPr="002053CC">
        <w:rPr>
          <w:rFonts w:ascii="Times New Roman" w:hAnsi="Times New Roman"/>
          <w:sz w:val="24"/>
          <w:szCs w:val="24"/>
        </w:rPr>
        <w:t>Удельный дебит -  7 л/с (</w:t>
      </w:r>
      <w:r>
        <w:rPr>
          <w:rFonts w:ascii="Times New Roman" w:hAnsi="Times New Roman"/>
          <w:sz w:val="24"/>
          <w:szCs w:val="24"/>
        </w:rPr>
        <w:t>25,2</w:t>
      </w:r>
      <w:r w:rsidRPr="002053CC">
        <w:rPr>
          <w:rFonts w:ascii="Times New Roman" w:hAnsi="Times New Roman"/>
          <w:sz w:val="24"/>
          <w:szCs w:val="24"/>
        </w:rPr>
        <w:t xml:space="preserve"> м3 /сут.)</w:t>
      </w:r>
    </w:p>
    <w:p w:rsidR="00CC5FA5" w:rsidRDefault="00CC5FA5" w:rsidP="00D13902">
      <w:pPr>
        <w:pStyle w:val="af0"/>
        <w:spacing w:after="0" w:line="240" w:lineRule="auto"/>
        <w:ind w:left="0"/>
        <w:jc w:val="both"/>
        <w:rPr>
          <w:rFonts w:ascii="Times New Roman" w:hAnsi="Times New Roman"/>
          <w:sz w:val="24"/>
          <w:szCs w:val="24"/>
        </w:rPr>
      </w:pPr>
    </w:p>
    <w:p w:rsidR="00CC5FA5" w:rsidRDefault="00CC5FA5" w:rsidP="00D13902">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 xml:space="preserve">Обустройство </w:t>
      </w:r>
      <w:r>
        <w:rPr>
          <w:rFonts w:ascii="Times New Roman" w:hAnsi="Times New Roman"/>
          <w:sz w:val="24"/>
          <w:szCs w:val="24"/>
        </w:rPr>
        <w:t>родника</w:t>
      </w:r>
      <w:r w:rsidRPr="00D96AC6">
        <w:rPr>
          <w:rFonts w:ascii="Times New Roman" w:hAnsi="Times New Roman"/>
          <w:sz w:val="24"/>
          <w:szCs w:val="24"/>
        </w:rPr>
        <w:t xml:space="preserve"> выполнено с использованием</w:t>
      </w:r>
      <w:r>
        <w:rPr>
          <w:rFonts w:ascii="Times New Roman" w:hAnsi="Times New Roman"/>
          <w:sz w:val="24"/>
          <w:szCs w:val="24"/>
        </w:rPr>
        <w:t xml:space="preserve"> каптажа</w:t>
      </w:r>
      <w:r>
        <w:rPr>
          <w:rFonts w:ascii="Times New Roman" w:hAnsi="Times New Roman"/>
          <w:sz w:val="24"/>
          <w:szCs w:val="24"/>
          <w:lang w:val="en-US"/>
        </w:rPr>
        <w:t>V</w:t>
      </w:r>
      <w:r w:rsidRPr="004E2609">
        <w:rPr>
          <w:rFonts w:ascii="Times New Roman" w:hAnsi="Times New Roman"/>
          <w:sz w:val="24"/>
          <w:szCs w:val="24"/>
        </w:rPr>
        <w:t>=</w:t>
      </w:r>
      <w:r>
        <w:rPr>
          <w:rFonts w:ascii="Times New Roman" w:hAnsi="Times New Roman"/>
          <w:sz w:val="24"/>
          <w:szCs w:val="24"/>
        </w:rPr>
        <w:t xml:space="preserve"> 10 м3.</w:t>
      </w:r>
    </w:p>
    <w:p w:rsidR="00CC5FA5" w:rsidRDefault="00CC5FA5" w:rsidP="00087310">
      <w:pPr>
        <w:pStyle w:val="af0"/>
        <w:spacing w:after="0" w:line="240" w:lineRule="auto"/>
        <w:ind w:left="0" w:firstLine="709"/>
        <w:jc w:val="both"/>
        <w:rPr>
          <w:rFonts w:ascii="Times New Roman" w:hAnsi="Times New Roman"/>
          <w:sz w:val="24"/>
          <w:szCs w:val="24"/>
        </w:rPr>
      </w:pPr>
    </w:p>
    <w:p w:rsidR="00CC5FA5" w:rsidRDefault="00CC5FA5" w:rsidP="002071BA">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 xml:space="preserve">Выпуски из </w:t>
      </w:r>
      <w:r>
        <w:rPr>
          <w:rFonts w:ascii="Times New Roman" w:hAnsi="Times New Roman"/>
          <w:sz w:val="24"/>
          <w:szCs w:val="24"/>
        </w:rPr>
        <w:t>каптажа</w:t>
      </w:r>
      <w:r w:rsidRPr="00D96AC6">
        <w:rPr>
          <w:rFonts w:ascii="Times New Roman" w:hAnsi="Times New Roman"/>
          <w:sz w:val="24"/>
          <w:szCs w:val="24"/>
        </w:rPr>
        <w:t xml:space="preserve"> </w:t>
      </w:r>
      <w:r>
        <w:rPr>
          <w:rFonts w:ascii="Times New Roman" w:hAnsi="Times New Roman"/>
          <w:sz w:val="24"/>
          <w:szCs w:val="24"/>
        </w:rPr>
        <w:t>оборудованы</w:t>
      </w:r>
      <w:r w:rsidRPr="00D96AC6">
        <w:rPr>
          <w:rFonts w:ascii="Times New Roman" w:hAnsi="Times New Roman"/>
          <w:sz w:val="24"/>
          <w:szCs w:val="24"/>
        </w:rPr>
        <w:t xml:space="preserve"> водоводом, по</w:t>
      </w:r>
      <w:r>
        <w:rPr>
          <w:rFonts w:ascii="Times New Roman" w:hAnsi="Times New Roman"/>
          <w:sz w:val="24"/>
          <w:szCs w:val="24"/>
        </w:rPr>
        <w:t xml:space="preserve"> </w:t>
      </w:r>
      <w:r w:rsidRPr="00D96AC6">
        <w:rPr>
          <w:rFonts w:ascii="Times New Roman" w:hAnsi="Times New Roman"/>
          <w:sz w:val="24"/>
          <w:szCs w:val="24"/>
        </w:rPr>
        <w:t xml:space="preserve">которому вода транспортируется в </w:t>
      </w:r>
      <w:r>
        <w:rPr>
          <w:rFonts w:ascii="Times New Roman" w:hAnsi="Times New Roman"/>
          <w:sz w:val="24"/>
          <w:szCs w:val="24"/>
        </w:rPr>
        <w:t>ВНБ</w:t>
      </w:r>
      <w:r w:rsidRPr="00D96AC6">
        <w:rPr>
          <w:rFonts w:ascii="Times New Roman" w:hAnsi="Times New Roman"/>
          <w:sz w:val="24"/>
          <w:szCs w:val="24"/>
        </w:rPr>
        <w:t xml:space="preserve"> запаса воды объемом </w:t>
      </w:r>
      <w:r>
        <w:rPr>
          <w:rFonts w:ascii="Times New Roman" w:hAnsi="Times New Roman"/>
          <w:sz w:val="24"/>
          <w:szCs w:val="24"/>
        </w:rPr>
        <w:t>25 м3</w:t>
      </w:r>
      <w:r w:rsidRPr="00D96AC6">
        <w:rPr>
          <w:rFonts w:ascii="Times New Roman" w:hAnsi="Times New Roman"/>
          <w:sz w:val="24"/>
          <w:szCs w:val="24"/>
        </w:rPr>
        <w:t>.</w:t>
      </w:r>
      <w:r>
        <w:rPr>
          <w:rFonts w:ascii="Times New Roman" w:hAnsi="Times New Roman"/>
          <w:sz w:val="24"/>
          <w:szCs w:val="24"/>
        </w:rPr>
        <w:t xml:space="preserve"> В</w:t>
      </w:r>
      <w:r w:rsidRPr="00D96AC6">
        <w:rPr>
          <w:rFonts w:ascii="Times New Roman" w:hAnsi="Times New Roman"/>
          <w:sz w:val="24"/>
          <w:szCs w:val="24"/>
        </w:rPr>
        <w:t>одовод прокладывается из стальных электросварных труб по ГОСТ 10704-91</w:t>
      </w:r>
      <w:r>
        <w:rPr>
          <w:rFonts w:ascii="Times New Roman" w:hAnsi="Times New Roman"/>
          <w:sz w:val="24"/>
          <w:szCs w:val="24"/>
        </w:rPr>
        <w:t xml:space="preserve"> диаметрами от Д= 100 мм.</w:t>
      </w:r>
    </w:p>
    <w:p w:rsidR="00CC5FA5" w:rsidRDefault="00CC5FA5" w:rsidP="002071BA">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Для подачи воды к потребителям насосная станция II подъема</w:t>
      </w:r>
      <w:r>
        <w:rPr>
          <w:rFonts w:ascii="Times New Roman" w:hAnsi="Times New Roman"/>
          <w:sz w:val="24"/>
          <w:szCs w:val="24"/>
        </w:rPr>
        <w:t xml:space="preserve"> не требуется</w:t>
      </w:r>
      <w:r w:rsidRPr="00D96AC6">
        <w:rPr>
          <w:rFonts w:ascii="Times New Roman" w:hAnsi="Times New Roman"/>
          <w:sz w:val="24"/>
          <w:szCs w:val="24"/>
        </w:rPr>
        <w:t xml:space="preserve">. </w:t>
      </w:r>
    </w:p>
    <w:p w:rsidR="00CC5FA5" w:rsidRDefault="00CC5FA5" w:rsidP="002071BA">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 xml:space="preserve">Обеззараживание воды не производится, т.к. качество питьевой воды </w:t>
      </w:r>
      <w:r w:rsidRPr="002053CC">
        <w:rPr>
          <w:rFonts w:ascii="Times New Roman" w:hAnsi="Times New Roman"/>
          <w:sz w:val="24"/>
          <w:szCs w:val="24"/>
        </w:rPr>
        <w:t>соответствует</w:t>
      </w:r>
      <w:r>
        <w:rPr>
          <w:rFonts w:ascii="Times New Roman" w:hAnsi="Times New Roman"/>
          <w:sz w:val="24"/>
          <w:szCs w:val="24"/>
        </w:rPr>
        <w:t xml:space="preserve"> </w:t>
      </w:r>
      <w:r w:rsidRPr="00D96AC6">
        <w:rPr>
          <w:rFonts w:ascii="Times New Roman" w:hAnsi="Times New Roman"/>
          <w:sz w:val="24"/>
          <w:szCs w:val="24"/>
        </w:rPr>
        <w:t>требованиям СанПиН 2.1.4.1074-01. Питьевая вода. Гигиенические требования к качеству воды</w:t>
      </w:r>
      <w:r>
        <w:rPr>
          <w:rFonts w:ascii="Times New Roman" w:hAnsi="Times New Roman"/>
          <w:sz w:val="24"/>
          <w:szCs w:val="24"/>
        </w:rPr>
        <w:t xml:space="preserve"> </w:t>
      </w:r>
      <w:r w:rsidRPr="00D96AC6">
        <w:rPr>
          <w:rFonts w:ascii="Times New Roman" w:hAnsi="Times New Roman"/>
          <w:sz w:val="24"/>
          <w:szCs w:val="24"/>
        </w:rPr>
        <w:t>централизованных  систем  питьевого  водоснабжения.  Контроль  качества</w:t>
      </w:r>
      <w:r w:rsidR="006A01DB">
        <w:rPr>
          <w:rFonts w:ascii="Times New Roman" w:hAnsi="Times New Roman"/>
          <w:sz w:val="24"/>
          <w:szCs w:val="24"/>
        </w:rPr>
        <w:t>. Гигиенические требования к обеспечению безопасности систем горячего водоснабжения».</w:t>
      </w:r>
    </w:p>
    <w:p w:rsidR="00CC5FA5" w:rsidRPr="00D96AC6" w:rsidRDefault="00CC5FA5" w:rsidP="00D96AC6">
      <w:pPr>
        <w:pStyle w:val="af0"/>
        <w:spacing w:after="0" w:line="240" w:lineRule="auto"/>
        <w:ind w:left="0"/>
        <w:jc w:val="both"/>
        <w:rPr>
          <w:rFonts w:ascii="Times New Roman" w:hAnsi="Times New Roman"/>
          <w:sz w:val="24"/>
          <w:szCs w:val="24"/>
        </w:rPr>
      </w:pPr>
    </w:p>
    <w:p w:rsidR="00CC5FA5" w:rsidRPr="00D96AC6" w:rsidRDefault="00CC5FA5" w:rsidP="00101EDD">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 xml:space="preserve">Канализование водозаборного узла </w:t>
      </w:r>
      <w:r>
        <w:rPr>
          <w:rFonts w:ascii="Times New Roman" w:hAnsi="Times New Roman"/>
          <w:sz w:val="24"/>
          <w:szCs w:val="24"/>
        </w:rPr>
        <w:t xml:space="preserve">не </w:t>
      </w:r>
      <w:r w:rsidRPr="00D96AC6">
        <w:rPr>
          <w:rFonts w:ascii="Times New Roman" w:hAnsi="Times New Roman"/>
          <w:sz w:val="24"/>
          <w:szCs w:val="24"/>
        </w:rPr>
        <w:t>предусмотрено</w:t>
      </w:r>
      <w:r>
        <w:rPr>
          <w:rFonts w:ascii="Times New Roman" w:hAnsi="Times New Roman"/>
          <w:sz w:val="24"/>
          <w:szCs w:val="24"/>
        </w:rPr>
        <w:t>.</w:t>
      </w:r>
      <w:r w:rsidRPr="00D96AC6">
        <w:rPr>
          <w:rFonts w:ascii="Times New Roman" w:hAnsi="Times New Roman"/>
          <w:sz w:val="24"/>
          <w:szCs w:val="24"/>
        </w:rPr>
        <w:t xml:space="preserve"> </w:t>
      </w:r>
    </w:p>
    <w:p w:rsidR="00CC5FA5" w:rsidRPr="00D96AC6" w:rsidRDefault="00CC5FA5" w:rsidP="00D96AC6">
      <w:pPr>
        <w:pStyle w:val="af0"/>
        <w:spacing w:after="0" w:line="240" w:lineRule="auto"/>
        <w:ind w:left="0"/>
        <w:jc w:val="both"/>
        <w:rPr>
          <w:rFonts w:ascii="Times New Roman" w:hAnsi="Times New Roman"/>
          <w:sz w:val="24"/>
          <w:szCs w:val="24"/>
        </w:rPr>
      </w:pPr>
      <w:r>
        <w:rPr>
          <w:rFonts w:ascii="Times New Roman" w:hAnsi="Times New Roman"/>
          <w:sz w:val="24"/>
          <w:szCs w:val="24"/>
        </w:rPr>
        <w:t xml:space="preserve">Имеются </w:t>
      </w:r>
      <w:r w:rsidRPr="00D96AC6">
        <w:rPr>
          <w:rFonts w:ascii="Times New Roman" w:hAnsi="Times New Roman"/>
          <w:sz w:val="24"/>
          <w:szCs w:val="24"/>
        </w:rPr>
        <w:t xml:space="preserve"> выгребные ямы, расположенные на территории </w:t>
      </w:r>
      <w:r>
        <w:rPr>
          <w:rFonts w:ascii="Times New Roman" w:hAnsi="Times New Roman"/>
          <w:sz w:val="24"/>
          <w:szCs w:val="24"/>
        </w:rPr>
        <w:t>населенного пункта вне трех поясов</w:t>
      </w:r>
      <w:r w:rsidRPr="00D96AC6">
        <w:rPr>
          <w:rFonts w:ascii="Times New Roman" w:hAnsi="Times New Roman"/>
          <w:sz w:val="24"/>
          <w:szCs w:val="24"/>
        </w:rPr>
        <w:t xml:space="preserve"> ЗСО.</w:t>
      </w:r>
      <w:r>
        <w:rPr>
          <w:rFonts w:ascii="Times New Roman" w:hAnsi="Times New Roman"/>
          <w:sz w:val="24"/>
          <w:szCs w:val="24"/>
        </w:rPr>
        <w:t xml:space="preserve"> (см. Приложение 4)</w:t>
      </w:r>
    </w:p>
    <w:p w:rsidR="00CC5FA5" w:rsidRDefault="00CC5FA5" w:rsidP="00D96AC6">
      <w:pPr>
        <w:pStyle w:val="af0"/>
        <w:spacing w:after="0" w:line="240" w:lineRule="auto"/>
        <w:ind w:left="0"/>
        <w:jc w:val="both"/>
        <w:rPr>
          <w:rFonts w:ascii="Times New Roman" w:hAnsi="Times New Roman"/>
          <w:sz w:val="24"/>
          <w:szCs w:val="24"/>
        </w:rPr>
      </w:pPr>
    </w:p>
    <w:p w:rsidR="00CC5FA5" w:rsidRDefault="00CC5FA5" w:rsidP="00101EDD">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Территория  водозабора  спланирована  с  учетом</w:t>
      </w:r>
      <w:r>
        <w:rPr>
          <w:rFonts w:ascii="Times New Roman" w:hAnsi="Times New Roman"/>
          <w:sz w:val="24"/>
          <w:szCs w:val="24"/>
        </w:rPr>
        <w:t xml:space="preserve">  отвода  поверхностного  стока.</w:t>
      </w:r>
    </w:p>
    <w:p w:rsidR="00CC5FA5" w:rsidRDefault="00CC5FA5" w:rsidP="00101EDD">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Территория ограждена по всему периметру</w:t>
      </w:r>
      <w:r w:rsidR="00644EFB">
        <w:rPr>
          <w:rFonts w:ascii="Times New Roman" w:hAnsi="Times New Roman"/>
          <w:sz w:val="24"/>
          <w:szCs w:val="24"/>
        </w:rPr>
        <w:t xml:space="preserve"> 10 х 10 м.</w:t>
      </w:r>
      <w:r w:rsidRPr="00D96AC6">
        <w:rPr>
          <w:rFonts w:ascii="Times New Roman" w:hAnsi="Times New Roman"/>
          <w:sz w:val="24"/>
          <w:szCs w:val="24"/>
        </w:rPr>
        <w:t xml:space="preserve"> </w:t>
      </w:r>
    </w:p>
    <w:p w:rsidR="00CC5FA5" w:rsidRPr="00D96AC6" w:rsidRDefault="00CC5FA5" w:rsidP="00101EDD">
      <w:pPr>
        <w:pStyle w:val="af0"/>
        <w:spacing w:after="0" w:line="240" w:lineRule="auto"/>
        <w:ind w:left="0" w:firstLine="709"/>
        <w:jc w:val="both"/>
        <w:rPr>
          <w:rFonts w:ascii="Times New Roman" w:hAnsi="Times New Roman"/>
          <w:sz w:val="24"/>
          <w:szCs w:val="24"/>
        </w:rPr>
      </w:pPr>
      <w:r>
        <w:rPr>
          <w:rFonts w:ascii="Times New Roman" w:hAnsi="Times New Roman"/>
          <w:sz w:val="24"/>
          <w:szCs w:val="24"/>
        </w:rPr>
        <w:lastRenderedPageBreak/>
        <w:t>ЗСО первого пояса не соответствует радиусу</w:t>
      </w:r>
      <w:r w:rsidRPr="00D96AC6">
        <w:rPr>
          <w:rFonts w:ascii="Times New Roman" w:hAnsi="Times New Roman"/>
          <w:sz w:val="24"/>
          <w:szCs w:val="24"/>
        </w:rPr>
        <w:t xml:space="preserve"> 30 м. от</w:t>
      </w:r>
      <w:r>
        <w:rPr>
          <w:rFonts w:ascii="Times New Roman" w:hAnsi="Times New Roman"/>
          <w:sz w:val="24"/>
          <w:szCs w:val="24"/>
        </w:rPr>
        <w:t xml:space="preserve"> родника, от ВНБ, 10  м.</w:t>
      </w:r>
    </w:p>
    <w:p w:rsidR="00CC5FA5" w:rsidRPr="00D96AC6" w:rsidRDefault="00CC5FA5" w:rsidP="00101EDD">
      <w:pPr>
        <w:pStyle w:val="af0"/>
        <w:spacing w:after="0" w:line="240" w:lineRule="auto"/>
        <w:ind w:left="0" w:firstLine="709"/>
        <w:jc w:val="both"/>
        <w:rPr>
          <w:rFonts w:ascii="Times New Roman" w:hAnsi="Times New Roman"/>
          <w:sz w:val="24"/>
          <w:szCs w:val="24"/>
        </w:rPr>
      </w:pPr>
      <w:r w:rsidRPr="00D96AC6">
        <w:rPr>
          <w:rFonts w:ascii="Times New Roman" w:hAnsi="Times New Roman"/>
          <w:sz w:val="24"/>
          <w:szCs w:val="24"/>
        </w:rPr>
        <w:t>Работа водозабора</w:t>
      </w:r>
      <w:r>
        <w:rPr>
          <w:rFonts w:ascii="Times New Roman" w:hAnsi="Times New Roman"/>
          <w:sz w:val="24"/>
          <w:szCs w:val="24"/>
        </w:rPr>
        <w:t xml:space="preserve"> - самотеком</w:t>
      </w:r>
      <w:r w:rsidRPr="00D96AC6">
        <w:rPr>
          <w:rFonts w:ascii="Times New Roman" w:hAnsi="Times New Roman"/>
          <w:sz w:val="24"/>
          <w:szCs w:val="24"/>
        </w:rPr>
        <w:t>.</w:t>
      </w:r>
    </w:p>
    <w:p w:rsidR="00CC5FA5" w:rsidRPr="00D96AC6" w:rsidRDefault="00CC5FA5" w:rsidP="00101EDD">
      <w:pPr>
        <w:pStyle w:val="af0"/>
        <w:spacing w:after="0" w:line="240" w:lineRule="auto"/>
        <w:ind w:left="0" w:firstLine="709"/>
        <w:jc w:val="both"/>
        <w:rPr>
          <w:rFonts w:ascii="Times New Roman" w:hAnsi="Times New Roman"/>
          <w:sz w:val="24"/>
          <w:szCs w:val="24"/>
        </w:rPr>
      </w:pPr>
      <w:r>
        <w:rPr>
          <w:rFonts w:ascii="Times New Roman" w:hAnsi="Times New Roman"/>
          <w:sz w:val="24"/>
          <w:szCs w:val="24"/>
        </w:rPr>
        <w:t>Резервуар</w:t>
      </w:r>
      <w:r w:rsidRPr="00D96AC6">
        <w:rPr>
          <w:rFonts w:ascii="Times New Roman" w:hAnsi="Times New Roman"/>
          <w:sz w:val="24"/>
          <w:szCs w:val="24"/>
        </w:rPr>
        <w:t xml:space="preserve"> запаса воды </w:t>
      </w:r>
      <w:r>
        <w:rPr>
          <w:rFonts w:ascii="Times New Roman" w:hAnsi="Times New Roman"/>
          <w:sz w:val="24"/>
          <w:szCs w:val="24"/>
        </w:rPr>
        <w:t>ВНБ</w:t>
      </w:r>
      <w:r w:rsidRPr="00D96AC6">
        <w:rPr>
          <w:rFonts w:ascii="Times New Roman" w:hAnsi="Times New Roman"/>
          <w:sz w:val="24"/>
          <w:szCs w:val="24"/>
        </w:rPr>
        <w:t xml:space="preserve"> </w:t>
      </w:r>
      <w:r>
        <w:rPr>
          <w:rFonts w:ascii="Times New Roman" w:hAnsi="Times New Roman"/>
          <w:sz w:val="24"/>
          <w:szCs w:val="24"/>
        </w:rPr>
        <w:t>25 м</w:t>
      </w:r>
      <w:r w:rsidRPr="00D96AC6">
        <w:rPr>
          <w:rFonts w:ascii="Times New Roman" w:hAnsi="Times New Roman"/>
          <w:sz w:val="24"/>
          <w:szCs w:val="24"/>
        </w:rPr>
        <w:t>3</w:t>
      </w:r>
      <w:r>
        <w:rPr>
          <w:rFonts w:ascii="Times New Roman" w:hAnsi="Times New Roman"/>
          <w:sz w:val="24"/>
          <w:szCs w:val="24"/>
        </w:rPr>
        <w:t>.</w:t>
      </w:r>
    </w:p>
    <w:p w:rsidR="00CC5FA5" w:rsidRDefault="00CC5FA5" w:rsidP="00D96AC6">
      <w:pPr>
        <w:pStyle w:val="af0"/>
        <w:spacing w:after="0" w:line="240" w:lineRule="auto"/>
        <w:ind w:left="0"/>
        <w:jc w:val="both"/>
        <w:rPr>
          <w:rFonts w:ascii="Times New Roman" w:hAnsi="Times New Roman"/>
          <w:sz w:val="24"/>
          <w:szCs w:val="24"/>
        </w:rPr>
      </w:pPr>
    </w:p>
    <w:p w:rsidR="00CC5FA5" w:rsidRDefault="00CC5FA5" w:rsidP="00101EDD">
      <w:pPr>
        <w:pStyle w:val="af0"/>
        <w:spacing w:after="0" w:line="240" w:lineRule="auto"/>
        <w:ind w:left="0" w:firstLine="709"/>
        <w:jc w:val="both"/>
        <w:rPr>
          <w:rFonts w:ascii="Times New Roman" w:hAnsi="Times New Roman"/>
          <w:sz w:val="24"/>
          <w:szCs w:val="24"/>
        </w:rPr>
      </w:pPr>
    </w:p>
    <w:p w:rsidR="00CC5FA5" w:rsidRPr="00101EDD" w:rsidRDefault="00CC5FA5" w:rsidP="00101EDD">
      <w:pPr>
        <w:pStyle w:val="af0"/>
        <w:numPr>
          <w:ilvl w:val="0"/>
          <w:numId w:val="23"/>
        </w:numPr>
        <w:spacing w:after="0" w:line="240" w:lineRule="auto"/>
        <w:jc w:val="center"/>
        <w:rPr>
          <w:rFonts w:ascii="Times New Roman" w:hAnsi="Times New Roman"/>
          <w:b/>
          <w:sz w:val="24"/>
          <w:szCs w:val="24"/>
        </w:rPr>
      </w:pPr>
      <w:r>
        <w:rPr>
          <w:rFonts w:ascii="Times New Roman" w:hAnsi="Times New Roman"/>
          <w:b/>
          <w:sz w:val="24"/>
          <w:szCs w:val="24"/>
        </w:rPr>
        <w:t>ХАРАКТЕРИСТИКА КАЧЕСТВА</w:t>
      </w:r>
      <w:r w:rsidRPr="00101EDD">
        <w:rPr>
          <w:rFonts w:ascii="Times New Roman" w:hAnsi="Times New Roman"/>
          <w:b/>
          <w:sz w:val="24"/>
          <w:szCs w:val="24"/>
        </w:rPr>
        <w:t xml:space="preserve"> ПОДЗЕМНЫХ ВОД</w:t>
      </w:r>
    </w:p>
    <w:p w:rsidR="00CC5FA5" w:rsidRPr="009737A4" w:rsidRDefault="00CC5FA5" w:rsidP="001767D6">
      <w:pPr>
        <w:pStyle w:val="af0"/>
        <w:spacing w:after="0" w:line="240" w:lineRule="auto"/>
        <w:rPr>
          <w:rFonts w:ascii="Times New Roman" w:hAnsi="Times New Roman"/>
          <w:b/>
          <w:sz w:val="24"/>
          <w:szCs w:val="24"/>
        </w:rPr>
      </w:pPr>
    </w:p>
    <w:p w:rsidR="00CC5FA5" w:rsidRPr="009737A4" w:rsidRDefault="00CC5FA5" w:rsidP="009737A4">
      <w:pPr>
        <w:spacing w:after="0" w:line="240" w:lineRule="auto"/>
        <w:jc w:val="both"/>
        <w:rPr>
          <w:rFonts w:ascii="Times New Roman" w:hAnsi="Times New Roman"/>
          <w:sz w:val="24"/>
          <w:szCs w:val="24"/>
        </w:rPr>
      </w:pPr>
      <w:r w:rsidRPr="009737A4">
        <w:rPr>
          <w:rFonts w:ascii="Times New Roman" w:hAnsi="Times New Roman"/>
          <w:b/>
          <w:bCs/>
          <w:sz w:val="24"/>
          <w:szCs w:val="24"/>
        </w:rPr>
        <w:t>Наблюдения за качеством подземных вод</w:t>
      </w:r>
      <w:r w:rsidRPr="009737A4">
        <w:rPr>
          <w:rFonts w:ascii="Times New Roman" w:hAnsi="Times New Roman"/>
          <w:sz w:val="24"/>
          <w:szCs w:val="24"/>
        </w:rPr>
        <w:t xml:space="preserve"> проводят в соответствии с требованиями </w:t>
      </w:r>
      <w:hyperlink r:id="rId14" w:history="1">
        <w:r w:rsidRPr="00397F4A">
          <w:rPr>
            <w:rFonts w:ascii="Times New Roman" w:hAnsi="Times New Roman"/>
            <w:sz w:val="24"/>
            <w:szCs w:val="24"/>
          </w:rPr>
          <w:t>ГОСТа 2761-84 "Источники централизованного хозяйственно-питьевого водоснабжения"</w:t>
        </w:r>
      </w:hyperlink>
      <w:r w:rsidRPr="00397F4A">
        <w:rPr>
          <w:rFonts w:ascii="Times New Roman" w:hAnsi="Times New Roman"/>
          <w:sz w:val="24"/>
          <w:szCs w:val="24"/>
        </w:rPr>
        <w:t>, С</w:t>
      </w:r>
      <w:r w:rsidRPr="009737A4">
        <w:rPr>
          <w:rFonts w:ascii="Times New Roman" w:hAnsi="Times New Roman"/>
          <w:sz w:val="24"/>
          <w:szCs w:val="24"/>
        </w:rPr>
        <w:t>анПиНа 2.1.4.559-96 "Питьевая вода. Гигиенические требования к качеству воды централизованных систем питьевого водоснабжения. Контроль качества".</w:t>
      </w:r>
    </w:p>
    <w:p w:rsidR="00CC5FA5" w:rsidRPr="009737A4" w:rsidRDefault="00CC5FA5" w:rsidP="009737A4">
      <w:pPr>
        <w:spacing w:after="0" w:line="240" w:lineRule="auto"/>
        <w:jc w:val="both"/>
        <w:rPr>
          <w:rFonts w:ascii="Times New Roman" w:hAnsi="Times New Roman"/>
          <w:sz w:val="24"/>
          <w:szCs w:val="24"/>
        </w:rPr>
      </w:pPr>
      <w:r w:rsidRPr="009737A4">
        <w:rPr>
          <w:rFonts w:ascii="Times New Roman" w:hAnsi="Times New Roman"/>
          <w:sz w:val="24"/>
          <w:szCs w:val="24"/>
        </w:rPr>
        <w:t>Комплекс контролируемых нормируемых показателей устанавливается в зависимости от местных природных геолого-гидрогеологических и гидрогеохимических условий, особенностей антропогенной нагрузки. В состав его входят отдельные обобщенные показатели, а также показатели органолептических и сани</w:t>
      </w:r>
      <w:r>
        <w:rPr>
          <w:rFonts w:ascii="Times New Roman" w:hAnsi="Times New Roman"/>
          <w:sz w:val="24"/>
          <w:szCs w:val="24"/>
        </w:rPr>
        <w:t xml:space="preserve">тарно-токсикологических свойств </w:t>
      </w:r>
      <w:r w:rsidRPr="009737A4">
        <w:rPr>
          <w:rFonts w:ascii="Times New Roman" w:hAnsi="Times New Roman"/>
          <w:sz w:val="24"/>
          <w:szCs w:val="24"/>
        </w:rPr>
        <w:t>воды, предельно допустимые концентрации</w:t>
      </w:r>
      <w:r>
        <w:rPr>
          <w:rFonts w:ascii="Times New Roman" w:hAnsi="Times New Roman"/>
          <w:sz w:val="24"/>
          <w:szCs w:val="24"/>
        </w:rPr>
        <w:t xml:space="preserve">, которых регламентируются </w:t>
      </w:r>
      <w:r w:rsidRPr="009737A4">
        <w:rPr>
          <w:rFonts w:ascii="Times New Roman" w:hAnsi="Times New Roman"/>
          <w:sz w:val="24"/>
          <w:szCs w:val="24"/>
        </w:rPr>
        <w:t>выше</w:t>
      </w:r>
      <w:r>
        <w:rPr>
          <w:rFonts w:ascii="Times New Roman" w:hAnsi="Times New Roman"/>
          <w:sz w:val="24"/>
          <w:szCs w:val="24"/>
        </w:rPr>
        <w:t xml:space="preserve"> </w:t>
      </w:r>
      <w:r w:rsidRPr="009737A4">
        <w:rPr>
          <w:rFonts w:ascii="Times New Roman" w:hAnsi="Times New Roman"/>
          <w:sz w:val="24"/>
          <w:szCs w:val="24"/>
        </w:rPr>
        <w:t>перечисленными ГОСТами и СанПиНами.</w:t>
      </w:r>
    </w:p>
    <w:p w:rsidR="00CC5FA5" w:rsidRPr="009737A4" w:rsidRDefault="00CC5FA5" w:rsidP="00CB7E73">
      <w:pPr>
        <w:spacing w:after="0" w:line="240" w:lineRule="auto"/>
        <w:ind w:firstLine="567"/>
        <w:jc w:val="both"/>
        <w:rPr>
          <w:rFonts w:ascii="Times New Roman" w:hAnsi="Times New Roman"/>
          <w:sz w:val="24"/>
          <w:szCs w:val="24"/>
        </w:rPr>
      </w:pPr>
      <w:r w:rsidRPr="009737A4">
        <w:rPr>
          <w:rFonts w:ascii="Times New Roman" w:hAnsi="Times New Roman"/>
          <w:sz w:val="24"/>
          <w:szCs w:val="24"/>
        </w:rPr>
        <w:t>Количество и периодичность отбора проб воды для лабораторных исследований регламентируется лицензионными соглашениями либо определяется органами Госсанэпиднадзора.</w:t>
      </w:r>
      <w:r w:rsidRPr="009737A4">
        <w:rPr>
          <w:rFonts w:ascii="Times New Roman" w:hAnsi="Times New Roman"/>
          <w:sz w:val="24"/>
          <w:szCs w:val="24"/>
        </w:rPr>
        <w:br/>
      </w:r>
      <w:r>
        <w:rPr>
          <w:rFonts w:ascii="Times New Roman" w:hAnsi="Times New Roman"/>
          <w:sz w:val="24"/>
          <w:szCs w:val="24"/>
        </w:rPr>
        <w:t xml:space="preserve">          </w:t>
      </w:r>
    </w:p>
    <w:p w:rsidR="00CC5FA5" w:rsidRDefault="00CC5FA5" w:rsidP="00D13902">
      <w:pPr>
        <w:pStyle w:val="a9"/>
        <w:ind w:firstLine="851"/>
        <w:jc w:val="both"/>
        <w:rPr>
          <w:sz w:val="24"/>
          <w:szCs w:val="24"/>
        </w:rPr>
      </w:pPr>
      <w:r w:rsidRPr="00E22410">
        <w:rPr>
          <w:sz w:val="24"/>
          <w:szCs w:val="24"/>
        </w:rPr>
        <w:t xml:space="preserve">Анализ качества подземных вод на площадке водозабора </w:t>
      </w:r>
      <w:r>
        <w:rPr>
          <w:sz w:val="24"/>
          <w:szCs w:val="24"/>
        </w:rPr>
        <w:t xml:space="preserve">с. Усман-Ташлы, СП Усман-Ташлинский сельсовет МР Ермекеевский район РБ </w:t>
      </w:r>
      <w:r w:rsidRPr="00E22410">
        <w:rPr>
          <w:sz w:val="24"/>
          <w:szCs w:val="24"/>
        </w:rPr>
        <w:t>проводится по результатам данных аккредитованного испытательного лабораторного центра</w:t>
      </w:r>
      <w:r>
        <w:rPr>
          <w:sz w:val="24"/>
          <w:szCs w:val="24"/>
        </w:rPr>
        <w:t xml:space="preserve"> </w:t>
      </w:r>
      <w:r w:rsidRPr="00E22410">
        <w:rPr>
          <w:sz w:val="24"/>
          <w:szCs w:val="24"/>
        </w:rPr>
        <w:t xml:space="preserve">ФБУЗ «Центра гигиены эпидемиологии в </w:t>
      </w:r>
      <w:r>
        <w:rPr>
          <w:sz w:val="24"/>
          <w:szCs w:val="24"/>
        </w:rPr>
        <w:t>Республике Башкортостан</w:t>
      </w:r>
      <w:r w:rsidRPr="00E22410">
        <w:rPr>
          <w:sz w:val="24"/>
          <w:szCs w:val="24"/>
        </w:rPr>
        <w:t xml:space="preserve">» в </w:t>
      </w:r>
      <w:r>
        <w:rPr>
          <w:sz w:val="24"/>
          <w:szCs w:val="24"/>
        </w:rPr>
        <w:t>городе Белебей, Белебеевском, Ермекеевский, Альшеевский районах.</w:t>
      </w:r>
    </w:p>
    <w:p w:rsidR="00CC5FA5" w:rsidRDefault="00CC5FA5" w:rsidP="00D13902">
      <w:pPr>
        <w:pStyle w:val="a9"/>
        <w:jc w:val="both"/>
        <w:rPr>
          <w:sz w:val="24"/>
          <w:szCs w:val="24"/>
        </w:rPr>
      </w:pPr>
      <w:r w:rsidRPr="00E22410">
        <w:rPr>
          <w:sz w:val="24"/>
          <w:szCs w:val="24"/>
        </w:rPr>
        <w:t>Протоколы</w:t>
      </w:r>
      <w:r>
        <w:rPr>
          <w:sz w:val="24"/>
          <w:szCs w:val="24"/>
        </w:rPr>
        <w:t xml:space="preserve"> </w:t>
      </w:r>
      <w:r w:rsidRPr="00E22410">
        <w:rPr>
          <w:sz w:val="24"/>
          <w:szCs w:val="24"/>
        </w:rPr>
        <w:t>исследования питьевой воды</w:t>
      </w:r>
      <w:r>
        <w:rPr>
          <w:sz w:val="24"/>
          <w:szCs w:val="24"/>
        </w:rPr>
        <w:t xml:space="preserve"> </w:t>
      </w:r>
    </w:p>
    <w:p w:rsidR="00CC5FA5" w:rsidRDefault="00CC5FA5" w:rsidP="00D13902">
      <w:pPr>
        <w:pStyle w:val="a9"/>
        <w:jc w:val="both"/>
        <w:rPr>
          <w:sz w:val="24"/>
          <w:szCs w:val="24"/>
        </w:rPr>
      </w:pPr>
      <w:r>
        <w:rPr>
          <w:sz w:val="24"/>
          <w:szCs w:val="24"/>
        </w:rPr>
        <w:t>№  2630  от 29.05.2015 г.;</w:t>
      </w:r>
    </w:p>
    <w:p w:rsidR="00CC5FA5" w:rsidRDefault="00CC5FA5" w:rsidP="00D13902">
      <w:pPr>
        <w:pStyle w:val="a9"/>
        <w:jc w:val="both"/>
        <w:rPr>
          <w:sz w:val="24"/>
          <w:szCs w:val="24"/>
        </w:rPr>
      </w:pPr>
      <w:r>
        <w:rPr>
          <w:sz w:val="24"/>
          <w:szCs w:val="24"/>
        </w:rPr>
        <w:t>№  4273  от 20.05.2016 г.;</w:t>
      </w:r>
    </w:p>
    <w:p w:rsidR="00CC5FA5" w:rsidRDefault="00CC5FA5" w:rsidP="00D13902">
      <w:pPr>
        <w:pStyle w:val="a9"/>
        <w:jc w:val="both"/>
        <w:rPr>
          <w:sz w:val="24"/>
          <w:szCs w:val="24"/>
        </w:rPr>
      </w:pPr>
      <w:r>
        <w:rPr>
          <w:sz w:val="24"/>
          <w:szCs w:val="24"/>
        </w:rPr>
        <w:t>№  1418  от 15.05.2017 г.;</w:t>
      </w:r>
    </w:p>
    <w:p w:rsidR="00CC5FA5" w:rsidRDefault="00CC5FA5" w:rsidP="00D13902">
      <w:pPr>
        <w:pStyle w:val="a9"/>
        <w:jc w:val="both"/>
        <w:rPr>
          <w:sz w:val="24"/>
          <w:szCs w:val="24"/>
        </w:rPr>
      </w:pPr>
      <w:r>
        <w:rPr>
          <w:sz w:val="24"/>
          <w:szCs w:val="24"/>
        </w:rPr>
        <w:t>№  2407  от 30.07.2018 г.</w:t>
      </w:r>
    </w:p>
    <w:p w:rsidR="00CC5FA5" w:rsidRDefault="00CC5FA5" w:rsidP="00D13902">
      <w:pPr>
        <w:pStyle w:val="a9"/>
        <w:jc w:val="both"/>
        <w:rPr>
          <w:sz w:val="24"/>
          <w:szCs w:val="24"/>
        </w:rPr>
      </w:pPr>
      <w:r>
        <w:rPr>
          <w:sz w:val="24"/>
          <w:szCs w:val="24"/>
        </w:rPr>
        <w:t xml:space="preserve">основные показатели внесены в таблицу, развернутые протоколы  анализов  воды </w:t>
      </w:r>
      <w:r w:rsidRPr="00E22410">
        <w:rPr>
          <w:sz w:val="24"/>
          <w:szCs w:val="24"/>
        </w:rPr>
        <w:t>п</w:t>
      </w:r>
      <w:r>
        <w:rPr>
          <w:sz w:val="24"/>
          <w:szCs w:val="24"/>
        </w:rPr>
        <w:t>рилагаются (П</w:t>
      </w:r>
      <w:r w:rsidRPr="00E22410">
        <w:rPr>
          <w:sz w:val="24"/>
          <w:szCs w:val="24"/>
        </w:rPr>
        <w:t xml:space="preserve">риложение </w:t>
      </w:r>
      <w:r>
        <w:rPr>
          <w:sz w:val="24"/>
          <w:szCs w:val="24"/>
        </w:rPr>
        <w:t>2</w:t>
      </w:r>
      <w:r w:rsidRPr="00E22410">
        <w:rPr>
          <w:sz w:val="24"/>
          <w:szCs w:val="24"/>
        </w:rPr>
        <w:t>)</w:t>
      </w:r>
      <w:r>
        <w:rPr>
          <w:sz w:val="24"/>
          <w:szCs w:val="24"/>
        </w:rPr>
        <w:t xml:space="preserve">. </w:t>
      </w:r>
    </w:p>
    <w:p w:rsidR="00CC5FA5" w:rsidRPr="009737A4" w:rsidRDefault="00CC5FA5" w:rsidP="00D13902">
      <w:pPr>
        <w:tabs>
          <w:tab w:val="left" w:pos="1355"/>
        </w:tabs>
        <w:spacing w:after="0" w:line="240" w:lineRule="auto"/>
        <w:jc w:val="both"/>
        <w:rPr>
          <w:rFonts w:ascii="Times New Roman" w:hAnsi="Times New Roman"/>
          <w:sz w:val="24"/>
          <w:szCs w:val="24"/>
        </w:rPr>
        <w:sectPr w:rsidR="00CC5FA5" w:rsidRPr="009737A4" w:rsidSect="00461857">
          <w:pgSz w:w="11906" w:h="16838"/>
          <w:pgMar w:top="1134" w:right="850" w:bottom="1134" w:left="1276" w:header="708" w:footer="708" w:gutter="0"/>
          <w:cols w:space="708"/>
          <w:titlePg/>
          <w:docGrid w:linePitch="360"/>
        </w:sectPr>
      </w:pPr>
    </w:p>
    <w:p w:rsidR="00CC5FA5" w:rsidRDefault="00CC5FA5" w:rsidP="009737A4">
      <w:pPr>
        <w:spacing w:after="0" w:line="240" w:lineRule="auto"/>
        <w:ind w:firstLine="709"/>
        <w:jc w:val="center"/>
        <w:rPr>
          <w:rFonts w:ascii="Times New Roman" w:hAnsi="Times New Roman"/>
          <w:sz w:val="24"/>
          <w:szCs w:val="24"/>
        </w:rPr>
      </w:pPr>
      <w:r w:rsidRPr="009737A4">
        <w:rPr>
          <w:rFonts w:ascii="Times New Roman" w:hAnsi="Times New Roman"/>
          <w:sz w:val="24"/>
          <w:szCs w:val="24"/>
        </w:rPr>
        <w:lastRenderedPageBreak/>
        <w:t xml:space="preserve">Таблица 3.1. Основные показатели качества подземных вод </w:t>
      </w:r>
      <w:r>
        <w:rPr>
          <w:rFonts w:ascii="Times New Roman" w:hAnsi="Times New Roman"/>
          <w:sz w:val="24"/>
          <w:szCs w:val="24"/>
        </w:rPr>
        <w:t>водозабора</w:t>
      </w:r>
    </w:p>
    <w:p w:rsidR="00CC5FA5" w:rsidRPr="009737A4" w:rsidRDefault="00CC5FA5" w:rsidP="009737A4">
      <w:pPr>
        <w:spacing w:after="0" w:line="240" w:lineRule="auto"/>
        <w:ind w:firstLine="709"/>
        <w:jc w:val="center"/>
        <w:rPr>
          <w:rFonts w:ascii="Times New Roman" w:hAnsi="Times New Roman"/>
          <w:sz w:val="24"/>
          <w:szCs w:val="24"/>
        </w:rPr>
      </w:pPr>
    </w:p>
    <w:tbl>
      <w:tblPr>
        <w:tblW w:w="16018" w:type="dxa"/>
        <w:tblInd w:w="-601" w:type="dxa"/>
        <w:tblLayout w:type="fixed"/>
        <w:tblLook w:val="00A0"/>
      </w:tblPr>
      <w:tblGrid>
        <w:gridCol w:w="993"/>
        <w:gridCol w:w="1134"/>
        <w:gridCol w:w="425"/>
        <w:gridCol w:w="425"/>
        <w:gridCol w:w="425"/>
        <w:gridCol w:w="426"/>
        <w:gridCol w:w="425"/>
        <w:gridCol w:w="398"/>
        <w:gridCol w:w="425"/>
        <w:gridCol w:w="425"/>
        <w:gridCol w:w="426"/>
        <w:gridCol w:w="425"/>
        <w:gridCol w:w="425"/>
        <w:gridCol w:w="425"/>
        <w:gridCol w:w="426"/>
        <w:gridCol w:w="452"/>
        <w:gridCol w:w="377"/>
        <w:gridCol w:w="444"/>
        <w:gridCol w:w="484"/>
        <w:gridCol w:w="396"/>
        <w:gridCol w:w="425"/>
        <w:gridCol w:w="426"/>
        <w:gridCol w:w="425"/>
        <w:gridCol w:w="459"/>
        <w:gridCol w:w="459"/>
        <w:gridCol w:w="499"/>
        <w:gridCol w:w="459"/>
        <w:gridCol w:w="459"/>
        <w:gridCol w:w="500"/>
        <w:gridCol w:w="459"/>
        <w:gridCol w:w="407"/>
        <w:gridCol w:w="410"/>
        <w:gridCol w:w="425"/>
        <w:gridCol w:w="425"/>
      </w:tblGrid>
      <w:tr w:rsidR="00CC5FA5" w:rsidRPr="00FF66AD" w:rsidTr="00601C98">
        <w:trPr>
          <w:trHeight w:val="255"/>
        </w:trPr>
        <w:tc>
          <w:tcPr>
            <w:tcW w:w="993" w:type="dxa"/>
            <w:vMerge w:val="restart"/>
            <w:tcBorders>
              <w:top w:val="single" w:sz="4" w:space="0" w:color="auto"/>
              <w:left w:val="single" w:sz="4" w:space="0" w:color="auto"/>
              <w:bottom w:val="single" w:sz="4" w:space="0" w:color="auto"/>
              <w:right w:val="single" w:sz="4" w:space="0" w:color="auto"/>
            </w:tcBorders>
            <w:noWrap/>
            <w:vAlign w:val="center"/>
          </w:tcPr>
          <w:p w:rsidR="00CC5FA5" w:rsidRPr="00066B6E" w:rsidRDefault="00CC5FA5" w:rsidP="00066B6E">
            <w:pPr>
              <w:spacing w:after="0" w:line="240" w:lineRule="auto"/>
              <w:jc w:val="center"/>
              <w:rPr>
                <w:rFonts w:ascii="Times New Roman" w:hAnsi="Times New Roman"/>
                <w:b/>
                <w:bCs/>
                <w:sz w:val="20"/>
                <w:szCs w:val="20"/>
              </w:rPr>
            </w:pPr>
            <w:r w:rsidRPr="00066B6E">
              <w:rPr>
                <w:rFonts w:ascii="Times New Roman" w:hAnsi="Times New Roman"/>
                <w:b/>
                <w:bCs/>
                <w:sz w:val="20"/>
                <w:szCs w:val="20"/>
              </w:rPr>
              <w:t>Номер</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CC5FA5" w:rsidRPr="00066B6E" w:rsidRDefault="00CC5FA5" w:rsidP="00066B6E">
            <w:pPr>
              <w:spacing w:after="0" w:line="240" w:lineRule="auto"/>
              <w:jc w:val="center"/>
              <w:rPr>
                <w:rFonts w:ascii="Times New Roman" w:hAnsi="Times New Roman"/>
                <w:b/>
                <w:bCs/>
                <w:sz w:val="20"/>
                <w:szCs w:val="20"/>
              </w:rPr>
            </w:pPr>
            <w:r w:rsidRPr="00066B6E">
              <w:rPr>
                <w:rFonts w:ascii="Times New Roman" w:hAnsi="Times New Roman"/>
                <w:b/>
                <w:bCs/>
                <w:sz w:val="20"/>
                <w:szCs w:val="20"/>
              </w:rPr>
              <w:t>Дата</w:t>
            </w:r>
          </w:p>
        </w:tc>
        <w:tc>
          <w:tcPr>
            <w:tcW w:w="13891" w:type="dxa"/>
            <w:gridSpan w:val="32"/>
            <w:tcBorders>
              <w:top w:val="single" w:sz="4" w:space="0" w:color="auto"/>
              <w:left w:val="nil"/>
              <w:bottom w:val="single" w:sz="4" w:space="0" w:color="auto"/>
              <w:right w:val="single" w:sz="4" w:space="0" w:color="auto"/>
            </w:tcBorders>
            <w:noWrap/>
            <w:vAlign w:val="bottom"/>
          </w:tcPr>
          <w:p w:rsidR="00CC5FA5" w:rsidRPr="00066B6E" w:rsidRDefault="00CC5FA5" w:rsidP="00066B6E">
            <w:pPr>
              <w:spacing w:after="0" w:line="240" w:lineRule="auto"/>
              <w:jc w:val="center"/>
              <w:rPr>
                <w:rFonts w:ascii="Times New Roman" w:hAnsi="Times New Roman"/>
                <w:b/>
                <w:bCs/>
                <w:sz w:val="20"/>
                <w:szCs w:val="20"/>
              </w:rPr>
            </w:pPr>
            <w:r w:rsidRPr="00066B6E">
              <w:rPr>
                <w:rFonts w:ascii="Times New Roman" w:hAnsi="Times New Roman"/>
                <w:b/>
                <w:bCs/>
                <w:sz w:val="20"/>
                <w:szCs w:val="20"/>
              </w:rPr>
              <w:t>Наименование показателей</w:t>
            </w:r>
          </w:p>
        </w:tc>
      </w:tr>
      <w:tr w:rsidR="00CC5FA5" w:rsidRPr="00FF66AD" w:rsidTr="00601C98">
        <w:trPr>
          <w:trHeight w:val="3138"/>
        </w:trPr>
        <w:tc>
          <w:tcPr>
            <w:tcW w:w="993" w:type="dxa"/>
            <w:vMerge/>
            <w:tcBorders>
              <w:top w:val="single" w:sz="4" w:space="0" w:color="auto"/>
              <w:left w:val="single" w:sz="4" w:space="0" w:color="auto"/>
              <w:bottom w:val="single" w:sz="4" w:space="0" w:color="auto"/>
              <w:right w:val="single" w:sz="4" w:space="0" w:color="auto"/>
            </w:tcBorders>
            <w:vAlign w:val="center"/>
          </w:tcPr>
          <w:p w:rsidR="00CC5FA5" w:rsidRPr="00066B6E" w:rsidRDefault="00CC5FA5" w:rsidP="00066B6E">
            <w:pPr>
              <w:spacing w:after="0" w:line="240" w:lineRule="auto"/>
              <w:rPr>
                <w:rFonts w:ascii="Times New Roman" w:hAnsi="Times New Roman"/>
                <w:b/>
                <w:bCs/>
                <w:sz w:val="20"/>
                <w:szCs w:val="20"/>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CC5FA5" w:rsidRPr="00066B6E" w:rsidRDefault="00CC5FA5" w:rsidP="00066B6E">
            <w:pPr>
              <w:spacing w:after="0" w:line="240" w:lineRule="auto"/>
              <w:rPr>
                <w:rFonts w:ascii="Times New Roman" w:hAnsi="Times New Roman"/>
                <w:b/>
                <w:bCs/>
                <w:sz w:val="20"/>
                <w:szCs w:val="20"/>
              </w:rPr>
            </w:pPr>
          </w:p>
        </w:tc>
        <w:tc>
          <w:tcPr>
            <w:tcW w:w="425"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Запах,</w:t>
            </w:r>
            <w:r>
              <w:rPr>
                <w:rFonts w:ascii="Times New Roman" w:hAnsi="Times New Roman"/>
                <w:b/>
                <w:bCs/>
                <w:sz w:val="20"/>
                <w:szCs w:val="20"/>
              </w:rPr>
              <w:t xml:space="preserve"> </w:t>
            </w:r>
            <w:r w:rsidRPr="00066B6E">
              <w:rPr>
                <w:rFonts w:ascii="Times New Roman" w:hAnsi="Times New Roman"/>
                <w:b/>
                <w:bCs/>
                <w:sz w:val="20"/>
                <w:szCs w:val="20"/>
              </w:rPr>
              <w:t>не более 2</w:t>
            </w:r>
          </w:p>
        </w:tc>
        <w:tc>
          <w:tcPr>
            <w:tcW w:w="425"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Привкус, не более 2</w:t>
            </w:r>
          </w:p>
        </w:tc>
        <w:tc>
          <w:tcPr>
            <w:tcW w:w="425"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Цветность не более 20</w:t>
            </w:r>
          </w:p>
        </w:tc>
        <w:tc>
          <w:tcPr>
            <w:tcW w:w="426"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Мутность  не более 2,6</w:t>
            </w:r>
          </w:p>
        </w:tc>
        <w:tc>
          <w:tcPr>
            <w:tcW w:w="425"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ГХЦГ, мг/л 0,002</w:t>
            </w:r>
          </w:p>
        </w:tc>
        <w:tc>
          <w:tcPr>
            <w:tcW w:w="398"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ДДТ , мг/л 0,002</w:t>
            </w:r>
          </w:p>
        </w:tc>
        <w:tc>
          <w:tcPr>
            <w:tcW w:w="425" w:type="dxa"/>
            <w:tcBorders>
              <w:top w:val="nil"/>
              <w:left w:val="nil"/>
              <w:bottom w:val="single" w:sz="4" w:space="0" w:color="auto"/>
              <w:right w:val="single" w:sz="4" w:space="0" w:color="auto"/>
            </w:tcBorders>
            <w:shd w:val="clear" w:color="000000" w:fill="F9FDD1"/>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pH,в пределах 6-9</w:t>
            </w:r>
          </w:p>
        </w:tc>
        <w:tc>
          <w:tcPr>
            <w:tcW w:w="425" w:type="dxa"/>
            <w:tcBorders>
              <w:top w:val="nil"/>
              <w:left w:val="nil"/>
              <w:bottom w:val="single" w:sz="4" w:space="0" w:color="auto"/>
              <w:right w:val="single" w:sz="4" w:space="0" w:color="auto"/>
            </w:tcBorders>
            <w:shd w:val="clear" w:color="000000" w:fill="F9FDD1"/>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Сухой остаток, мг/л не более 1000</w:t>
            </w:r>
          </w:p>
        </w:tc>
        <w:tc>
          <w:tcPr>
            <w:tcW w:w="426" w:type="dxa"/>
            <w:tcBorders>
              <w:top w:val="nil"/>
              <w:left w:val="nil"/>
              <w:bottom w:val="single" w:sz="4" w:space="0" w:color="auto"/>
              <w:right w:val="single" w:sz="4" w:space="0" w:color="auto"/>
            </w:tcBorders>
            <w:shd w:val="clear" w:color="000000" w:fill="F9FDD1"/>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Жесткость общая,  не более 10</w:t>
            </w:r>
          </w:p>
        </w:tc>
        <w:tc>
          <w:tcPr>
            <w:tcW w:w="425" w:type="dxa"/>
            <w:tcBorders>
              <w:top w:val="nil"/>
              <w:left w:val="nil"/>
              <w:bottom w:val="single" w:sz="4" w:space="0" w:color="auto"/>
              <w:right w:val="single" w:sz="4" w:space="0" w:color="auto"/>
            </w:tcBorders>
            <w:shd w:val="clear" w:color="000000" w:fill="F9FDD1"/>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Окисляемость,</w:t>
            </w:r>
            <w:r>
              <w:rPr>
                <w:rFonts w:ascii="Times New Roman" w:hAnsi="Times New Roman"/>
                <w:b/>
                <w:bCs/>
                <w:sz w:val="20"/>
                <w:szCs w:val="20"/>
              </w:rPr>
              <w:t xml:space="preserve"> </w:t>
            </w:r>
            <w:r w:rsidRPr="00066B6E">
              <w:rPr>
                <w:rFonts w:ascii="Times New Roman" w:hAnsi="Times New Roman"/>
                <w:b/>
                <w:bCs/>
                <w:sz w:val="20"/>
                <w:szCs w:val="20"/>
              </w:rPr>
              <w:t>мг/л не более 5,0</w:t>
            </w:r>
          </w:p>
        </w:tc>
        <w:tc>
          <w:tcPr>
            <w:tcW w:w="425" w:type="dxa"/>
            <w:tcBorders>
              <w:top w:val="nil"/>
              <w:left w:val="nil"/>
              <w:bottom w:val="single" w:sz="4" w:space="0" w:color="auto"/>
              <w:right w:val="single" w:sz="4" w:space="0" w:color="auto"/>
            </w:tcBorders>
            <w:shd w:val="clear" w:color="000000" w:fill="F9FDD1"/>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Нефтепродукты, мг/л 0,1</w:t>
            </w:r>
          </w:p>
        </w:tc>
        <w:tc>
          <w:tcPr>
            <w:tcW w:w="425"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Аммиак, мг/л не более 2,0</w:t>
            </w:r>
          </w:p>
        </w:tc>
        <w:tc>
          <w:tcPr>
            <w:tcW w:w="426"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Нитрит-ион, мг/л не более 3,0</w:t>
            </w:r>
          </w:p>
        </w:tc>
        <w:tc>
          <w:tcPr>
            <w:tcW w:w="452"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Нитраты, мг/л не более 45</w:t>
            </w:r>
          </w:p>
        </w:tc>
        <w:tc>
          <w:tcPr>
            <w:tcW w:w="377"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Сульфаты, мг/л не более 500</w:t>
            </w:r>
          </w:p>
        </w:tc>
        <w:tc>
          <w:tcPr>
            <w:tcW w:w="444"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Хлориды, мг/л не более 350</w:t>
            </w:r>
          </w:p>
        </w:tc>
        <w:tc>
          <w:tcPr>
            <w:tcW w:w="484"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Фториды, мг/л 1,5</w:t>
            </w:r>
          </w:p>
        </w:tc>
        <w:tc>
          <w:tcPr>
            <w:tcW w:w="396"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 xml:space="preserve">Бенз/а/пирен, </w:t>
            </w:r>
            <w:r>
              <w:rPr>
                <w:rFonts w:ascii="Times New Roman" w:hAnsi="Times New Roman"/>
                <w:b/>
                <w:bCs/>
                <w:sz w:val="20"/>
                <w:szCs w:val="20"/>
              </w:rPr>
              <w:t xml:space="preserve"> </w:t>
            </w:r>
            <w:r w:rsidRPr="00066B6E">
              <w:rPr>
                <w:rFonts w:ascii="Times New Roman" w:hAnsi="Times New Roman"/>
                <w:b/>
                <w:bCs/>
                <w:sz w:val="20"/>
                <w:szCs w:val="20"/>
              </w:rPr>
              <w:t>мг/л 0,005</w:t>
            </w:r>
          </w:p>
        </w:tc>
        <w:tc>
          <w:tcPr>
            <w:tcW w:w="425"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Алюминий, мг/л 0,5</w:t>
            </w:r>
          </w:p>
        </w:tc>
        <w:tc>
          <w:tcPr>
            <w:tcW w:w="426"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Хром, мг/л 0,05</w:t>
            </w:r>
          </w:p>
        </w:tc>
        <w:tc>
          <w:tcPr>
            <w:tcW w:w="425"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Марганец, мг/л 0,1</w:t>
            </w:r>
          </w:p>
        </w:tc>
        <w:tc>
          <w:tcPr>
            <w:tcW w:w="459"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Железо, мг/л не более 0,3</w:t>
            </w:r>
          </w:p>
        </w:tc>
        <w:tc>
          <w:tcPr>
            <w:tcW w:w="459"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Медь, мг/л 1,0</w:t>
            </w:r>
          </w:p>
        </w:tc>
        <w:tc>
          <w:tcPr>
            <w:tcW w:w="499"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Цинк, мг/л 5,0</w:t>
            </w:r>
          </w:p>
        </w:tc>
        <w:tc>
          <w:tcPr>
            <w:tcW w:w="459"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Мышьяк, мг/л 0,05</w:t>
            </w:r>
          </w:p>
        </w:tc>
        <w:tc>
          <w:tcPr>
            <w:tcW w:w="459"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Кадмий, мг/л 0,001</w:t>
            </w:r>
          </w:p>
        </w:tc>
        <w:tc>
          <w:tcPr>
            <w:tcW w:w="500"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Ртуть,мг/л 0,0005</w:t>
            </w:r>
          </w:p>
        </w:tc>
        <w:tc>
          <w:tcPr>
            <w:tcW w:w="459"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066B6E">
            <w:pPr>
              <w:spacing w:after="0" w:line="240" w:lineRule="auto"/>
              <w:rPr>
                <w:rFonts w:ascii="Times New Roman" w:hAnsi="Times New Roman"/>
                <w:b/>
                <w:bCs/>
                <w:sz w:val="20"/>
                <w:szCs w:val="20"/>
              </w:rPr>
            </w:pPr>
            <w:r w:rsidRPr="00066B6E">
              <w:rPr>
                <w:rFonts w:ascii="Times New Roman" w:hAnsi="Times New Roman"/>
                <w:b/>
                <w:bCs/>
                <w:sz w:val="20"/>
                <w:szCs w:val="20"/>
              </w:rPr>
              <w:t>Свинец,мг/л 0,03</w:t>
            </w:r>
          </w:p>
        </w:tc>
        <w:tc>
          <w:tcPr>
            <w:tcW w:w="407" w:type="dxa"/>
            <w:tcBorders>
              <w:top w:val="nil"/>
              <w:left w:val="nil"/>
              <w:bottom w:val="single" w:sz="4" w:space="0" w:color="auto"/>
              <w:right w:val="single" w:sz="4" w:space="0" w:color="auto"/>
            </w:tcBorders>
            <w:shd w:val="clear" w:color="000000" w:fill="EAF1DD"/>
            <w:textDirection w:val="btLr"/>
            <w:vAlign w:val="bottom"/>
          </w:tcPr>
          <w:p w:rsidR="00CC5FA5" w:rsidRPr="00066B6E" w:rsidRDefault="00CC5FA5" w:rsidP="00601C98">
            <w:pPr>
              <w:spacing w:after="0" w:line="240" w:lineRule="auto"/>
              <w:rPr>
                <w:rFonts w:ascii="Times New Roman" w:hAnsi="Times New Roman"/>
                <w:b/>
                <w:bCs/>
                <w:sz w:val="20"/>
                <w:szCs w:val="20"/>
              </w:rPr>
            </w:pPr>
            <w:r w:rsidRPr="00066B6E">
              <w:rPr>
                <w:rFonts w:ascii="Times New Roman" w:hAnsi="Times New Roman"/>
                <w:b/>
                <w:bCs/>
                <w:sz w:val="20"/>
                <w:szCs w:val="20"/>
              </w:rPr>
              <w:t>Гептахлор, мг/л 0,5</w:t>
            </w:r>
          </w:p>
        </w:tc>
        <w:tc>
          <w:tcPr>
            <w:tcW w:w="410" w:type="dxa"/>
            <w:tcBorders>
              <w:top w:val="nil"/>
              <w:left w:val="nil"/>
              <w:bottom w:val="single" w:sz="4" w:space="0" w:color="auto"/>
              <w:right w:val="single" w:sz="4" w:space="0" w:color="auto"/>
            </w:tcBorders>
            <w:shd w:val="clear" w:color="000000" w:fill="F9FDD1"/>
            <w:textDirection w:val="btLr"/>
            <w:vAlign w:val="bottom"/>
          </w:tcPr>
          <w:p w:rsidR="00CC5FA5" w:rsidRPr="00066B6E" w:rsidRDefault="00CC5FA5" w:rsidP="00601C98">
            <w:pPr>
              <w:spacing w:after="0" w:line="240" w:lineRule="auto"/>
              <w:rPr>
                <w:rFonts w:ascii="Times New Roman" w:hAnsi="Times New Roman"/>
                <w:b/>
                <w:bCs/>
                <w:sz w:val="20"/>
                <w:szCs w:val="20"/>
              </w:rPr>
            </w:pPr>
            <w:r w:rsidRPr="00066B6E">
              <w:rPr>
                <w:rFonts w:ascii="Times New Roman" w:hAnsi="Times New Roman"/>
                <w:b/>
                <w:bCs/>
                <w:sz w:val="20"/>
                <w:szCs w:val="20"/>
              </w:rPr>
              <w:t>ОКБ, отсутствие</w:t>
            </w:r>
          </w:p>
        </w:tc>
        <w:tc>
          <w:tcPr>
            <w:tcW w:w="425" w:type="dxa"/>
            <w:tcBorders>
              <w:top w:val="nil"/>
              <w:left w:val="nil"/>
              <w:bottom w:val="single" w:sz="4" w:space="0" w:color="auto"/>
              <w:right w:val="single" w:sz="4" w:space="0" w:color="auto"/>
            </w:tcBorders>
            <w:shd w:val="clear" w:color="000000" w:fill="F9FDD1"/>
            <w:textDirection w:val="btLr"/>
            <w:vAlign w:val="bottom"/>
          </w:tcPr>
          <w:p w:rsidR="00CC5FA5" w:rsidRPr="00066B6E" w:rsidRDefault="00CC5FA5" w:rsidP="00601C98">
            <w:pPr>
              <w:spacing w:after="0" w:line="240" w:lineRule="auto"/>
              <w:rPr>
                <w:rFonts w:ascii="Times New Roman" w:hAnsi="Times New Roman"/>
                <w:b/>
                <w:bCs/>
                <w:sz w:val="20"/>
                <w:szCs w:val="20"/>
              </w:rPr>
            </w:pPr>
            <w:r w:rsidRPr="00066B6E">
              <w:rPr>
                <w:rFonts w:ascii="Times New Roman" w:hAnsi="Times New Roman"/>
                <w:b/>
                <w:bCs/>
                <w:sz w:val="20"/>
                <w:szCs w:val="20"/>
              </w:rPr>
              <w:t>ТБК, отсутствие</w:t>
            </w:r>
          </w:p>
        </w:tc>
        <w:tc>
          <w:tcPr>
            <w:tcW w:w="425" w:type="dxa"/>
            <w:tcBorders>
              <w:top w:val="nil"/>
              <w:left w:val="nil"/>
              <w:bottom w:val="single" w:sz="4" w:space="0" w:color="auto"/>
              <w:right w:val="single" w:sz="4" w:space="0" w:color="auto"/>
            </w:tcBorders>
            <w:shd w:val="clear" w:color="000000" w:fill="F9FDD1"/>
            <w:textDirection w:val="btLr"/>
            <w:vAlign w:val="bottom"/>
          </w:tcPr>
          <w:p w:rsidR="00CC5FA5" w:rsidRPr="00066B6E" w:rsidRDefault="00CC5FA5" w:rsidP="00601C98">
            <w:pPr>
              <w:spacing w:after="0" w:line="240" w:lineRule="auto"/>
              <w:rPr>
                <w:rFonts w:ascii="Times New Roman" w:hAnsi="Times New Roman"/>
                <w:b/>
                <w:bCs/>
                <w:sz w:val="20"/>
                <w:szCs w:val="20"/>
              </w:rPr>
            </w:pPr>
            <w:r w:rsidRPr="00066B6E">
              <w:rPr>
                <w:rFonts w:ascii="Times New Roman" w:hAnsi="Times New Roman"/>
                <w:b/>
                <w:bCs/>
                <w:sz w:val="20"/>
                <w:szCs w:val="20"/>
              </w:rPr>
              <w:t>ОМЧ, не более 50</w:t>
            </w:r>
          </w:p>
        </w:tc>
      </w:tr>
      <w:tr w:rsidR="00CC5FA5" w:rsidRPr="00FF66AD" w:rsidTr="00601C98">
        <w:trPr>
          <w:trHeight w:val="255"/>
        </w:trPr>
        <w:tc>
          <w:tcPr>
            <w:tcW w:w="993" w:type="dxa"/>
            <w:tcBorders>
              <w:top w:val="nil"/>
              <w:left w:val="single" w:sz="4" w:space="0" w:color="auto"/>
              <w:bottom w:val="single" w:sz="4" w:space="0" w:color="auto"/>
              <w:right w:val="single" w:sz="4" w:space="0" w:color="auto"/>
            </w:tcBorders>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w:t>
            </w:r>
          </w:p>
        </w:tc>
        <w:tc>
          <w:tcPr>
            <w:tcW w:w="1134" w:type="dxa"/>
            <w:tcBorders>
              <w:top w:val="nil"/>
              <w:left w:val="nil"/>
              <w:bottom w:val="single" w:sz="4" w:space="0" w:color="auto"/>
              <w:right w:val="single" w:sz="4" w:space="0" w:color="auto"/>
            </w:tcBorders>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3</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4</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5</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6</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7</w:t>
            </w:r>
          </w:p>
        </w:tc>
        <w:tc>
          <w:tcPr>
            <w:tcW w:w="398"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8</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9</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10</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11</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12</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13</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14</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15</w:t>
            </w:r>
          </w:p>
        </w:tc>
        <w:tc>
          <w:tcPr>
            <w:tcW w:w="452"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16</w:t>
            </w:r>
          </w:p>
        </w:tc>
        <w:tc>
          <w:tcPr>
            <w:tcW w:w="377"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17</w:t>
            </w:r>
          </w:p>
        </w:tc>
        <w:tc>
          <w:tcPr>
            <w:tcW w:w="444"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18</w:t>
            </w:r>
          </w:p>
        </w:tc>
        <w:tc>
          <w:tcPr>
            <w:tcW w:w="484"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19</w:t>
            </w:r>
          </w:p>
        </w:tc>
        <w:tc>
          <w:tcPr>
            <w:tcW w:w="39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20</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21</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22</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23</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24</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25</w:t>
            </w:r>
          </w:p>
        </w:tc>
        <w:tc>
          <w:tcPr>
            <w:tcW w:w="49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26</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27</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28</w:t>
            </w:r>
          </w:p>
        </w:tc>
        <w:tc>
          <w:tcPr>
            <w:tcW w:w="500"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29</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30</w:t>
            </w:r>
          </w:p>
        </w:tc>
        <w:tc>
          <w:tcPr>
            <w:tcW w:w="407"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31</w:t>
            </w:r>
          </w:p>
        </w:tc>
        <w:tc>
          <w:tcPr>
            <w:tcW w:w="410"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b/>
                <w:bCs/>
                <w:sz w:val="16"/>
                <w:szCs w:val="16"/>
              </w:rPr>
            </w:pPr>
            <w:r w:rsidRPr="00066B6E">
              <w:rPr>
                <w:rFonts w:ascii="Times New Roman" w:hAnsi="Times New Roman"/>
                <w:b/>
                <w:bCs/>
                <w:sz w:val="16"/>
                <w:szCs w:val="16"/>
              </w:rPr>
              <w:t>32</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b/>
                <w:bCs/>
                <w:sz w:val="20"/>
                <w:szCs w:val="20"/>
              </w:rPr>
            </w:pPr>
            <w:r w:rsidRPr="00066B6E">
              <w:rPr>
                <w:rFonts w:ascii="Times New Roman" w:hAnsi="Times New Roman"/>
                <w:b/>
                <w:bCs/>
                <w:sz w:val="20"/>
                <w:szCs w:val="20"/>
              </w:rPr>
              <w:t>33</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b/>
                <w:bCs/>
                <w:sz w:val="20"/>
                <w:szCs w:val="20"/>
              </w:rPr>
            </w:pPr>
            <w:r w:rsidRPr="00066B6E">
              <w:rPr>
                <w:rFonts w:ascii="Times New Roman" w:hAnsi="Times New Roman"/>
                <w:b/>
                <w:bCs/>
                <w:sz w:val="20"/>
                <w:szCs w:val="20"/>
              </w:rPr>
              <w:t>34</w:t>
            </w:r>
          </w:p>
        </w:tc>
      </w:tr>
      <w:tr w:rsidR="00CC5FA5" w:rsidRPr="00FF66AD" w:rsidTr="00601C98">
        <w:trPr>
          <w:trHeight w:val="255"/>
        </w:trPr>
        <w:tc>
          <w:tcPr>
            <w:tcW w:w="993" w:type="dxa"/>
            <w:tcBorders>
              <w:top w:val="nil"/>
              <w:left w:val="single" w:sz="4" w:space="0" w:color="auto"/>
              <w:bottom w:val="single" w:sz="4" w:space="0" w:color="auto"/>
              <w:right w:val="single" w:sz="4" w:space="0" w:color="auto"/>
            </w:tcBorders>
            <w:noWrap/>
            <w:vAlign w:val="bottom"/>
          </w:tcPr>
          <w:p w:rsidR="00CC5FA5" w:rsidRPr="00066B6E" w:rsidRDefault="00CC5FA5" w:rsidP="00066B6E">
            <w:pPr>
              <w:spacing w:after="0" w:line="240" w:lineRule="auto"/>
              <w:rPr>
                <w:rFonts w:ascii="Times New Roman" w:hAnsi="Times New Roman"/>
                <w:sz w:val="20"/>
                <w:szCs w:val="20"/>
              </w:rPr>
            </w:pPr>
            <w:r w:rsidRPr="00066B6E">
              <w:rPr>
                <w:rFonts w:ascii="Times New Roman" w:hAnsi="Times New Roman"/>
                <w:sz w:val="20"/>
                <w:szCs w:val="20"/>
              </w:rPr>
              <w:t> </w:t>
            </w:r>
          </w:p>
        </w:tc>
        <w:tc>
          <w:tcPr>
            <w:tcW w:w="1134" w:type="dxa"/>
            <w:tcBorders>
              <w:top w:val="nil"/>
              <w:left w:val="nil"/>
              <w:bottom w:val="single" w:sz="4" w:space="0" w:color="auto"/>
              <w:right w:val="single" w:sz="4" w:space="0" w:color="auto"/>
            </w:tcBorders>
            <w:noWrap/>
            <w:vAlign w:val="bottom"/>
          </w:tcPr>
          <w:p w:rsidR="00CC5FA5" w:rsidRPr="00066B6E" w:rsidRDefault="00CC5FA5" w:rsidP="00066B6E">
            <w:pPr>
              <w:spacing w:after="0" w:line="240" w:lineRule="auto"/>
              <w:rPr>
                <w:rFonts w:ascii="Times New Roman" w:hAnsi="Times New Roman"/>
                <w:sz w:val="20"/>
                <w:szCs w:val="20"/>
              </w:rPr>
            </w:pPr>
            <w:r w:rsidRPr="00066B6E">
              <w:rPr>
                <w:rFonts w:ascii="Times New Roman" w:hAnsi="Times New Roman"/>
                <w:sz w:val="20"/>
                <w:szCs w:val="20"/>
              </w:rPr>
              <w:t> </w:t>
            </w:r>
          </w:p>
        </w:tc>
        <w:tc>
          <w:tcPr>
            <w:tcW w:w="13891" w:type="dxa"/>
            <w:gridSpan w:val="32"/>
            <w:tcBorders>
              <w:top w:val="single" w:sz="4" w:space="0" w:color="auto"/>
              <w:left w:val="nil"/>
              <w:bottom w:val="single" w:sz="4" w:space="0" w:color="auto"/>
              <w:right w:val="single" w:sz="4" w:space="0" w:color="000000"/>
            </w:tcBorders>
            <w:shd w:val="clear" w:color="000000" w:fill="FFFFFF"/>
            <w:noWrap/>
            <w:vAlign w:val="center"/>
          </w:tcPr>
          <w:p w:rsidR="00CC5FA5" w:rsidRPr="00066B6E" w:rsidRDefault="00CC5FA5" w:rsidP="00066B6E">
            <w:pPr>
              <w:spacing w:after="0" w:line="240" w:lineRule="auto"/>
              <w:ind w:hanging="91"/>
              <w:jc w:val="center"/>
              <w:rPr>
                <w:rFonts w:ascii="Times New Roman" w:hAnsi="Times New Roman"/>
                <w:sz w:val="20"/>
                <w:szCs w:val="20"/>
              </w:rPr>
            </w:pPr>
            <w:r w:rsidRPr="00066B6E">
              <w:rPr>
                <w:rFonts w:ascii="Times New Roman" w:hAnsi="Times New Roman"/>
                <w:sz w:val="20"/>
                <w:szCs w:val="20"/>
              </w:rPr>
              <w:t xml:space="preserve"> Усман-Ташлы, СШО</w:t>
            </w:r>
          </w:p>
        </w:tc>
      </w:tr>
      <w:tr w:rsidR="00CC5FA5" w:rsidRPr="00FF66AD" w:rsidTr="00601C98">
        <w:trPr>
          <w:cantSplit/>
          <w:trHeight w:val="737"/>
        </w:trPr>
        <w:tc>
          <w:tcPr>
            <w:tcW w:w="993" w:type="dxa"/>
            <w:tcBorders>
              <w:top w:val="nil"/>
              <w:left w:val="single" w:sz="4" w:space="0" w:color="auto"/>
              <w:bottom w:val="single" w:sz="4" w:space="0" w:color="auto"/>
              <w:right w:val="single" w:sz="4" w:space="0" w:color="auto"/>
            </w:tcBorders>
            <w:noWrap/>
            <w:vAlign w:val="center"/>
          </w:tcPr>
          <w:p w:rsidR="00CC5FA5" w:rsidRPr="00066B6E" w:rsidRDefault="00CC5FA5" w:rsidP="00066B6E">
            <w:pPr>
              <w:spacing w:after="0" w:line="240" w:lineRule="auto"/>
              <w:jc w:val="center"/>
              <w:rPr>
                <w:rFonts w:ascii="Times New Roman" w:hAnsi="Times New Roman"/>
                <w:sz w:val="20"/>
                <w:szCs w:val="20"/>
              </w:rPr>
            </w:pPr>
            <w:r w:rsidRPr="00066B6E">
              <w:rPr>
                <w:rFonts w:ascii="Times New Roman" w:hAnsi="Times New Roman"/>
                <w:sz w:val="20"/>
                <w:szCs w:val="20"/>
              </w:rPr>
              <w:t>№ 2630</w:t>
            </w:r>
          </w:p>
        </w:tc>
        <w:tc>
          <w:tcPr>
            <w:tcW w:w="1134" w:type="dxa"/>
            <w:tcBorders>
              <w:top w:val="nil"/>
              <w:left w:val="nil"/>
              <w:bottom w:val="single" w:sz="4" w:space="0" w:color="auto"/>
              <w:right w:val="single" w:sz="4" w:space="0" w:color="auto"/>
            </w:tcBorders>
            <w:noWrap/>
            <w:vAlign w:val="center"/>
          </w:tcPr>
          <w:p w:rsidR="00CC5FA5" w:rsidRPr="00066B6E" w:rsidRDefault="00CC5FA5" w:rsidP="00066B6E">
            <w:pPr>
              <w:spacing w:after="0" w:line="240" w:lineRule="auto"/>
              <w:ind w:left="-108"/>
              <w:jc w:val="center"/>
              <w:rPr>
                <w:rFonts w:ascii="Times New Roman" w:hAnsi="Times New Roman"/>
                <w:sz w:val="20"/>
                <w:szCs w:val="20"/>
              </w:rPr>
            </w:pPr>
            <w:r w:rsidRPr="00066B6E">
              <w:rPr>
                <w:rFonts w:ascii="Times New Roman" w:hAnsi="Times New Roman"/>
                <w:sz w:val="20"/>
                <w:szCs w:val="20"/>
              </w:rPr>
              <w:t>29.05.2015</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398"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2"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377"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44"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84"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39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9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500"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07"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10"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не обн.</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не обн.</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13</w:t>
            </w:r>
          </w:p>
        </w:tc>
      </w:tr>
      <w:tr w:rsidR="00CC5FA5" w:rsidRPr="00FF66AD" w:rsidTr="00601C98">
        <w:trPr>
          <w:cantSplit/>
          <w:trHeight w:val="833"/>
        </w:trPr>
        <w:tc>
          <w:tcPr>
            <w:tcW w:w="993" w:type="dxa"/>
            <w:tcBorders>
              <w:top w:val="nil"/>
              <w:left w:val="single" w:sz="4" w:space="0" w:color="auto"/>
              <w:bottom w:val="single" w:sz="4" w:space="0" w:color="auto"/>
              <w:right w:val="single" w:sz="4" w:space="0" w:color="auto"/>
            </w:tcBorders>
            <w:noWrap/>
            <w:vAlign w:val="center"/>
          </w:tcPr>
          <w:p w:rsidR="00CC5FA5" w:rsidRPr="00066B6E" w:rsidRDefault="00CC5FA5" w:rsidP="00066B6E">
            <w:pPr>
              <w:spacing w:after="0" w:line="240" w:lineRule="auto"/>
              <w:jc w:val="center"/>
              <w:rPr>
                <w:rFonts w:ascii="Times New Roman" w:hAnsi="Times New Roman"/>
                <w:sz w:val="20"/>
                <w:szCs w:val="20"/>
              </w:rPr>
            </w:pPr>
            <w:r w:rsidRPr="00066B6E">
              <w:rPr>
                <w:rFonts w:ascii="Times New Roman" w:hAnsi="Times New Roman"/>
                <w:sz w:val="20"/>
                <w:szCs w:val="20"/>
              </w:rPr>
              <w:t>№ 4273</w:t>
            </w:r>
          </w:p>
        </w:tc>
        <w:tc>
          <w:tcPr>
            <w:tcW w:w="1134" w:type="dxa"/>
            <w:tcBorders>
              <w:top w:val="nil"/>
              <w:left w:val="nil"/>
              <w:bottom w:val="single" w:sz="4" w:space="0" w:color="auto"/>
              <w:right w:val="single" w:sz="4" w:space="0" w:color="auto"/>
            </w:tcBorders>
            <w:noWrap/>
            <w:vAlign w:val="center"/>
          </w:tcPr>
          <w:p w:rsidR="00CC5FA5" w:rsidRPr="00066B6E" w:rsidRDefault="00CC5FA5" w:rsidP="00066B6E">
            <w:pPr>
              <w:spacing w:after="0" w:line="240" w:lineRule="auto"/>
              <w:ind w:left="-108"/>
              <w:jc w:val="center"/>
              <w:rPr>
                <w:rFonts w:ascii="Times New Roman" w:hAnsi="Times New Roman"/>
                <w:sz w:val="20"/>
                <w:szCs w:val="20"/>
              </w:rPr>
            </w:pPr>
            <w:r w:rsidRPr="00066B6E">
              <w:rPr>
                <w:rFonts w:ascii="Times New Roman" w:hAnsi="Times New Roman"/>
                <w:sz w:val="20"/>
                <w:szCs w:val="20"/>
              </w:rPr>
              <w:t>20.05.2016</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398"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2"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377"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44"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84"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39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9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500"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07"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10"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не обн.</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не обн.</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7</w:t>
            </w:r>
          </w:p>
        </w:tc>
      </w:tr>
      <w:tr w:rsidR="00CC5FA5" w:rsidRPr="00FF66AD" w:rsidTr="00601C98">
        <w:trPr>
          <w:cantSplit/>
          <w:trHeight w:val="859"/>
        </w:trPr>
        <w:tc>
          <w:tcPr>
            <w:tcW w:w="993" w:type="dxa"/>
            <w:tcBorders>
              <w:top w:val="nil"/>
              <w:left w:val="single" w:sz="4" w:space="0" w:color="auto"/>
              <w:bottom w:val="single" w:sz="4" w:space="0" w:color="auto"/>
              <w:right w:val="single" w:sz="4" w:space="0" w:color="auto"/>
            </w:tcBorders>
            <w:noWrap/>
            <w:vAlign w:val="center"/>
          </w:tcPr>
          <w:p w:rsidR="00CC5FA5" w:rsidRPr="00066B6E" w:rsidRDefault="00CC5FA5" w:rsidP="00066B6E">
            <w:pPr>
              <w:spacing w:after="0" w:line="240" w:lineRule="auto"/>
              <w:jc w:val="center"/>
              <w:rPr>
                <w:rFonts w:ascii="Times New Roman" w:hAnsi="Times New Roman"/>
                <w:sz w:val="20"/>
                <w:szCs w:val="20"/>
              </w:rPr>
            </w:pPr>
            <w:r w:rsidRPr="00066B6E">
              <w:rPr>
                <w:rFonts w:ascii="Times New Roman" w:hAnsi="Times New Roman"/>
                <w:sz w:val="20"/>
                <w:szCs w:val="20"/>
              </w:rPr>
              <w:t>№ 1418</w:t>
            </w:r>
          </w:p>
        </w:tc>
        <w:tc>
          <w:tcPr>
            <w:tcW w:w="1134" w:type="dxa"/>
            <w:tcBorders>
              <w:top w:val="nil"/>
              <w:left w:val="nil"/>
              <w:bottom w:val="single" w:sz="4" w:space="0" w:color="auto"/>
              <w:right w:val="single" w:sz="4" w:space="0" w:color="auto"/>
            </w:tcBorders>
            <w:noWrap/>
            <w:vAlign w:val="center"/>
          </w:tcPr>
          <w:p w:rsidR="00CC5FA5" w:rsidRPr="00066B6E" w:rsidRDefault="00CC5FA5" w:rsidP="00066B6E">
            <w:pPr>
              <w:spacing w:after="0" w:line="240" w:lineRule="auto"/>
              <w:ind w:left="-108"/>
              <w:jc w:val="center"/>
              <w:rPr>
                <w:rFonts w:ascii="Times New Roman" w:hAnsi="Times New Roman"/>
                <w:sz w:val="20"/>
                <w:szCs w:val="20"/>
              </w:rPr>
            </w:pPr>
            <w:r w:rsidRPr="00066B6E">
              <w:rPr>
                <w:rFonts w:ascii="Times New Roman" w:hAnsi="Times New Roman"/>
                <w:sz w:val="20"/>
                <w:szCs w:val="20"/>
              </w:rPr>
              <w:t>15.05.2017</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398"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F9FDD1"/>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2"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377"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44"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84"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39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6"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25"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9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500"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59"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07" w:type="dxa"/>
            <w:tcBorders>
              <w:top w:val="nil"/>
              <w:left w:val="nil"/>
              <w:bottom w:val="single" w:sz="4" w:space="0" w:color="auto"/>
              <w:right w:val="single" w:sz="4" w:space="0" w:color="auto"/>
            </w:tcBorders>
            <w:shd w:val="clear" w:color="000000" w:fill="EAF1DD"/>
            <w:noWrap/>
            <w:vAlign w:val="center"/>
          </w:tcPr>
          <w:p w:rsidR="00CC5FA5" w:rsidRPr="00066B6E" w:rsidRDefault="00CC5FA5" w:rsidP="00066B6E">
            <w:pPr>
              <w:spacing w:after="0" w:line="240" w:lineRule="auto"/>
              <w:jc w:val="center"/>
              <w:rPr>
                <w:rFonts w:ascii="Times New Roman" w:hAnsi="Times New Roman"/>
                <w:sz w:val="16"/>
                <w:szCs w:val="16"/>
              </w:rPr>
            </w:pPr>
            <w:r w:rsidRPr="00066B6E">
              <w:rPr>
                <w:rFonts w:ascii="Times New Roman" w:hAnsi="Times New Roman"/>
                <w:sz w:val="16"/>
                <w:szCs w:val="16"/>
              </w:rPr>
              <w:t> </w:t>
            </w:r>
          </w:p>
        </w:tc>
        <w:tc>
          <w:tcPr>
            <w:tcW w:w="410"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не обн.</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не обн.</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7</w:t>
            </w:r>
          </w:p>
        </w:tc>
      </w:tr>
      <w:tr w:rsidR="00CC5FA5" w:rsidRPr="00FF66AD" w:rsidTr="00601C98">
        <w:trPr>
          <w:trHeight w:val="255"/>
        </w:trPr>
        <w:tc>
          <w:tcPr>
            <w:tcW w:w="993" w:type="dxa"/>
            <w:tcBorders>
              <w:top w:val="nil"/>
              <w:left w:val="single" w:sz="4" w:space="0" w:color="auto"/>
              <w:bottom w:val="single" w:sz="4" w:space="0" w:color="auto"/>
              <w:right w:val="single" w:sz="4" w:space="0" w:color="auto"/>
            </w:tcBorders>
            <w:noWrap/>
            <w:vAlign w:val="center"/>
          </w:tcPr>
          <w:p w:rsidR="00CC5FA5" w:rsidRPr="00066B6E" w:rsidRDefault="00CC5FA5" w:rsidP="00066B6E">
            <w:pPr>
              <w:spacing w:after="0" w:line="240" w:lineRule="auto"/>
              <w:jc w:val="center"/>
              <w:rPr>
                <w:rFonts w:ascii="Times New Roman" w:hAnsi="Times New Roman"/>
                <w:sz w:val="20"/>
                <w:szCs w:val="20"/>
              </w:rPr>
            </w:pPr>
            <w:r w:rsidRPr="00066B6E">
              <w:rPr>
                <w:rFonts w:ascii="Times New Roman" w:hAnsi="Times New Roman"/>
                <w:sz w:val="20"/>
                <w:szCs w:val="20"/>
              </w:rPr>
              <w:t> </w:t>
            </w:r>
          </w:p>
        </w:tc>
        <w:tc>
          <w:tcPr>
            <w:tcW w:w="1134" w:type="dxa"/>
            <w:tcBorders>
              <w:top w:val="nil"/>
              <w:left w:val="nil"/>
              <w:bottom w:val="single" w:sz="4" w:space="0" w:color="auto"/>
              <w:right w:val="single" w:sz="4" w:space="0" w:color="auto"/>
            </w:tcBorders>
            <w:noWrap/>
            <w:vAlign w:val="center"/>
          </w:tcPr>
          <w:p w:rsidR="00CC5FA5" w:rsidRPr="00066B6E" w:rsidRDefault="00CC5FA5" w:rsidP="00066B6E">
            <w:pPr>
              <w:spacing w:after="0" w:line="240" w:lineRule="auto"/>
              <w:ind w:left="-108"/>
              <w:jc w:val="center"/>
              <w:rPr>
                <w:rFonts w:ascii="Times New Roman" w:hAnsi="Times New Roman"/>
                <w:sz w:val="20"/>
                <w:szCs w:val="20"/>
              </w:rPr>
            </w:pPr>
            <w:r w:rsidRPr="00066B6E">
              <w:rPr>
                <w:rFonts w:ascii="Times New Roman" w:hAnsi="Times New Roman"/>
                <w:sz w:val="20"/>
                <w:szCs w:val="20"/>
              </w:rPr>
              <w:t> </w:t>
            </w:r>
          </w:p>
        </w:tc>
        <w:tc>
          <w:tcPr>
            <w:tcW w:w="13891" w:type="dxa"/>
            <w:gridSpan w:val="32"/>
            <w:tcBorders>
              <w:top w:val="single" w:sz="4" w:space="0" w:color="auto"/>
              <w:left w:val="nil"/>
              <w:bottom w:val="single" w:sz="4" w:space="0" w:color="auto"/>
              <w:right w:val="single" w:sz="4" w:space="0" w:color="000000"/>
            </w:tcBorders>
            <w:shd w:val="clear" w:color="000000" w:fill="FFFFFF"/>
            <w:noWrap/>
            <w:vAlign w:val="center"/>
          </w:tcPr>
          <w:p w:rsidR="00CC5FA5" w:rsidRPr="00066B6E" w:rsidRDefault="00CC5FA5" w:rsidP="00066B6E">
            <w:pPr>
              <w:spacing w:after="0" w:line="240" w:lineRule="auto"/>
              <w:jc w:val="center"/>
              <w:rPr>
                <w:rFonts w:ascii="Times New Roman" w:hAnsi="Times New Roman"/>
                <w:sz w:val="20"/>
                <w:szCs w:val="20"/>
              </w:rPr>
            </w:pPr>
            <w:r w:rsidRPr="00066B6E">
              <w:rPr>
                <w:rFonts w:ascii="Times New Roman" w:hAnsi="Times New Roman"/>
                <w:sz w:val="20"/>
                <w:szCs w:val="20"/>
              </w:rPr>
              <w:t xml:space="preserve"> Усман-Ташлы, родник Ташурда</w:t>
            </w:r>
          </w:p>
        </w:tc>
      </w:tr>
      <w:tr w:rsidR="00CC5FA5" w:rsidRPr="00FF66AD" w:rsidTr="00601C98">
        <w:trPr>
          <w:cantSplit/>
          <w:trHeight w:val="1134"/>
        </w:trPr>
        <w:tc>
          <w:tcPr>
            <w:tcW w:w="993" w:type="dxa"/>
            <w:tcBorders>
              <w:top w:val="nil"/>
              <w:left w:val="single" w:sz="4" w:space="0" w:color="auto"/>
              <w:bottom w:val="single" w:sz="4" w:space="0" w:color="auto"/>
              <w:right w:val="single" w:sz="4" w:space="0" w:color="auto"/>
            </w:tcBorders>
            <w:noWrap/>
            <w:vAlign w:val="center"/>
          </w:tcPr>
          <w:p w:rsidR="00CC5FA5" w:rsidRPr="00066B6E" w:rsidRDefault="00CC5FA5" w:rsidP="00066B6E">
            <w:pPr>
              <w:spacing w:after="0" w:line="240" w:lineRule="auto"/>
              <w:jc w:val="center"/>
              <w:rPr>
                <w:rFonts w:ascii="Times New Roman" w:hAnsi="Times New Roman"/>
                <w:sz w:val="20"/>
                <w:szCs w:val="20"/>
              </w:rPr>
            </w:pPr>
            <w:r w:rsidRPr="00066B6E">
              <w:rPr>
                <w:rFonts w:ascii="Times New Roman" w:hAnsi="Times New Roman"/>
                <w:sz w:val="20"/>
                <w:szCs w:val="20"/>
              </w:rPr>
              <w:t>№ 2407</w:t>
            </w:r>
          </w:p>
        </w:tc>
        <w:tc>
          <w:tcPr>
            <w:tcW w:w="1134" w:type="dxa"/>
            <w:tcBorders>
              <w:top w:val="nil"/>
              <w:left w:val="nil"/>
              <w:bottom w:val="single" w:sz="4" w:space="0" w:color="auto"/>
              <w:right w:val="single" w:sz="4" w:space="0" w:color="auto"/>
            </w:tcBorders>
            <w:noWrap/>
            <w:vAlign w:val="center"/>
          </w:tcPr>
          <w:p w:rsidR="00CC5FA5" w:rsidRPr="00066B6E" w:rsidRDefault="00CC5FA5" w:rsidP="00066B6E">
            <w:pPr>
              <w:spacing w:after="0" w:line="240" w:lineRule="auto"/>
              <w:ind w:left="-108"/>
              <w:jc w:val="center"/>
              <w:rPr>
                <w:rFonts w:ascii="Times New Roman" w:hAnsi="Times New Roman"/>
                <w:sz w:val="20"/>
                <w:szCs w:val="20"/>
              </w:rPr>
            </w:pPr>
            <w:r w:rsidRPr="00066B6E">
              <w:rPr>
                <w:rFonts w:ascii="Times New Roman" w:hAnsi="Times New Roman"/>
                <w:sz w:val="20"/>
                <w:szCs w:val="20"/>
              </w:rPr>
              <w:t>30.07.2018</w:t>
            </w:r>
          </w:p>
        </w:tc>
        <w:tc>
          <w:tcPr>
            <w:tcW w:w="425"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0</w:t>
            </w:r>
          </w:p>
        </w:tc>
        <w:tc>
          <w:tcPr>
            <w:tcW w:w="425"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0</w:t>
            </w:r>
          </w:p>
        </w:tc>
        <w:tc>
          <w:tcPr>
            <w:tcW w:w="425"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&lt;5</w:t>
            </w:r>
          </w:p>
        </w:tc>
        <w:tc>
          <w:tcPr>
            <w:tcW w:w="426"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&lt;1</w:t>
            </w:r>
          </w:p>
        </w:tc>
        <w:tc>
          <w:tcPr>
            <w:tcW w:w="425"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&lt;0,0001</w:t>
            </w:r>
          </w:p>
        </w:tc>
        <w:tc>
          <w:tcPr>
            <w:tcW w:w="398"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&lt;0,0001</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8</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348</w:t>
            </w:r>
          </w:p>
        </w:tc>
        <w:tc>
          <w:tcPr>
            <w:tcW w:w="426"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3,2</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1,4</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&lt;0,005</w:t>
            </w:r>
          </w:p>
        </w:tc>
        <w:tc>
          <w:tcPr>
            <w:tcW w:w="425"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&lt;0,05</w:t>
            </w:r>
          </w:p>
        </w:tc>
        <w:tc>
          <w:tcPr>
            <w:tcW w:w="426"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&lt;0,003</w:t>
            </w:r>
          </w:p>
        </w:tc>
        <w:tc>
          <w:tcPr>
            <w:tcW w:w="452"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17,5</w:t>
            </w:r>
          </w:p>
        </w:tc>
        <w:tc>
          <w:tcPr>
            <w:tcW w:w="377"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&lt;10</w:t>
            </w:r>
          </w:p>
        </w:tc>
        <w:tc>
          <w:tcPr>
            <w:tcW w:w="444"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39,7</w:t>
            </w:r>
          </w:p>
        </w:tc>
        <w:tc>
          <w:tcPr>
            <w:tcW w:w="484"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&lt;0,05</w:t>
            </w:r>
          </w:p>
        </w:tc>
        <w:tc>
          <w:tcPr>
            <w:tcW w:w="396"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&lt;0,000002</w:t>
            </w:r>
          </w:p>
        </w:tc>
        <w:tc>
          <w:tcPr>
            <w:tcW w:w="425"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&lt;0,04</w:t>
            </w:r>
          </w:p>
        </w:tc>
        <w:tc>
          <w:tcPr>
            <w:tcW w:w="426"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&lt;0,025</w:t>
            </w:r>
          </w:p>
        </w:tc>
        <w:tc>
          <w:tcPr>
            <w:tcW w:w="425"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&lt;0,01</w:t>
            </w:r>
          </w:p>
        </w:tc>
        <w:tc>
          <w:tcPr>
            <w:tcW w:w="459"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&lt;0,1</w:t>
            </w:r>
          </w:p>
        </w:tc>
        <w:tc>
          <w:tcPr>
            <w:tcW w:w="459"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&lt;0,005</w:t>
            </w:r>
          </w:p>
        </w:tc>
        <w:tc>
          <w:tcPr>
            <w:tcW w:w="499"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&lt;0,005</w:t>
            </w:r>
          </w:p>
        </w:tc>
        <w:tc>
          <w:tcPr>
            <w:tcW w:w="459"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&lt;0,0001</w:t>
            </w:r>
          </w:p>
        </w:tc>
        <w:tc>
          <w:tcPr>
            <w:tcW w:w="459"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&lt;0,0005</w:t>
            </w:r>
          </w:p>
        </w:tc>
        <w:tc>
          <w:tcPr>
            <w:tcW w:w="500"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&lt;0,0001</w:t>
            </w:r>
          </w:p>
        </w:tc>
        <w:tc>
          <w:tcPr>
            <w:tcW w:w="459"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&lt;0,001</w:t>
            </w:r>
          </w:p>
        </w:tc>
        <w:tc>
          <w:tcPr>
            <w:tcW w:w="407" w:type="dxa"/>
            <w:tcBorders>
              <w:top w:val="nil"/>
              <w:left w:val="nil"/>
              <w:bottom w:val="single" w:sz="4" w:space="0" w:color="auto"/>
              <w:right w:val="single" w:sz="4" w:space="0" w:color="auto"/>
            </w:tcBorders>
            <w:shd w:val="clear" w:color="000000" w:fill="EAF1DD"/>
            <w:noWrap/>
            <w:textDirection w:val="btLr"/>
            <w:vAlign w:val="center"/>
          </w:tcPr>
          <w:p w:rsidR="00CC5FA5" w:rsidRPr="00066B6E" w:rsidRDefault="00CC5FA5" w:rsidP="00066B6E">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&lt;0,00002</w:t>
            </w:r>
          </w:p>
        </w:tc>
        <w:tc>
          <w:tcPr>
            <w:tcW w:w="410"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не обн.</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не обн.</w:t>
            </w:r>
          </w:p>
        </w:tc>
        <w:tc>
          <w:tcPr>
            <w:tcW w:w="425" w:type="dxa"/>
            <w:tcBorders>
              <w:top w:val="nil"/>
              <w:left w:val="nil"/>
              <w:bottom w:val="single" w:sz="4" w:space="0" w:color="auto"/>
              <w:right w:val="single" w:sz="4" w:space="0" w:color="auto"/>
            </w:tcBorders>
            <w:shd w:val="clear" w:color="000000" w:fill="F9FDD1"/>
            <w:noWrap/>
            <w:textDirection w:val="btLr"/>
            <w:vAlign w:val="center"/>
          </w:tcPr>
          <w:p w:rsidR="00CC5FA5" w:rsidRPr="00066B6E" w:rsidRDefault="00CC5FA5" w:rsidP="00601C98">
            <w:pPr>
              <w:spacing w:after="0" w:line="240" w:lineRule="auto"/>
              <w:ind w:left="113" w:right="113"/>
              <w:jc w:val="center"/>
              <w:rPr>
                <w:rFonts w:ascii="Times New Roman" w:hAnsi="Times New Roman"/>
                <w:sz w:val="16"/>
                <w:szCs w:val="16"/>
              </w:rPr>
            </w:pPr>
            <w:r w:rsidRPr="00066B6E">
              <w:rPr>
                <w:rFonts w:ascii="Times New Roman" w:hAnsi="Times New Roman"/>
                <w:sz w:val="16"/>
                <w:szCs w:val="16"/>
              </w:rPr>
              <w:t>3</w:t>
            </w:r>
          </w:p>
        </w:tc>
      </w:tr>
    </w:tbl>
    <w:p w:rsidR="00CC5FA5" w:rsidRDefault="00CC5FA5" w:rsidP="00825FF0">
      <w:pPr>
        <w:tabs>
          <w:tab w:val="left" w:pos="1355"/>
        </w:tabs>
        <w:spacing w:after="0" w:line="240" w:lineRule="auto"/>
        <w:jc w:val="both"/>
        <w:rPr>
          <w:rFonts w:ascii="Times New Roman" w:hAnsi="Times New Roman"/>
          <w:sz w:val="24"/>
          <w:szCs w:val="24"/>
        </w:rPr>
      </w:pPr>
    </w:p>
    <w:p w:rsidR="00CC5FA5" w:rsidRPr="00E71841" w:rsidRDefault="00CC5FA5" w:rsidP="002053CC">
      <w:pPr>
        <w:tabs>
          <w:tab w:val="left" w:pos="1355"/>
        </w:tabs>
        <w:spacing w:after="0" w:line="240" w:lineRule="auto"/>
        <w:rPr>
          <w:rFonts w:ascii="Times New Roman" w:hAnsi="Times New Roman"/>
          <w:i/>
          <w:sz w:val="20"/>
          <w:szCs w:val="20"/>
          <w:u w:val="single"/>
        </w:rPr>
      </w:pPr>
      <w:r w:rsidRPr="00E71841">
        <w:rPr>
          <w:rFonts w:ascii="Times New Roman" w:hAnsi="Times New Roman"/>
          <w:i/>
          <w:sz w:val="20"/>
          <w:szCs w:val="20"/>
          <w:u w:val="single"/>
        </w:rPr>
        <w:t xml:space="preserve">Примечание: </w:t>
      </w:r>
    </w:p>
    <w:p w:rsidR="00CC5FA5" w:rsidRPr="00E71841" w:rsidRDefault="00CC5FA5" w:rsidP="002053CC">
      <w:pPr>
        <w:pStyle w:val="af0"/>
        <w:numPr>
          <w:ilvl w:val="0"/>
          <w:numId w:val="32"/>
        </w:numPr>
        <w:spacing w:after="0" w:line="240" w:lineRule="auto"/>
        <w:rPr>
          <w:rFonts w:ascii="Times New Roman" w:hAnsi="Times New Roman"/>
          <w:sz w:val="20"/>
          <w:szCs w:val="20"/>
        </w:rPr>
      </w:pPr>
      <w:r w:rsidRPr="00E71841">
        <w:rPr>
          <w:rFonts w:ascii="Times New Roman" w:hAnsi="Times New Roman"/>
          <w:sz w:val="20"/>
          <w:szCs w:val="20"/>
        </w:rPr>
        <w:t>обязатель</w:t>
      </w:r>
      <w:r>
        <w:rPr>
          <w:rFonts w:ascii="Times New Roman" w:hAnsi="Times New Roman"/>
          <w:sz w:val="20"/>
          <w:szCs w:val="20"/>
        </w:rPr>
        <w:t>ное ве</w:t>
      </w:r>
      <w:r w:rsidRPr="00E71841">
        <w:rPr>
          <w:rFonts w:ascii="Times New Roman" w:hAnsi="Times New Roman"/>
          <w:sz w:val="20"/>
          <w:szCs w:val="20"/>
        </w:rPr>
        <w:t xml:space="preserve">дение журнала в электронном виде, </w:t>
      </w:r>
    </w:p>
    <w:p w:rsidR="00CC5FA5" w:rsidRPr="00E71841" w:rsidRDefault="00CC5FA5" w:rsidP="002053CC">
      <w:pPr>
        <w:pStyle w:val="af0"/>
        <w:numPr>
          <w:ilvl w:val="0"/>
          <w:numId w:val="32"/>
        </w:numPr>
        <w:spacing w:after="0" w:line="240" w:lineRule="auto"/>
        <w:rPr>
          <w:rFonts w:ascii="Times New Roman" w:hAnsi="Times New Roman"/>
          <w:sz w:val="20"/>
          <w:szCs w:val="20"/>
        </w:rPr>
      </w:pPr>
      <w:r w:rsidRPr="00E71841">
        <w:rPr>
          <w:rFonts w:ascii="Times New Roman" w:hAnsi="Times New Roman"/>
          <w:sz w:val="20"/>
          <w:szCs w:val="20"/>
        </w:rPr>
        <w:t>проводить анализ полученных результатов,</w:t>
      </w:r>
    </w:p>
    <w:p w:rsidR="00CC5FA5" w:rsidRPr="00E71841" w:rsidRDefault="00CC5FA5" w:rsidP="002053CC">
      <w:pPr>
        <w:pStyle w:val="af0"/>
        <w:numPr>
          <w:ilvl w:val="0"/>
          <w:numId w:val="32"/>
        </w:numPr>
        <w:spacing w:after="0" w:line="240" w:lineRule="auto"/>
        <w:rPr>
          <w:rFonts w:ascii="Times New Roman" w:hAnsi="Times New Roman"/>
          <w:sz w:val="20"/>
          <w:szCs w:val="20"/>
        </w:rPr>
      </w:pPr>
      <w:r w:rsidRPr="00E71841">
        <w:rPr>
          <w:rFonts w:ascii="Times New Roman" w:hAnsi="Times New Roman"/>
          <w:sz w:val="20"/>
          <w:szCs w:val="20"/>
        </w:rPr>
        <w:t>принимать соответствующие меры, при ухудшении качество воды или ее не соответствии с нормативами.</w:t>
      </w:r>
    </w:p>
    <w:p w:rsidR="00CC5FA5" w:rsidRPr="009737A4" w:rsidRDefault="00CC5FA5" w:rsidP="00825FF0">
      <w:pPr>
        <w:tabs>
          <w:tab w:val="left" w:pos="1355"/>
        </w:tabs>
        <w:spacing w:after="0" w:line="240" w:lineRule="auto"/>
        <w:jc w:val="both"/>
        <w:rPr>
          <w:rFonts w:ascii="Times New Roman" w:hAnsi="Times New Roman"/>
          <w:sz w:val="24"/>
          <w:szCs w:val="24"/>
        </w:rPr>
      </w:pPr>
    </w:p>
    <w:p w:rsidR="00CC5FA5" w:rsidRPr="009737A4" w:rsidRDefault="00CC5FA5" w:rsidP="009323A1">
      <w:pPr>
        <w:tabs>
          <w:tab w:val="left" w:pos="1355"/>
        </w:tabs>
        <w:spacing w:after="0" w:line="240" w:lineRule="auto"/>
        <w:jc w:val="both"/>
        <w:rPr>
          <w:rFonts w:ascii="Times New Roman" w:hAnsi="Times New Roman"/>
          <w:sz w:val="24"/>
          <w:szCs w:val="24"/>
        </w:rPr>
        <w:sectPr w:rsidR="00CC5FA5" w:rsidRPr="009737A4" w:rsidSect="00A42B34">
          <w:pgSz w:w="16838" w:h="11906" w:orient="landscape"/>
          <w:pgMar w:top="850" w:right="1134" w:bottom="993" w:left="1134" w:header="708" w:footer="474" w:gutter="0"/>
          <w:cols w:space="708"/>
          <w:docGrid w:linePitch="360"/>
        </w:sectPr>
      </w:pPr>
    </w:p>
    <w:p w:rsidR="00CC5FA5" w:rsidRDefault="00644EFB" w:rsidP="00644EFB">
      <w:pPr>
        <w:pStyle w:val="a9"/>
        <w:tabs>
          <w:tab w:val="left" w:pos="2552"/>
        </w:tabs>
        <w:ind w:left="720"/>
        <w:jc w:val="center"/>
        <w:rPr>
          <w:b/>
          <w:bCs/>
          <w:sz w:val="24"/>
          <w:szCs w:val="24"/>
        </w:rPr>
      </w:pPr>
      <w:r>
        <w:rPr>
          <w:b/>
          <w:bCs/>
          <w:sz w:val="24"/>
          <w:szCs w:val="24"/>
        </w:rPr>
        <w:lastRenderedPageBreak/>
        <w:t xml:space="preserve">6. </w:t>
      </w:r>
      <w:r w:rsidR="00CC5FA5" w:rsidRPr="00E7746F">
        <w:rPr>
          <w:b/>
          <w:bCs/>
          <w:sz w:val="24"/>
          <w:szCs w:val="24"/>
        </w:rPr>
        <w:t>ТЕХНИЧЕСКИЕ РЕШЕНИЯ ПО ВОДОСНАБЖЕНИЮ</w:t>
      </w:r>
    </w:p>
    <w:p w:rsidR="00CC5FA5" w:rsidRPr="00E7746F" w:rsidRDefault="00CC5FA5" w:rsidP="00E7746F">
      <w:pPr>
        <w:pStyle w:val="a9"/>
        <w:tabs>
          <w:tab w:val="left" w:pos="2552"/>
        </w:tabs>
        <w:ind w:left="720"/>
        <w:rPr>
          <w:b/>
          <w:bCs/>
          <w:sz w:val="24"/>
          <w:szCs w:val="24"/>
        </w:rPr>
      </w:pPr>
    </w:p>
    <w:p w:rsidR="00CC5FA5" w:rsidRPr="00E7746F" w:rsidRDefault="00CC5FA5" w:rsidP="00E7746F">
      <w:pPr>
        <w:pStyle w:val="a9"/>
        <w:tabs>
          <w:tab w:val="left" w:pos="2552"/>
        </w:tabs>
        <w:ind w:left="720"/>
        <w:jc w:val="center"/>
        <w:rPr>
          <w:b/>
          <w:bCs/>
          <w:i/>
          <w:sz w:val="24"/>
          <w:szCs w:val="24"/>
        </w:rPr>
      </w:pPr>
      <w:r w:rsidRPr="00E7746F">
        <w:rPr>
          <w:b/>
          <w:bCs/>
          <w:i/>
          <w:sz w:val="24"/>
          <w:szCs w:val="24"/>
        </w:rPr>
        <w:t xml:space="preserve">6.1 Конструкция </w:t>
      </w:r>
      <w:r>
        <w:rPr>
          <w:b/>
          <w:bCs/>
          <w:i/>
          <w:sz w:val="24"/>
          <w:szCs w:val="24"/>
        </w:rPr>
        <w:t>каптированного родника</w:t>
      </w:r>
    </w:p>
    <w:p w:rsidR="00CC5FA5" w:rsidRPr="00E7746F" w:rsidRDefault="00CC5FA5" w:rsidP="00E7746F">
      <w:pPr>
        <w:pStyle w:val="a9"/>
        <w:tabs>
          <w:tab w:val="left" w:pos="2552"/>
        </w:tabs>
        <w:ind w:left="720"/>
        <w:jc w:val="center"/>
        <w:rPr>
          <w:bCs/>
          <w:sz w:val="24"/>
          <w:szCs w:val="24"/>
        </w:rPr>
      </w:pPr>
    </w:p>
    <w:p w:rsidR="00CC5FA5" w:rsidRPr="00E7746F" w:rsidRDefault="00CC5FA5" w:rsidP="00E7746F">
      <w:pPr>
        <w:pStyle w:val="a9"/>
        <w:tabs>
          <w:tab w:val="left" w:pos="2552"/>
        </w:tabs>
        <w:ind w:firstLine="709"/>
        <w:jc w:val="both"/>
        <w:rPr>
          <w:bCs/>
          <w:sz w:val="24"/>
          <w:szCs w:val="24"/>
        </w:rPr>
      </w:pPr>
      <w:r w:rsidRPr="00E7746F">
        <w:rPr>
          <w:bCs/>
          <w:sz w:val="24"/>
          <w:szCs w:val="24"/>
        </w:rPr>
        <w:t xml:space="preserve">Конструкция </w:t>
      </w:r>
      <w:r>
        <w:rPr>
          <w:bCs/>
          <w:sz w:val="24"/>
          <w:szCs w:val="24"/>
        </w:rPr>
        <w:t>каптированного родника</w:t>
      </w:r>
      <w:r w:rsidRPr="00E7746F">
        <w:rPr>
          <w:bCs/>
          <w:sz w:val="24"/>
          <w:szCs w:val="24"/>
        </w:rPr>
        <w:t xml:space="preserve"> принята согла</w:t>
      </w:r>
      <w:r>
        <w:rPr>
          <w:bCs/>
          <w:sz w:val="24"/>
          <w:szCs w:val="24"/>
        </w:rPr>
        <w:t>сно паспорта на родник.</w:t>
      </w:r>
    </w:p>
    <w:p w:rsidR="00CC5FA5" w:rsidRPr="006B20E1" w:rsidRDefault="00CC5FA5" w:rsidP="006B20E1">
      <w:pPr>
        <w:spacing w:before="251" w:after="100" w:afterAutospacing="1" w:line="288" w:lineRule="atLeast"/>
        <w:ind w:right="419"/>
        <w:jc w:val="both"/>
        <w:rPr>
          <w:rFonts w:ascii="Times New Roman" w:hAnsi="Times New Roman"/>
          <w:color w:val="000000"/>
          <w:sz w:val="24"/>
          <w:szCs w:val="24"/>
        </w:rPr>
      </w:pPr>
      <w:r w:rsidRPr="006B20E1">
        <w:rPr>
          <w:rFonts w:ascii="Times New Roman" w:hAnsi="Times New Roman"/>
          <w:color w:val="000000"/>
          <w:sz w:val="24"/>
          <w:szCs w:val="24"/>
        </w:rPr>
        <w:t>Конструкция каптажного сооружения, как правило, должна сохранять наиболее выгодный режим источника, предохраняя от преждевременного истощения и подпора. Последний вы</w:t>
      </w:r>
      <w:r w:rsidRPr="006B20E1">
        <w:rPr>
          <w:rFonts w:ascii="Times New Roman" w:hAnsi="Times New Roman"/>
          <w:color w:val="000000"/>
          <w:sz w:val="24"/>
          <w:szCs w:val="24"/>
        </w:rPr>
        <w:softHyphen/>
        <w:t>зывает повышение уровня подземных вод и может привести к отклонению отдельных струй в сторону, образованию новых де</w:t>
      </w:r>
      <w:r w:rsidRPr="006B20E1">
        <w:rPr>
          <w:rFonts w:ascii="Times New Roman" w:hAnsi="Times New Roman"/>
          <w:color w:val="000000"/>
          <w:sz w:val="24"/>
          <w:szCs w:val="24"/>
        </w:rPr>
        <w:softHyphen/>
        <w:t>риватов (выходов) и уменьшению дебита каптажа.</w:t>
      </w:r>
    </w:p>
    <w:p w:rsidR="00CC5FA5" w:rsidRPr="006B20E1" w:rsidRDefault="00CC5FA5" w:rsidP="006B20E1">
      <w:pPr>
        <w:spacing w:before="251" w:after="100" w:afterAutospacing="1" w:line="288" w:lineRule="atLeast"/>
        <w:ind w:right="419"/>
        <w:jc w:val="both"/>
        <w:rPr>
          <w:rFonts w:ascii="Times New Roman" w:hAnsi="Times New Roman"/>
          <w:color w:val="000000"/>
          <w:sz w:val="24"/>
          <w:szCs w:val="24"/>
        </w:rPr>
      </w:pPr>
      <w:r w:rsidRPr="006B20E1">
        <w:rPr>
          <w:rFonts w:ascii="Times New Roman" w:hAnsi="Times New Roman"/>
          <w:color w:val="000000"/>
          <w:sz w:val="24"/>
          <w:szCs w:val="24"/>
        </w:rPr>
        <w:t>Каптажное сооружение должно быть по возможности про</w:t>
      </w:r>
      <w:r w:rsidRPr="006B20E1">
        <w:rPr>
          <w:rFonts w:ascii="Times New Roman" w:hAnsi="Times New Roman"/>
          <w:color w:val="000000"/>
          <w:sz w:val="24"/>
          <w:szCs w:val="24"/>
        </w:rPr>
        <w:softHyphen/>
        <w:t>стым, прочным и выполненным из материалов, не ухудшающих качество воды. При захвате родника необходимо каждый раз решать вопрос о вы</w:t>
      </w:r>
      <w:r w:rsidRPr="006B20E1">
        <w:rPr>
          <w:rFonts w:ascii="Times New Roman" w:hAnsi="Times New Roman"/>
          <w:color w:val="000000"/>
          <w:sz w:val="24"/>
          <w:szCs w:val="24"/>
        </w:rPr>
        <w:softHyphen/>
        <w:t>боре конструкций каптажного сооружения с полным учетом всех местных особенностей, которые могут заключаться в сле</w:t>
      </w:r>
      <w:r w:rsidRPr="006B20E1">
        <w:rPr>
          <w:rFonts w:ascii="Times New Roman" w:hAnsi="Times New Roman"/>
          <w:color w:val="000000"/>
          <w:sz w:val="24"/>
          <w:szCs w:val="24"/>
        </w:rPr>
        <w:softHyphen/>
        <w:t>дующем: тип родника (восходящий или нисходящий); характер водоносного пласта (плотные скальные породы, галечник,пески, плывучие грунты и т. д.); характер выхода источника (отдель</w:t>
      </w:r>
      <w:r w:rsidRPr="006B20E1">
        <w:rPr>
          <w:rFonts w:ascii="Times New Roman" w:hAnsi="Times New Roman"/>
          <w:color w:val="000000"/>
          <w:sz w:val="24"/>
          <w:szCs w:val="24"/>
        </w:rPr>
        <w:softHyphen/>
        <w:t>ная жила — трещина, группа источников на базе ряда трещин, группа источников при выклинивании водоносного пласта на склоне горы); характер и глубина залегания водоупорных под</w:t>
      </w:r>
      <w:r w:rsidRPr="006B20E1">
        <w:rPr>
          <w:rFonts w:ascii="Times New Roman" w:hAnsi="Times New Roman"/>
          <w:color w:val="000000"/>
          <w:sz w:val="24"/>
          <w:szCs w:val="24"/>
        </w:rPr>
        <w:softHyphen/>
        <w:t>стилающих пластов; наличие и мощность осыпей и завалов, закрывающих выход родников; наличие и характер возможных очагов загрязнения родниковой воды, а также вероятные пути проникновения загрязнений в каптаж; геологические условия, обеспечивающие устойчивость и продолжительный срок службы каптажного сооружения (отсутствие оползней, действующих оврагов, размоин и т. д.); наличие местных строительных мате</w:t>
      </w:r>
      <w:r w:rsidRPr="006B20E1">
        <w:rPr>
          <w:rFonts w:ascii="Times New Roman" w:hAnsi="Times New Roman"/>
          <w:color w:val="000000"/>
          <w:sz w:val="24"/>
          <w:szCs w:val="24"/>
        </w:rPr>
        <w:softHyphen/>
        <w:t>риалов и условия производства строительных работ.</w:t>
      </w:r>
    </w:p>
    <w:p w:rsidR="00CC5FA5" w:rsidRDefault="005D627C" w:rsidP="00CA70C9">
      <w:pPr>
        <w:pStyle w:val="a9"/>
        <w:tabs>
          <w:tab w:val="left" w:pos="2552"/>
        </w:tabs>
        <w:jc w:val="center"/>
        <w:rPr>
          <w:bCs/>
          <w:sz w:val="24"/>
          <w:szCs w:val="24"/>
        </w:rPr>
      </w:pPr>
      <w:r>
        <w:rPr>
          <w:noProof/>
        </w:rPr>
        <w:pict>
          <v:shape id="Рисунок 8" o:spid="_x0000_i1029" type="#_x0000_t75" alt="http://maps.monetonos.ru/maps/raznoe/Old_Maps/Old_Maps/Articles/019/8_1978_4.GIF" style="width:408.75pt;height:219.75pt;visibility:visible">
            <v:imagedata r:id="rId15" o:title="" cropright="23557f"/>
          </v:shape>
        </w:pict>
      </w:r>
    </w:p>
    <w:p w:rsidR="00CC5FA5" w:rsidRDefault="00CC5FA5" w:rsidP="00B03144">
      <w:pPr>
        <w:pStyle w:val="a9"/>
        <w:tabs>
          <w:tab w:val="left" w:pos="2552"/>
        </w:tabs>
        <w:rPr>
          <w:bCs/>
          <w:sz w:val="24"/>
          <w:szCs w:val="24"/>
        </w:rPr>
      </w:pPr>
    </w:p>
    <w:p w:rsidR="00CC5FA5" w:rsidRPr="006B20E1" w:rsidRDefault="00CC5FA5" w:rsidP="00AC0A98">
      <w:pPr>
        <w:spacing w:before="251" w:after="100" w:afterAutospacing="1" w:line="288" w:lineRule="atLeast"/>
        <w:ind w:left="251" w:right="419"/>
        <w:rPr>
          <w:rFonts w:ascii="Times New Roman" w:hAnsi="Times New Roman"/>
          <w:color w:val="000000"/>
          <w:sz w:val="24"/>
          <w:szCs w:val="24"/>
        </w:rPr>
      </w:pPr>
      <w:r w:rsidRPr="006B20E1">
        <w:rPr>
          <w:rFonts w:ascii="Times New Roman" w:hAnsi="Times New Roman"/>
          <w:b/>
          <w:bCs/>
          <w:color w:val="000000"/>
          <w:sz w:val="24"/>
          <w:szCs w:val="24"/>
        </w:rPr>
        <w:t xml:space="preserve">Каптаж восходящих родников. </w:t>
      </w:r>
      <w:r w:rsidRPr="006B20E1">
        <w:rPr>
          <w:rFonts w:ascii="Times New Roman" w:hAnsi="Times New Roman"/>
          <w:color w:val="000000"/>
          <w:sz w:val="24"/>
          <w:szCs w:val="24"/>
        </w:rPr>
        <w:t>Образование восходящих ис</w:t>
      </w:r>
      <w:r w:rsidRPr="006B20E1">
        <w:rPr>
          <w:rFonts w:ascii="Times New Roman" w:hAnsi="Times New Roman"/>
          <w:color w:val="000000"/>
          <w:sz w:val="24"/>
          <w:szCs w:val="24"/>
        </w:rPr>
        <w:softHyphen/>
        <w:t>точников обычно обусловливается наличием в кровле напорного водоносного пласта трещин, по которым вода поднимается вверх.</w:t>
      </w:r>
    </w:p>
    <w:p w:rsidR="00CC5FA5" w:rsidRPr="006B20E1" w:rsidRDefault="00CC5FA5" w:rsidP="00AC0A98">
      <w:pPr>
        <w:spacing w:before="251" w:after="100" w:afterAutospacing="1" w:line="288" w:lineRule="atLeast"/>
        <w:ind w:left="251" w:right="419"/>
        <w:rPr>
          <w:rFonts w:ascii="Times New Roman" w:hAnsi="Times New Roman"/>
          <w:color w:val="000000"/>
          <w:sz w:val="24"/>
          <w:szCs w:val="24"/>
        </w:rPr>
      </w:pPr>
      <w:r w:rsidRPr="006B20E1">
        <w:rPr>
          <w:rFonts w:ascii="Times New Roman" w:hAnsi="Times New Roman"/>
          <w:color w:val="000000"/>
          <w:sz w:val="24"/>
          <w:szCs w:val="24"/>
        </w:rPr>
        <w:t>Если пьезометрический напор в пласте достаточно велик и путь воде не преграждается залегающими выше водонепрони</w:t>
      </w:r>
      <w:r w:rsidRPr="006B20E1">
        <w:rPr>
          <w:rFonts w:ascii="Times New Roman" w:hAnsi="Times New Roman"/>
          <w:color w:val="000000"/>
          <w:sz w:val="24"/>
          <w:szCs w:val="24"/>
        </w:rPr>
        <w:softHyphen/>
        <w:t>цаемыми породами, то на поверхности земли в месте выхода воды образуется так называемый восходящий источник.</w:t>
      </w:r>
    </w:p>
    <w:p w:rsidR="00CC5FA5" w:rsidRPr="001767D6" w:rsidRDefault="00644EFB" w:rsidP="00644EFB">
      <w:pPr>
        <w:pStyle w:val="a9"/>
        <w:tabs>
          <w:tab w:val="left" w:pos="2552"/>
        </w:tabs>
        <w:ind w:left="720"/>
        <w:jc w:val="center"/>
        <w:rPr>
          <w:b/>
          <w:bCs/>
          <w:sz w:val="24"/>
          <w:szCs w:val="24"/>
        </w:rPr>
      </w:pPr>
      <w:r>
        <w:rPr>
          <w:b/>
          <w:bCs/>
          <w:sz w:val="24"/>
          <w:szCs w:val="24"/>
        </w:rPr>
        <w:lastRenderedPageBreak/>
        <w:t>7.</w:t>
      </w:r>
      <w:r w:rsidR="00CC5FA5">
        <w:rPr>
          <w:b/>
          <w:bCs/>
          <w:sz w:val="24"/>
          <w:szCs w:val="24"/>
        </w:rPr>
        <w:t>РАСЧЕТ ЗОН</w:t>
      </w:r>
      <w:r w:rsidR="00CC5FA5" w:rsidRPr="001767D6">
        <w:rPr>
          <w:b/>
          <w:bCs/>
          <w:sz w:val="24"/>
          <w:szCs w:val="24"/>
        </w:rPr>
        <w:t xml:space="preserve"> САНИТАРНОЙ ОХРАНЫ (ЗСО)</w:t>
      </w:r>
    </w:p>
    <w:p w:rsidR="00CC5FA5" w:rsidRPr="001767D6" w:rsidRDefault="00CC5FA5" w:rsidP="00064D0B">
      <w:pPr>
        <w:pStyle w:val="a9"/>
        <w:tabs>
          <w:tab w:val="left" w:pos="2552"/>
        </w:tabs>
        <w:ind w:left="720"/>
        <w:rPr>
          <w:b/>
          <w:bCs/>
          <w:sz w:val="24"/>
          <w:szCs w:val="24"/>
        </w:rPr>
      </w:pPr>
    </w:p>
    <w:p w:rsidR="00CC5FA5" w:rsidRPr="006F3F05" w:rsidRDefault="00CC5FA5" w:rsidP="006F3F05">
      <w:pPr>
        <w:pStyle w:val="aa"/>
        <w:shd w:val="clear" w:color="auto" w:fill="FFFFFF"/>
        <w:spacing w:before="0" w:beforeAutospacing="0" w:after="0" w:afterAutospacing="0"/>
        <w:ind w:firstLine="709"/>
        <w:jc w:val="both"/>
        <w:textAlignment w:val="top"/>
        <w:rPr>
          <w:rFonts w:ascii="Times New Roman" w:hAnsi="Times New Roman" w:cs="Times New Roman"/>
          <w:b/>
          <w:i/>
          <w:iCs/>
          <w:color w:val="auto"/>
          <w:sz w:val="24"/>
          <w:szCs w:val="24"/>
        </w:rPr>
      </w:pPr>
      <w:r w:rsidRPr="006F3F05">
        <w:rPr>
          <w:rFonts w:ascii="Times New Roman" w:hAnsi="Times New Roman" w:cs="Times New Roman"/>
          <w:b/>
          <w:i/>
          <w:iCs/>
          <w:color w:val="auto"/>
          <w:sz w:val="24"/>
          <w:szCs w:val="24"/>
        </w:rPr>
        <w:t xml:space="preserve">Зоны санитарной охраны рассчитывались в соответствии с требованиями СанПиН 2.1.4.1110-02 «Зоны санитарной охраны источников водоснабжения и водопроводов питьевого назначения». </w:t>
      </w:r>
    </w:p>
    <w:p w:rsidR="00CC5FA5" w:rsidRPr="006F3F05" w:rsidRDefault="00CC5FA5" w:rsidP="006F3F05">
      <w:pPr>
        <w:pStyle w:val="aa"/>
        <w:shd w:val="clear" w:color="auto" w:fill="FFFFFF"/>
        <w:spacing w:before="0" w:beforeAutospacing="0" w:after="0" w:afterAutospacing="0"/>
        <w:ind w:firstLine="709"/>
        <w:jc w:val="both"/>
        <w:textAlignment w:val="top"/>
        <w:rPr>
          <w:rFonts w:ascii="Times New Roman" w:hAnsi="Times New Roman" w:cs="Times New Roman"/>
          <w:b/>
          <w:i/>
          <w:iCs/>
          <w:color w:val="auto"/>
          <w:sz w:val="24"/>
          <w:szCs w:val="24"/>
        </w:rPr>
      </w:pPr>
      <w:r w:rsidRPr="006F3F05">
        <w:rPr>
          <w:rFonts w:ascii="Times New Roman" w:hAnsi="Times New Roman" w:cs="Times New Roman"/>
          <w:b/>
          <w:i/>
          <w:iCs/>
          <w:color w:val="auto"/>
          <w:sz w:val="24"/>
          <w:szCs w:val="24"/>
        </w:rPr>
        <w:t>Зона санитарной охраны источников водоснабжения в месте забора воды должна состоять из трех поясов: первого – строго режима, второго и третьего – режимов ограничения.</w:t>
      </w:r>
    </w:p>
    <w:p w:rsidR="00CC5FA5" w:rsidRDefault="00CC5FA5" w:rsidP="006F3F05">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Рассматриваемый водозабор осуществляет эксплуатацию пресных подземных вод.</w:t>
      </w:r>
    </w:p>
    <w:p w:rsidR="00CC5FA5" w:rsidRPr="006F3F05" w:rsidRDefault="00CC5FA5" w:rsidP="0002311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Перспективная потребность в питьевой воде согласно водохозяйственного расчета</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 xml:space="preserve">составляет </w:t>
      </w:r>
      <w:r>
        <w:rPr>
          <w:rFonts w:ascii="Times New Roman" w:hAnsi="Times New Roman" w:cs="Times New Roman"/>
          <w:iCs/>
          <w:color w:val="auto"/>
          <w:sz w:val="24"/>
          <w:szCs w:val="24"/>
        </w:rPr>
        <w:t>72,24 м3/сут</w:t>
      </w:r>
      <w:r w:rsidRPr="006F3F05">
        <w:rPr>
          <w:rFonts w:ascii="Times New Roman" w:hAnsi="Times New Roman" w:cs="Times New Roman"/>
          <w:iCs/>
          <w:color w:val="auto"/>
          <w:sz w:val="24"/>
          <w:szCs w:val="24"/>
        </w:rPr>
        <w:t xml:space="preserve">. </w:t>
      </w:r>
    </w:p>
    <w:p w:rsidR="00CC5FA5" w:rsidRPr="006F3F05" w:rsidRDefault="00CC5FA5" w:rsidP="009173D3">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По  предварительной  оценке  эксплуатационных  запасов  подземных  вод</w:t>
      </w:r>
      <w:r>
        <w:rPr>
          <w:rFonts w:ascii="Times New Roman" w:hAnsi="Times New Roman" w:cs="Times New Roman"/>
          <w:iCs/>
          <w:color w:val="auto"/>
          <w:sz w:val="24"/>
          <w:szCs w:val="24"/>
        </w:rPr>
        <w:t xml:space="preserve"> казанско-татарского</w:t>
      </w:r>
      <w:r w:rsidRPr="006F3F05">
        <w:rPr>
          <w:rFonts w:ascii="Times New Roman" w:hAnsi="Times New Roman" w:cs="Times New Roman"/>
          <w:iCs/>
          <w:color w:val="auto"/>
          <w:sz w:val="24"/>
          <w:szCs w:val="24"/>
        </w:rPr>
        <w:t xml:space="preserve"> водоносного горизонта, с учетом первоначальной дополнительной</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 xml:space="preserve">потребности в воде </w:t>
      </w:r>
      <w:r>
        <w:rPr>
          <w:rFonts w:ascii="Times New Roman" w:hAnsi="Times New Roman" w:cs="Times New Roman"/>
          <w:iCs/>
          <w:color w:val="auto"/>
          <w:sz w:val="24"/>
          <w:szCs w:val="24"/>
        </w:rPr>
        <w:t>604 м3/сут.</w:t>
      </w:r>
    </w:p>
    <w:p w:rsidR="00CC5FA5" w:rsidRPr="006F3F05" w:rsidRDefault="00CC5FA5" w:rsidP="00AD609F">
      <w:pPr>
        <w:pStyle w:val="aa"/>
        <w:shd w:val="clear" w:color="auto" w:fill="FFFFFF"/>
        <w:spacing w:before="0" w:beforeAutospacing="0" w:after="0" w:afterAutospacing="0"/>
        <w:ind w:firstLine="851"/>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Водоносный  горизонт  защищен  верхним  водоупором  толщей  четвертичных</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слабопроницаемых отложений. В связи, с чем данный водоносный горизонт в соответствии с</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СанПиН 2.1.4.1110-02 квалифицируется</w:t>
      </w:r>
      <w:r>
        <w:rPr>
          <w:rFonts w:ascii="Times New Roman" w:hAnsi="Times New Roman" w:cs="Times New Roman"/>
          <w:iCs/>
          <w:color w:val="auto"/>
          <w:sz w:val="24"/>
          <w:szCs w:val="24"/>
        </w:rPr>
        <w:t>,</w:t>
      </w:r>
      <w:r w:rsidRPr="006F3F05">
        <w:rPr>
          <w:rFonts w:ascii="Times New Roman" w:hAnsi="Times New Roman" w:cs="Times New Roman"/>
          <w:iCs/>
          <w:color w:val="auto"/>
          <w:sz w:val="24"/>
          <w:szCs w:val="24"/>
        </w:rPr>
        <w:t xml:space="preserve"> как защищенный с установкой первого пояса</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 xml:space="preserve">зоны санитарной охраны в радиусе </w:t>
      </w:r>
      <w:r>
        <w:rPr>
          <w:rFonts w:ascii="Times New Roman" w:hAnsi="Times New Roman" w:cs="Times New Roman"/>
          <w:iCs/>
          <w:color w:val="auto"/>
          <w:sz w:val="24"/>
          <w:szCs w:val="24"/>
        </w:rPr>
        <w:t>3</w:t>
      </w:r>
      <w:r w:rsidRPr="006F3F05">
        <w:rPr>
          <w:rFonts w:ascii="Times New Roman" w:hAnsi="Times New Roman" w:cs="Times New Roman"/>
          <w:iCs/>
          <w:color w:val="auto"/>
          <w:sz w:val="24"/>
          <w:szCs w:val="24"/>
        </w:rPr>
        <w:t>0</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м.</w:t>
      </w:r>
    </w:p>
    <w:p w:rsidR="00CC5FA5" w:rsidRDefault="00CC5FA5" w:rsidP="006F3F05">
      <w:pPr>
        <w:pStyle w:val="aa"/>
        <w:shd w:val="clear" w:color="auto" w:fill="FFFFFF"/>
        <w:spacing w:before="0" w:beforeAutospacing="0" w:after="0" w:afterAutospacing="0"/>
        <w:jc w:val="both"/>
        <w:textAlignment w:val="top"/>
        <w:rPr>
          <w:rFonts w:ascii="Times New Roman" w:hAnsi="Times New Roman" w:cs="Times New Roman"/>
          <w:iCs/>
          <w:color w:val="auto"/>
          <w:sz w:val="24"/>
          <w:szCs w:val="24"/>
        </w:rPr>
      </w:pPr>
    </w:p>
    <w:p w:rsidR="00CC5FA5" w:rsidRPr="006F3F05" w:rsidRDefault="00CC5FA5" w:rsidP="0002311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В состав зоны санитарной охраны входят три пояса: первый пояс – зона строгого</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режима, второй и третий – пояса ограничений.</w:t>
      </w:r>
    </w:p>
    <w:p w:rsidR="00CC5FA5" w:rsidRDefault="00CC5FA5" w:rsidP="0002311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 xml:space="preserve">Первый пояс зоны санитарной охраны </w:t>
      </w:r>
      <w:r w:rsidR="007521B2">
        <w:rPr>
          <w:rFonts w:ascii="Times New Roman" w:hAnsi="Times New Roman" w:cs="Times New Roman"/>
          <w:iCs/>
          <w:color w:val="auto"/>
          <w:sz w:val="24"/>
          <w:szCs w:val="24"/>
        </w:rPr>
        <w:t>водозабора</w:t>
      </w:r>
      <w:r w:rsidRPr="006F3F05">
        <w:rPr>
          <w:rFonts w:ascii="Times New Roman" w:hAnsi="Times New Roman" w:cs="Times New Roman"/>
          <w:iCs/>
          <w:color w:val="auto"/>
          <w:sz w:val="24"/>
          <w:szCs w:val="24"/>
        </w:rPr>
        <w:t xml:space="preserve"> устанавливается строго в</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соответствии с требованиями СанПиН 2.1.4.1110-02 «Зоны санитарной охраны источников</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водоснабжения и водопроводов питьевого назначения».</w:t>
      </w:r>
      <w:r>
        <w:rPr>
          <w:rFonts w:ascii="Times New Roman" w:hAnsi="Times New Roman" w:cs="Times New Roman"/>
          <w:iCs/>
          <w:color w:val="auto"/>
          <w:sz w:val="24"/>
          <w:szCs w:val="24"/>
        </w:rPr>
        <w:t xml:space="preserve"> </w:t>
      </w:r>
    </w:p>
    <w:p w:rsidR="00CC5FA5" w:rsidRDefault="00CC5FA5" w:rsidP="0002311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p>
    <w:p w:rsidR="00CC5FA5" w:rsidRPr="006F3F05" w:rsidRDefault="00CC5FA5" w:rsidP="0002311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Зоны санитарной охраны для II и III третьего поясов рассчитывались на</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основе пособия к СниП 2.04.02-84, использующего аналитические методы расчета зон</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санитарной охраны водозаборов подземных вод приведенных в литературном пособии</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А.Е.Орадовская, Н.Н.Лапшин «Санитарная охрана водозаборов подземных вод»</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(Москва «Недра», 1987г.).</w:t>
      </w:r>
    </w:p>
    <w:p w:rsidR="00CC5FA5" w:rsidRPr="006F3F05" w:rsidRDefault="00CC5FA5" w:rsidP="0002311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Данная методика была рекомендована пособием по проектированию сооружений для</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забора подземных вод (к СНИП 2.04.02-84):</w:t>
      </w:r>
    </w:p>
    <w:p w:rsidR="00CC5FA5" w:rsidRPr="006F3F05" w:rsidRDefault="00CC5FA5" w:rsidP="006F3F05">
      <w:pPr>
        <w:pStyle w:val="aa"/>
        <w:shd w:val="clear" w:color="auto" w:fill="FFFFFF"/>
        <w:spacing w:before="0" w:beforeAutospacing="0" w:after="0" w:afterAutospacing="0"/>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 п.13.15 «…. Вследствие сложности гидрогеологических условий область захвата</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водозабора имеет неправильные геометрические очертания, выявление которых возможно</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только на основе графоаналитических построений»;</w:t>
      </w:r>
    </w:p>
    <w:p w:rsidR="00CC5FA5" w:rsidRDefault="00CC5FA5" w:rsidP="006F3F05">
      <w:pPr>
        <w:pStyle w:val="aa"/>
        <w:shd w:val="clear" w:color="auto" w:fill="FFFFFF"/>
        <w:spacing w:before="0" w:beforeAutospacing="0" w:after="0" w:afterAutospacing="0"/>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 п.13.20 «Методы определения размеров ЗСО аналитическим способом разработаны для</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следующих расчетных схем фи</w:t>
      </w:r>
      <w:r>
        <w:rPr>
          <w:rFonts w:ascii="Times New Roman" w:hAnsi="Times New Roman" w:cs="Times New Roman"/>
          <w:iCs/>
          <w:color w:val="auto"/>
          <w:sz w:val="24"/>
          <w:szCs w:val="24"/>
        </w:rPr>
        <w:t xml:space="preserve">льтрации в однородных пластах </w:t>
      </w:r>
      <w:r w:rsidRPr="00371E9D">
        <w:rPr>
          <w:rFonts w:ascii="Times New Roman" w:hAnsi="Times New Roman" w:cs="Times New Roman"/>
          <w:iCs/>
          <w:color w:val="auto"/>
          <w:sz w:val="24"/>
          <w:szCs w:val="24"/>
          <w:vertAlign w:val="superscript"/>
        </w:rPr>
        <w:t>1:</w:t>
      </w:r>
    </w:p>
    <w:p w:rsidR="00CC5FA5" w:rsidRPr="006F3F05" w:rsidRDefault="00CC5FA5" w:rsidP="006F3F05">
      <w:pPr>
        <w:pStyle w:val="aa"/>
        <w:shd w:val="clear" w:color="auto" w:fill="FFFFFF"/>
        <w:spacing w:before="0" w:beforeAutospacing="0" w:after="0" w:afterAutospacing="0"/>
        <w:jc w:val="both"/>
        <w:textAlignment w:val="top"/>
        <w:rPr>
          <w:rFonts w:ascii="Times New Roman" w:hAnsi="Times New Roman" w:cs="Times New Roman"/>
          <w:iCs/>
          <w:color w:val="auto"/>
          <w:sz w:val="24"/>
          <w:szCs w:val="24"/>
        </w:rPr>
      </w:pPr>
    </w:p>
    <w:p w:rsidR="00CC5FA5" w:rsidRPr="00371E9D" w:rsidRDefault="00CC5FA5" w:rsidP="006F3F05">
      <w:pPr>
        <w:pStyle w:val="aa"/>
        <w:shd w:val="clear" w:color="auto" w:fill="FFFFFF"/>
        <w:spacing w:before="0" w:beforeAutospacing="0" w:after="0" w:afterAutospacing="0"/>
        <w:jc w:val="both"/>
        <w:textAlignment w:val="top"/>
        <w:rPr>
          <w:rFonts w:ascii="Times New Roman" w:hAnsi="Times New Roman" w:cs="Times New Roman"/>
          <w:iCs/>
          <w:color w:val="auto"/>
          <w:sz w:val="18"/>
          <w:szCs w:val="18"/>
        </w:rPr>
      </w:pPr>
      <w:r w:rsidRPr="00371E9D">
        <w:rPr>
          <w:rFonts w:ascii="Times New Roman" w:hAnsi="Times New Roman" w:cs="Times New Roman"/>
          <w:iCs/>
          <w:color w:val="auto"/>
          <w:sz w:val="18"/>
          <w:szCs w:val="18"/>
          <w:vertAlign w:val="superscript"/>
        </w:rPr>
        <w:t>1</w:t>
      </w:r>
      <w:r w:rsidRPr="00371E9D">
        <w:rPr>
          <w:rFonts w:ascii="Times New Roman" w:hAnsi="Times New Roman" w:cs="Times New Roman"/>
          <w:iCs/>
          <w:color w:val="auto"/>
          <w:sz w:val="18"/>
          <w:szCs w:val="18"/>
        </w:rPr>
        <w:t xml:space="preserve">Рекомендации по гидрогеологическим расчетам для определения границ второго и третьего поясов зон санитарной охраны подземных источников хозяйственно-питьевого водоснабжения. </w:t>
      </w:r>
      <w:r>
        <w:rPr>
          <w:rFonts w:ascii="Times New Roman" w:hAnsi="Times New Roman" w:cs="Times New Roman"/>
          <w:iCs/>
          <w:color w:val="auto"/>
          <w:sz w:val="18"/>
          <w:szCs w:val="18"/>
        </w:rPr>
        <w:t>–</w:t>
      </w:r>
      <w:r w:rsidRPr="00371E9D">
        <w:rPr>
          <w:rFonts w:ascii="Times New Roman" w:hAnsi="Times New Roman" w:cs="Times New Roman"/>
          <w:iCs/>
          <w:color w:val="auto"/>
          <w:sz w:val="18"/>
          <w:szCs w:val="18"/>
        </w:rPr>
        <w:t xml:space="preserve"> М.: ВНИИ ВОДГЕО, 1983. Орадовская А. Е., Лапшин Н. Н. Санитарная охрана водозаборов подземных вод. </w:t>
      </w:r>
      <w:r>
        <w:rPr>
          <w:rFonts w:ascii="Times New Roman" w:hAnsi="Times New Roman" w:cs="Times New Roman"/>
          <w:iCs/>
          <w:color w:val="auto"/>
          <w:sz w:val="18"/>
          <w:szCs w:val="18"/>
        </w:rPr>
        <w:t>–</w:t>
      </w:r>
      <w:r w:rsidRPr="00371E9D">
        <w:rPr>
          <w:rFonts w:ascii="Times New Roman" w:hAnsi="Times New Roman" w:cs="Times New Roman"/>
          <w:iCs/>
          <w:color w:val="auto"/>
          <w:sz w:val="18"/>
          <w:szCs w:val="18"/>
        </w:rPr>
        <w:t xml:space="preserve"> М.: Недра, 1987. »</w:t>
      </w:r>
    </w:p>
    <w:p w:rsidR="00CC5FA5" w:rsidRDefault="00CC5FA5" w:rsidP="00371E9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p>
    <w:p w:rsidR="00CC5FA5" w:rsidRPr="006F3F05" w:rsidRDefault="00CC5FA5" w:rsidP="00371E9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 xml:space="preserve">Рассматриваемый водозабор – это водозабор </w:t>
      </w:r>
      <w:r>
        <w:rPr>
          <w:rFonts w:ascii="Times New Roman" w:hAnsi="Times New Roman" w:cs="Times New Roman"/>
          <w:iCs/>
          <w:color w:val="auto"/>
          <w:sz w:val="24"/>
          <w:szCs w:val="24"/>
        </w:rPr>
        <w:t>локального</w:t>
      </w:r>
      <w:r w:rsidRPr="006F3F05">
        <w:rPr>
          <w:rFonts w:ascii="Times New Roman" w:hAnsi="Times New Roman" w:cs="Times New Roman"/>
          <w:iCs/>
          <w:color w:val="auto"/>
          <w:sz w:val="24"/>
          <w:szCs w:val="24"/>
        </w:rPr>
        <w:t xml:space="preserve"> типа. Конфигурация области</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питания водозабора, работающего в неограниченном изолированном пласте,</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аналогична области питания водозабора, в данном случае также имеет водораздельную точку</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N.</w:t>
      </w:r>
    </w:p>
    <w:p w:rsidR="00CC5FA5" w:rsidRDefault="00CC5FA5" w:rsidP="006F3F05">
      <w:pPr>
        <w:pStyle w:val="aa"/>
        <w:shd w:val="clear" w:color="auto" w:fill="FFFFFF"/>
        <w:spacing w:before="0" w:beforeAutospacing="0" w:after="0" w:afterAutospacing="0"/>
        <w:jc w:val="both"/>
        <w:textAlignment w:val="top"/>
        <w:rPr>
          <w:rFonts w:ascii="Times New Roman" w:hAnsi="Times New Roman" w:cs="Times New Roman"/>
          <w:iCs/>
          <w:color w:val="auto"/>
          <w:sz w:val="24"/>
          <w:szCs w:val="24"/>
        </w:rPr>
      </w:pPr>
    </w:p>
    <w:p w:rsidR="00CC5FA5" w:rsidRPr="006F3F05" w:rsidRDefault="00CC5FA5" w:rsidP="00371E9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Схема неограниченного водоносного горизонта соответствует условиям эксплуатации</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водозаборного сооружения в достаточно протяженном по площади водоносном горизонте,</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когда естественные границы горизонта (реки, водоемы, участки выклинивания пород)</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находятся за пределами области влияния водозабора.</w:t>
      </w:r>
    </w:p>
    <w:p w:rsidR="00CC5FA5" w:rsidRPr="006F3F05" w:rsidRDefault="00644EFB" w:rsidP="00371E9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Pr>
          <w:rFonts w:ascii="Times New Roman" w:hAnsi="Times New Roman" w:cs="Times New Roman"/>
          <w:iCs/>
          <w:color w:val="auto"/>
          <w:sz w:val="24"/>
          <w:szCs w:val="24"/>
        </w:rPr>
        <w:t>Рассматриваемый родник</w:t>
      </w:r>
      <w:r w:rsidR="00CC5FA5" w:rsidRPr="006F3F05">
        <w:rPr>
          <w:rFonts w:ascii="Times New Roman" w:hAnsi="Times New Roman" w:cs="Times New Roman"/>
          <w:iCs/>
          <w:color w:val="auto"/>
          <w:sz w:val="24"/>
          <w:szCs w:val="24"/>
        </w:rPr>
        <w:t xml:space="preserve"> представляют собой </w:t>
      </w:r>
      <w:r w:rsidR="00CC5FA5">
        <w:rPr>
          <w:rFonts w:ascii="Times New Roman" w:hAnsi="Times New Roman" w:cs="Times New Roman"/>
          <w:iCs/>
          <w:color w:val="auto"/>
          <w:sz w:val="24"/>
          <w:szCs w:val="24"/>
        </w:rPr>
        <w:t>локальный</w:t>
      </w:r>
      <w:r w:rsidR="00CC5FA5" w:rsidRPr="006F3F05">
        <w:rPr>
          <w:rFonts w:ascii="Times New Roman" w:hAnsi="Times New Roman" w:cs="Times New Roman"/>
          <w:iCs/>
          <w:color w:val="auto"/>
          <w:sz w:val="24"/>
          <w:szCs w:val="24"/>
        </w:rPr>
        <w:t xml:space="preserve"> водозабор. Расчетные</w:t>
      </w:r>
      <w:r w:rsidR="00CC5FA5">
        <w:rPr>
          <w:rFonts w:ascii="Times New Roman" w:hAnsi="Times New Roman" w:cs="Times New Roman"/>
          <w:iCs/>
          <w:color w:val="auto"/>
          <w:sz w:val="24"/>
          <w:szCs w:val="24"/>
        </w:rPr>
        <w:t xml:space="preserve"> </w:t>
      </w:r>
      <w:r w:rsidR="00CC5FA5" w:rsidRPr="006F3F05">
        <w:rPr>
          <w:rFonts w:ascii="Times New Roman" w:hAnsi="Times New Roman" w:cs="Times New Roman"/>
          <w:iCs/>
          <w:color w:val="auto"/>
          <w:sz w:val="24"/>
          <w:szCs w:val="24"/>
        </w:rPr>
        <w:t>зависимости для определения основных элементов фильтрационного потока при работе</w:t>
      </w:r>
      <w:r w:rsidR="00CC5FA5">
        <w:rPr>
          <w:rFonts w:ascii="Times New Roman" w:hAnsi="Times New Roman" w:cs="Times New Roman"/>
          <w:iCs/>
          <w:color w:val="auto"/>
          <w:sz w:val="24"/>
          <w:szCs w:val="24"/>
        </w:rPr>
        <w:t xml:space="preserve"> </w:t>
      </w:r>
      <w:r w:rsidR="00CC5FA5" w:rsidRPr="006F3F05">
        <w:rPr>
          <w:rFonts w:ascii="Times New Roman" w:hAnsi="Times New Roman" w:cs="Times New Roman"/>
          <w:iCs/>
          <w:color w:val="auto"/>
          <w:sz w:val="24"/>
          <w:szCs w:val="24"/>
        </w:rPr>
        <w:t>водозабора в неограниченном изолированном</w:t>
      </w:r>
      <w:r w:rsidR="00CC5FA5">
        <w:rPr>
          <w:rFonts w:ascii="Times New Roman" w:hAnsi="Times New Roman" w:cs="Times New Roman"/>
          <w:iCs/>
          <w:color w:val="auto"/>
          <w:sz w:val="24"/>
          <w:szCs w:val="24"/>
        </w:rPr>
        <w:t xml:space="preserve"> </w:t>
      </w:r>
      <w:r w:rsidR="00CC5FA5" w:rsidRPr="006F3F05">
        <w:rPr>
          <w:rFonts w:ascii="Times New Roman" w:hAnsi="Times New Roman" w:cs="Times New Roman"/>
          <w:iCs/>
          <w:color w:val="auto"/>
          <w:sz w:val="24"/>
          <w:szCs w:val="24"/>
        </w:rPr>
        <w:t>горизонте при наличии естественного потока подземных вод с интенсивностью q проводятся</w:t>
      </w:r>
      <w:r w:rsidR="00CC5FA5">
        <w:rPr>
          <w:rFonts w:ascii="Times New Roman" w:hAnsi="Times New Roman" w:cs="Times New Roman"/>
          <w:iCs/>
          <w:color w:val="auto"/>
          <w:sz w:val="24"/>
          <w:szCs w:val="24"/>
        </w:rPr>
        <w:t xml:space="preserve"> </w:t>
      </w:r>
      <w:r w:rsidR="00CC5FA5" w:rsidRPr="006F3F05">
        <w:rPr>
          <w:rFonts w:ascii="Times New Roman" w:hAnsi="Times New Roman" w:cs="Times New Roman"/>
          <w:iCs/>
          <w:color w:val="auto"/>
          <w:sz w:val="24"/>
          <w:szCs w:val="24"/>
        </w:rPr>
        <w:t xml:space="preserve">на основе формул и приложений </w:t>
      </w:r>
      <w:r w:rsidR="00CC5FA5" w:rsidRPr="006F3F05">
        <w:rPr>
          <w:rFonts w:ascii="Times New Roman" w:hAnsi="Times New Roman" w:cs="Times New Roman"/>
          <w:iCs/>
          <w:color w:val="auto"/>
          <w:sz w:val="24"/>
          <w:szCs w:val="24"/>
        </w:rPr>
        <w:lastRenderedPageBreak/>
        <w:t>(А.Е.Орадовская, Н.Н.Лапшин «Санитарная охрана</w:t>
      </w:r>
      <w:r w:rsidR="00CC5FA5">
        <w:rPr>
          <w:rFonts w:ascii="Times New Roman" w:hAnsi="Times New Roman" w:cs="Times New Roman"/>
          <w:iCs/>
          <w:color w:val="auto"/>
          <w:sz w:val="24"/>
          <w:szCs w:val="24"/>
        </w:rPr>
        <w:t xml:space="preserve"> </w:t>
      </w:r>
      <w:r w:rsidR="00CC5FA5" w:rsidRPr="006F3F05">
        <w:rPr>
          <w:rFonts w:ascii="Times New Roman" w:hAnsi="Times New Roman" w:cs="Times New Roman"/>
          <w:iCs/>
          <w:color w:val="auto"/>
          <w:sz w:val="24"/>
          <w:szCs w:val="24"/>
        </w:rPr>
        <w:t>водозаборов подземных вод»), по которым определяются основные параметры ЗСО</w:t>
      </w:r>
      <w:r w:rsidR="00CC5FA5">
        <w:rPr>
          <w:rFonts w:ascii="Times New Roman" w:hAnsi="Times New Roman" w:cs="Times New Roman"/>
          <w:iCs/>
          <w:color w:val="auto"/>
          <w:sz w:val="24"/>
          <w:szCs w:val="24"/>
        </w:rPr>
        <w:t xml:space="preserve"> </w:t>
      </w:r>
      <w:r w:rsidR="00CC5FA5" w:rsidRPr="006F3F05">
        <w:rPr>
          <w:rFonts w:ascii="Times New Roman" w:hAnsi="Times New Roman" w:cs="Times New Roman"/>
          <w:iCs/>
          <w:color w:val="auto"/>
          <w:sz w:val="24"/>
          <w:szCs w:val="24"/>
        </w:rPr>
        <w:t>водозаборов в рассматриваемых условиях.</w:t>
      </w:r>
    </w:p>
    <w:p w:rsidR="00CC5FA5" w:rsidRDefault="00CC5FA5" w:rsidP="00371E9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p>
    <w:p w:rsidR="00CC5FA5" w:rsidRPr="006F3F05" w:rsidRDefault="00CC5FA5" w:rsidP="00371E9D">
      <w:pPr>
        <w:pStyle w:val="aa"/>
        <w:shd w:val="clear" w:color="auto" w:fill="FFFFFF"/>
        <w:spacing w:before="0" w:beforeAutospacing="0" w:after="0" w:afterAutospacing="0"/>
        <w:ind w:firstLine="709"/>
        <w:jc w:val="both"/>
        <w:textAlignment w:val="top"/>
        <w:rPr>
          <w:rFonts w:ascii="Times New Roman" w:hAnsi="Times New Roman" w:cs="Times New Roman"/>
          <w:iCs/>
          <w:color w:val="auto"/>
          <w:sz w:val="24"/>
          <w:szCs w:val="24"/>
        </w:rPr>
      </w:pPr>
      <w:r w:rsidRPr="006F3F05">
        <w:rPr>
          <w:rFonts w:ascii="Times New Roman" w:hAnsi="Times New Roman" w:cs="Times New Roman"/>
          <w:iCs/>
          <w:color w:val="auto"/>
          <w:sz w:val="24"/>
          <w:szCs w:val="24"/>
        </w:rPr>
        <w:t>Для определения границ второго и третьего пояса ЗСО водозабора с расчетным</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 xml:space="preserve">временем передвижения микробного загрязнения с потоком подземных вод к </w:t>
      </w:r>
      <w:r>
        <w:rPr>
          <w:rFonts w:ascii="Times New Roman" w:hAnsi="Times New Roman" w:cs="Times New Roman"/>
          <w:iCs/>
          <w:color w:val="auto"/>
          <w:sz w:val="24"/>
          <w:szCs w:val="24"/>
        </w:rPr>
        <w:t xml:space="preserve">водозабору </w:t>
      </w:r>
      <w:r w:rsidRPr="006F3F05">
        <w:rPr>
          <w:rFonts w:ascii="Times New Roman" w:hAnsi="Times New Roman" w:cs="Times New Roman"/>
          <w:iCs/>
          <w:color w:val="auto"/>
          <w:sz w:val="24"/>
          <w:szCs w:val="24"/>
        </w:rPr>
        <w:t>Т=200сут (А.Е.Орадовская, Н.Н.Лапшин «Санитарная охрана водозаборов</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подземных вод» -М.»Недра», 1987 на таблицу 6. Стр 85) (для второго пояса) и передвижения</w:t>
      </w:r>
      <w:r>
        <w:rPr>
          <w:rFonts w:ascii="Times New Roman" w:hAnsi="Times New Roman" w:cs="Times New Roman"/>
          <w:iCs/>
          <w:color w:val="auto"/>
          <w:sz w:val="24"/>
          <w:szCs w:val="24"/>
        </w:rPr>
        <w:t xml:space="preserve"> </w:t>
      </w:r>
      <w:r w:rsidRPr="006F3F05">
        <w:rPr>
          <w:rFonts w:ascii="Times New Roman" w:hAnsi="Times New Roman" w:cs="Times New Roman"/>
          <w:iCs/>
          <w:color w:val="auto"/>
          <w:sz w:val="24"/>
          <w:szCs w:val="24"/>
        </w:rPr>
        <w:t>химического загрязнения – 10000сут (для третьего пояса):</w:t>
      </w:r>
    </w:p>
    <w:p w:rsidR="00CC5FA5" w:rsidRDefault="00CC5FA5" w:rsidP="006F3F05">
      <w:pPr>
        <w:pStyle w:val="aa"/>
        <w:shd w:val="clear" w:color="auto" w:fill="FFFFFF"/>
        <w:spacing w:before="0" w:beforeAutospacing="0" w:after="0" w:afterAutospacing="0"/>
        <w:jc w:val="both"/>
        <w:textAlignment w:val="top"/>
        <w:rPr>
          <w:rFonts w:ascii="Times New Roman" w:hAnsi="Times New Roman" w:cs="Times New Roman"/>
          <w:iCs/>
          <w:color w:val="auto"/>
          <w:sz w:val="24"/>
          <w:szCs w:val="24"/>
        </w:rPr>
      </w:pPr>
    </w:p>
    <w:p w:rsidR="00CC5FA5" w:rsidRDefault="00CC5FA5" w:rsidP="009737A4">
      <w:pPr>
        <w:pStyle w:val="a9"/>
        <w:ind w:firstLine="720"/>
        <w:jc w:val="center"/>
        <w:rPr>
          <w:sz w:val="24"/>
          <w:szCs w:val="24"/>
        </w:rPr>
      </w:pPr>
      <w:r>
        <w:rPr>
          <w:b/>
          <w:i/>
          <w:sz w:val="24"/>
          <w:szCs w:val="24"/>
        </w:rPr>
        <w:t>7</w:t>
      </w:r>
      <w:r w:rsidRPr="001767D6">
        <w:rPr>
          <w:b/>
          <w:i/>
          <w:sz w:val="24"/>
          <w:szCs w:val="24"/>
        </w:rPr>
        <w:t>.1. Граница первого пояса ЗСО</w:t>
      </w:r>
      <w:r w:rsidRPr="009737A4">
        <w:rPr>
          <w:sz w:val="24"/>
          <w:szCs w:val="24"/>
        </w:rPr>
        <w:t>.</w:t>
      </w:r>
    </w:p>
    <w:p w:rsidR="00CC5FA5" w:rsidRPr="009737A4" w:rsidRDefault="00CC5FA5" w:rsidP="009737A4">
      <w:pPr>
        <w:pStyle w:val="a9"/>
        <w:ind w:firstLine="720"/>
        <w:jc w:val="center"/>
        <w:rPr>
          <w:sz w:val="24"/>
          <w:szCs w:val="24"/>
        </w:rPr>
      </w:pPr>
    </w:p>
    <w:p w:rsidR="00CC5FA5" w:rsidRPr="009737A4" w:rsidRDefault="00CC5FA5" w:rsidP="00064D0B">
      <w:pPr>
        <w:pStyle w:val="aa"/>
        <w:shd w:val="clear" w:color="auto" w:fill="FFFFFF"/>
        <w:spacing w:before="0" w:beforeAutospacing="0" w:after="0" w:afterAutospacing="0"/>
        <w:ind w:firstLine="709"/>
        <w:jc w:val="both"/>
        <w:textAlignment w:val="top"/>
        <w:rPr>
          <w:rFonts w:ascii="Roboto Regular" w:hAnsi="Roboto Regular"/>
          <w:color w:val="auto"/>
          <w:sz w:val="24"/>
          <w:szCs w:val="24"/>
        </w:rPr>
      </w:pPr>
      <w:r w:rsidRPr="009737A4">
        <w:rPr>
          <w:rFonts w:ascii="Roboto Regular" w:hAnsi="Roboto Regular"/>
          <w:color w:val="auto"/>
          <w:sz w:val="24"/>
          <w:szCs w:val="24"/>
        </w:rPr>
        <w:t xml:space="preserve">Для </w:t>
      </w:r>
      <w:r>
        <w:rPr>
          <w:rFonts w:ascii="Roboto Regular" w:hAnsi="Roboto Regular"/>
          <w:color w:val="auto"/>
          <w:sz w:val="24"/>
          <w:szCs w:val="24"/>
        </w:rPr>
        <w:t>каптированных родников</w:t>
      </w:r>
      <w:r w:rsidRPr="009737A4">
        <w:rPr>
          <w:rFonts w:ascii="Roboto Regular" w:hAnsi="Roboto Regular"/>
          <w:color w:val="auto"/>
          <w:sz w:val="24"/>
          <w:szCs w:val="24"/>
        </w:rPr>
        <w:t xml:space="preserve"> формируется санитарно защитная зона, или зона I пояса. В основе ее создания заложен принцип сохранности водоносного горизонта. Особенность I пояса состоит в том, что вода не загрязняется посторонними примесями, поступающими с поверхности, за счет наполнения из расположенных выше источников воды.</w:t>
      </w:r>
    </w:p>
    <w:p w:rsidR="00CC5FA5" w:rsidRPr="009737A4" w:rsidRDefault="00CC5FA5" w:rsidP="009737A4">
      <w:pPr>
        <w:pStyle w:val="aa"/>
        <w:shd w:val="clear" w:color="auto" w:fill="FFFFFF"/>
        <w:spacing w:before="0" w:beforeAutospacing="0" w:after="0" w:afterAutospacing="0"/>
        <w:jc w:val="both"/>
        <w:textAlignment w:val="top"/>
        <w:rPr>
          <w:rFonts w:ascii="Roboto Regular" w:hAnsi="Roboto Regular"/>
          <w:color w:val="auto"/>
          <w:sz w:val="24"/>
          <w:szCs w:val="24"/>
        </w:rPr>
      </w:pPr>
      <w:r w:rsidRPr="009737A4">
        <w:rPr>
          <w:rFonts w:ascii="Roboto Regular" w:hAnsi="Roboto Regular"/>
          <w:color w:val="auto"/>
          <w:sz w:val="24"/>
          <w:szCs w:val="24"/>
        </w:rPr>
        <w:t xml:space="preserve">Для </w:t>
      </w:r>
      <w:r>
        <w:rPr>
          <w:rFonts w:ascii="Roboto Regular" w:hAnsi="Roboto Regular"/>
          <w:color w:val="auto"/>
          <w:sz w:val="24"/>
          <w:szCs w:val="24"/>
        </w:rPr>
        <w:t>каптированных родников</w:t>
      </w:r>
      <w:r w:rsidRPr="009737A4">
        <w:rPr>
          <w:rFonts w:ascii="Roboto Regular" w:hAnsi="Roboto Regular"/>
          <w:color w:val="auto"/>
          <w:sz w:val="24"/>
          <w:szCs w:val="24"/>
        </w:rPr>
        <w:t xml:space="preserve"> ЗСО располагается на расстоянии не меньше чем 30 м от ее дислокации. Если </w:t>
      </w:r>
      <w:r>
        <w:rPr>
          <w:rFonts w:ascii="Roboto Regular" w:hAnsi="Roboto Regular"/>
          <w:color w:val="auto"/>
          <w:sz w:val="24"/>
          <w:szCs w:val="24"/>
        </w:rPr>
        <w:t>водозабор</w:t>
      </w:r>
      <w:r w:rsidRPr="009737A4">
        <w:rPr>
          <w:rFonts w:ascii="Roboto Regular" w:hAnsi="Roboto Regular"/>
          <w:color w:val="auto"/>
          <w:sz w:val="24"/>
          <w:szCs w:val="24"/>
        </w:rPr>
        <w:t xml:space="preserve"> находится под незащищенным горизонтом, подземные воды могут быть загрязнены и возникает необходимость увеличить радиус: в этом случае он составит около </w:t>
      </w:r>
      <w:r>
        <w:rPr>
          <w:rFonts w:ascii="Roboto Regular" w:hAnsi="Roboto Regular"/>
          <w:color w:val="auto"/>
          <w:sz w:val="24"/>
          <w:szCs w:val="24"/>
        </w:rPr>
        <w:t>5</w:t>
      </w:r>
      <w:r w:rsidRPr="009737A4">
        <w:rPr>
          <w:rFonts w:ascii="Roboto Regular" w:hAnsi="Roboto Regular"/>
          <w:color w:val="auto"/>
          <w:sz w:val="24"/>
          <w:szCs w:val="24"/>
        </w:rPr>
        <w:t>0 м.</w:t>
      </w:r>
    </w:p>
    <w:p w:rsidR="00CC5FA5" w:rsidRPr="009737A4" w:rsidRDefault="00CC5FA5" w:rsidP="009737A4">
      <w:pPr>
        <w:pStyle w:val="aa"/>
        <w:shd w:val="clear" w:color="auto" w:fill="FFFFFF"/>
        <w:spacing w:before="0" w:beforeAutospacing="0" w:after="0" w:afterAutospacing="0"/>
        <w:jc w:val="both"/>
        <w:textAlignment w:val="top"/>
        <w:rPr>
          <w:rFonts w:ascii="Roboto Regular" w:hAnsi="Roboto Regular"/>
          <w:color w:val="auto"/>
          <w:sz w:val="24"/>
          <w:szCs w:val="24"/>
        </w:rPr>
      </w:pPr>
      <w:r w:rsidRPr="009737A4">
        <w:rPr>
          <w:rFonts w:ascii="Roboto Regular" w:hAnsi="Roboto Regular"/>
          <w:color w:val="auto"/>
          <w:sz w:val="24"/>
          <w:szCs w:val="24"/>
        </w:rPr>
        <w:t>Особые условия, а именно отсутствие вероятных каналов загрязнения воды, позволяют уменьшить санитарно защитную зону в первом поясе до 15-25 м. К первой зоне предъявляются особые требования, касающиеся расположения объектов хозяйственного и промышленного назначения, которые не принадлежат к системе, обеспечивающей водоснабжение.</w:t>
      </w:r>
    </w:p>
    <w:p w:rsidR="00CC5FA5" w:rsidRPr="009737A4" w:rsidRDefault="00CC5FA5" w:rsidP="009737A4">
      <w:pPr>
        <w:pStyle w:val="aa"/>
        <w:shd w:val="clear" w:color="auto" w:fill="FFFFFF"/>
        <w:spacing w:before="0" w:beforeAutospacing="0" w:after="0" w:afterAutospacing="0"/>
        <w:jc w:val="both"/>
        <w:textAlignment w:val="top"/>
        <w:rPr>
          <w:rFonts w:ascii="Roboto Regular" w:hAnsi="Roboto Regular"/>
          <w:color w:val="auto"/>
          <w:sz w:val="24"/>
          <w:szCs w:val="24"/>
        </w:rPr>
      </w:pPr>
    </w:p>
    <w:p w:rsidR="00CC5FA5" w:rsidRPr="001767D6" w:rsidRDefault="00CC5FA5" w:rsidP="001767D6">
      <w:pPr>
        <w:pStyle w:val="2"/>
        <w:shd w:val="clear" w:color="auto" w:fill="FFFFFF"/>
        <w:spacing w:before="0" w:line="240" w:lineRule="auto"/>
        <w:ind w:firstLine="426"/>
        <w:jc w:val="center"/>
        <w:textAlignment w:val="top"/>
        <w:rPr>
          <w:rFonts w:ascii="Times New Roman" w:hAnsi="Times New Roman"/>
          <w:color w:val="auto"/>
          <w:sz w:val="24"/>
          <w:szCs w:val="24"/>
        </w:rPr>
      </w:pPr>
      <w:r w:rsidRPr="001767D6">
        <w:rPr>
          <w:rFonts w:ascii="Times New Roman" w:hAnsi="Times New Roman"/>
          <w:color w:val="auto"/>
          <w:sz w:val="24"/>
          <w:szCs w:val="24"/>
        </w:rPr>
        <w:t>Санитарно защитная зона</w:t>
      </w:r>
    </w:p>
    <w:p w:rsidR="00CC5FA5" w:rsidRPr="009737A4" w:rsidRDefault="00CC5FA5" w:rsidP="00064D0B">
      <w:pPr>
        <w:pStyle w:val="aa"/>
        <w:shd w:val="clear" w:color="auto" w:fill="FFFFFF"/>
        <w:spacing w:before="0" w:beforeAutospacing="0" w:after="0" w:afterAutospacing="0"/>
        <w:ind w:firstLine="426"/>
        <w:jc w:val="both"/>
        <w:textAlignment w:val="top"/>
        <w:rPr>
          <w:rFonts w:ascii="Roboto Regular" w:hAnsi="Roboto Regular"/>
          <w:color w:val="auto"/>
          <w:sz w:val="24"/>
          <w:szCs w:val="24"/>
        </w:rPr>
      </w:pPr>
      <w:r w:rsidRPr="009737A4">
        <w:rPr>
          <w:rFonts w:ascii="Roboto Regular" w:hAnsi="Roboto Regular"/>
          <w:color w:val="auto"/>
          <w:sz w:val="24"/>
          <w:szCs w:val="24"/>
        </w:rPr>
        <w:t xml:space="preserve">Многочисленные бактериальные загрязнения способны ухудшать качество питьевой воды. Производя расчет рубежей защитной зоны, необходимо определить границы, препятствующие проникновению в </w:t>
      </w:r>
      <w:r w:rsidR="00543B26" w:rsidRPr="00543B26">
        <w:rPr>
          <w:rFonts w:ascii="Times New Roman" w:hAnsi="Times New Roman" w:cs="Times New Roman"/>
          <w:color w:val="auto"/>
          <w:sz w:val="24"/>
          <w:szCs w:val="24"/>
        </w:rPr>
        <w:t>родник загрязняющих</w:t>
      </w:r>
      <w:r w:rsidRPr="009737A4">
        <w:rPr>
          <w:rFonts w:ascii="Roboto Regular" w:hAnsi="Roboto Regular"/>
          <w:color w:val="auto"/>
          <w:sz w:val="24"/>
          <w:szCs w:val="24"/>
        </w:rPr>
        <w:t xml:space="preserve"> веществ. Границы для зоны устанавливают, исходя из следующих принципов:</w:t>
      </w:r>
    </w:p>
    <w:p w:rsidR="00CC5FA5" w:rsidRPr="009F3893" w:rsidRDefault="00CC5FA5" w:rsidP="009737A4">
      <w:pPr>
        <w:numPr>
          <w:ilvl w:val="0"/>
          <w:numId w:val="9"/>
        </w:numPr>
        <w:shd w:val="clear" w:color="auto" w:fill="FFFFFF"/>
        <w:spacing w:after="0" w:line="240" w:lineRule="auto"/>
        <w:ind w:left="414" w:hanging="357"/>
        <w:jc w:val="both"/>
        <w:textAlignment w:val="top"/>
        <w:rPr>
          <w:rFonts w:ascii="Times New Roman" w:hAnsi="Times New Roman"/>
          <w:sz w:val="24"/>
          <w:szCs w:val="24"/>
        </w:rPr>
      </w:pPr>
      <w:r w:rsidRPr="009737A4">
        <w:rPr>
          <w:rFonts w:ascii="Roboto Regular" w:hAnsi="Roboto Regular"/>
          <w:sz w:val="24"/>
          <w:szCs w:val="24"/>
        </w:rPr>
        <w:t xml:space="preserve">Вода на территорию </w:t>
      </w:r>
      <w:r>
        <w:rPr>
          <w:rFonts w:ascii="Roboto Regular" w:hAnsi="Roboto Regular"/>
          <w:sz w:val="24"/>
          <w:szCs w:val="24"/>
        </w:rPr>
        <w:t>водозабора</w:t>
      </w:r>
      <w:r w:rsidRPr="009737A4">
        <w:rPr>
          <w:rFonts w:ascii="Roboto Regular" w:hAnsi="Roboto Regular"/>
          <w:sz w:val="24"/>
          <w:szCs w:val="24"/>
        </w:rPr>
        <w:t xml:space="preserve"> не должна попадать с мест, расположенных далее от границы </w:t>
      </w:r>
      <w:r w:rsidR="009F3893" w:rsidRPr="009F3893">
        <w:rPr>
          <w:rFonts w:ascii="Times New Roman" w:hAnsi="Times New Roman"/>
          <w:sz w:val="24"/>
          <w:szCs w:val="24"/>
        </w:rPr>
        <w:t>родника</w:t>
      </w:r>
      <w:r w:rsidRPr="009F3893">
        <w:rPr>
          <w:rFonts w:ascii="Times New Roman" w:hAnsi="Times New Roman"/>
          <w:sz w:val="24"/>
          <w:szCs w:val="24"/>
        </w:rPr>
        <w:t>.</w:t>
      </w:r>
    </w:p>
    <w:p w:rsidR="00CC5FA5" w:rsidRPr="009737A4" w:rsidRDefault="00CC5FA5" w:rsidP="009737A4">
      <w:pPr>
        <w:numPr>
          <w:ilvl w:val="0"/>
          <w:numId w:val="9"/>
        </w:numPr>
        <w:shd w:val="clear" w:color="auto" w:fill="FFFFFF"/>
        <w:spacing w:after="0" w:line="240" w:lineRule="auto"/>
        <w:ind w:left="414" w:hanging="357"/>
        <w:jc w:val="both"/>
        <w:textAlignment w:val="top"/>
        <w:rPr>
          <w:rFonts w:ascii="Roboto Regular" w:hAnsi="Roboto Regular"/>
          <w:sz w:val="24"/>
          <w:szCs w:val="24"/>
        </w:rPr>
      </w:pPr>
      <w:r w:rsidRPr="009737A4">
        <w:rPr>
          <w:rFonts w:ascii="Roboto Regular" w:hAnsi="Roboto Regular"/>
          <w:sz w:val="24"/>
          <w:szCs w:val="24"/>
        </w:rPr>
        <w:t xml:space="preserve">Время доставки воды от границ санитарной зоны до </w:t>
      </w:r>
      <w:r>
        <w:rPr>
          <w:rFonts w:ascii="Roboto Regular" w:hAnsi="Roboto Regular"/>
          <w:sz w:val="24"/>
          <w:szCs w:val="24"/>
        </w:rPr>
        <w:t>водозабора</w:t>
      </w:r>
      <w:r w:rsidRPr="009737A4">
        <w:rPr>
          <w:rFonts w:ascii="Roboto Regular" w:hAnsi="Roboto Regular"/>
          <w:sz w:val="24"/>
          <w:szCs w:val="24"/>
        </w:rPr>
        <w:t xml:space="preserve"> должно быть в пределах, но не менее чем срок ее работы.</w:t>
      </w:r>
    </w:p>
    <w:p w:rsidR="00CC5FA5" w:rsidRPr="009737A4" w:rsidRDefault="00CC5FA5" w:rsidP="009737A4">
      <w:pPr>
        <w:pStyle w:val="aa"/>
        <w:shd w:val="clear" w:color="auto" w:fill="FFFFFF"/>
        <w:spacing w:before="0" w:beforeAutospacing="0" w:after="0" w:afterAutospacing="0"/>
        <w:jc w:val="both"/>
        <w:textAlignment w:val="top"/>
        <w:rPr>
          <w:rFonts w:ascii="Roboto Regular" w:hAnsi="Roboto Regular"/>
          <w:color w:val="auto"/>
          <w:sz w:val="24"/>
          <w:szCs w:val="24"/>
        </w:rPr>
      </w:pPr>
      <w:r w:rsidRPr="009737A4">
        <w:rPr>
          <w:rFonts w:ascii="Roboto Regular" w:hAnsi="Roboto Regular"/>
          <w:color w:val="auto"/>
          <w:sz w:val="24"/>
          <w:szCs w:val="24"/>
        </w:rPr>
        <w:t xml:space="preserve">Ширина зоны, которая находится около </w:t>
      </w:r>
      <w:r>
        <w:rPr>
          <w:rFonts w:ascii="Roboto Regular" w:hAnsi="Roboto Regular"/>
          <w:color w:val="auto"/>
          <w:sz w:val="24"/>
          <w:szCs w:val="24"/>
        </w:rPr>
        <w:t>водозабора</w:t>
      </w:r>
      <w:r w:rsidRPr="009737A4">
        <w:rPr>
          <w:rFonts w:ascii="Roboto Regular" w:hAnsi="Roboto Regular"/>
          <w:color w:val="auto"/>
          <w:sz w:val="24"/>
          <w:szCs w:val="24"/>
        </w:rPr>
        <w:t>, в противоположном направлении движения воды, определяется по формуле А = 2R</w:t>
      </w:r>
      <w:r w:rsidRPr="009737A4">
        <w:rPr>
          <w:rFonts w:ascii="Roboto Regular" w:hAnsi="Roboto Regular"/>
          <w:color w:val="auto"/>
          <w:sz w:val="24"/>
          <w:szCs w:val="24"/>
          <w:vertAlign w:val="subscript"/>
        </w:rPr>
        <w:t>1</w:t>
      </w:r>
      <w:r w:rsidRPr="009737A4">
        <w:rPr>
          <w:rFonts w:ascii="Roboto Regular" w:hAnsi="Roboto Regular"/>
          <w:color w:val="auto"/>
          <w:sz w:val="24"/>
          <w:szCs w:val="24"/>
        </w:rPr>
        <w:t>, где R</w:t>
      </w:r>
      <w:r w:rsidRPr="009737A4">
        <w:rPr>
          <w:rFonts w:ascii="Roboto Regular" w:hAnsi="Roboto Regular"/>
          <w:color w:val="auto"/>
          <w:sz w:val="24"/>
          <w:szCs w:val="24"/>
          <w:vertAlign w:val="subscript"/>
        </w:rPr>
        <w:t>1</w:t>
      </w:r>
      <w:r w:rsidRPr="009737A4">
        <w:rPr>
          <w:rFonts w:ascii="Roboto Regular" w:hAnsi="Roboto Regular"/>
          <w:color w:val="auto"/>
          <w:sz w:val="24"/>
          <w:szCs w:val="24"/>
        </w:rPr>
        <w:t xml:space="preserve"> – это радиус . Ширина зоны, но уже по направлению протекания воды, вычисляется по формуле В = 2R</w:t>
      </w:r>
      <w:r w:rsidRPr="009737A4">
        <w:rPr>
          <w:rFonts w:ascii="Roboto Regular" w:hAnsi="Roboto Regular"/>
          <w:color w:val="auto"/>
          <w:sz w:val="24"/>
          <w:szCs w:val="24"/>
          <w:vertAlign w:val="subscript"/>
        </w:rPr>
        <w:t>2</w:t>
      </w:r>
      <w:r w:rsidRPr="009737A4">
        <w:rPr>
          <w:rFonts w:ascii="Roboto Regular" w:hAnsi="Roboto Regular"/>
          <w:color w:val="auto"/>
          <w:sz w:val="24"/>
          <w:szCs w:val="24"/>
        </w:rPr>
        <w:t>, где R</w:t>
      </w:r>
      <w:r w:rsidRPr="009737A4">
        <w:rPr>
          <w:rFonts w:ascii="Roboto Regular" w:hAnsi="Roboto Regular"/>
          <w:color w:val="auto"/>
          <w:sz w:val="24"/>
          <w:szCs w:val="24"/>
          <w:vertAlign w:val="subscript"/>
        </w:rPr>
        <w:t>2</w:t>
      </w:r>
      <w:r w:rsidRPr="009737A4">
        <w:rPr>
          <w:rFonts w:ascii="Roboto Regular" w:hAnsi="Roboto Regular"/>
          <w:color w:val="auto"/>
          <w:sz w:val="24"/>
          <w:szCs w:val="24"/>
        </w:rPr>
        <w:t xml:space="preserve"> = R</w:t>
      </w:r>
      <w:r w:rsidRPr="009737A4">
        <w:rPr>
          <w:rFonts w:ascii="Roboto Regular" w:hAnsi="Roboto Regular"/>
          <w:color w:val="auto"/>
          <w:sz w:val="24"/>
          <w:szCs w:val="24"/>
          <w:vertAlign w:val="subscript"/>
        </w:rPr>
        <w:t>1</w:t>
      </w:r>
      <w:r w:rsidRPr="009737A4">
        <w:rPr>
          <w:rFonts w:ascii="Roboto Regular" w:hAnsi="Roboto Regular"/>
          <w:color w:val="auto"/>
          <w:sz w:val="24"/>
          <w:szCs w:val="24"/>
        </w:rPr>
        <w:t>/2.</w:t>
      </w:r>
    </w:p>
    <w:p w:rsidR="00CC5FA5" w:rsidRPr="009737A4" w:rsidRDefault="00CC5FA5" w:rsidP="009737A4">
      <w:pPr>
        <w:pStyle w:val="aa"/>
        <w:shd w:val="clear" w:color="auto" w:fill="FFFFFF"/>
        <w:spacing w:before="0" w:beforeAutospacing="0" w:after="0" w:afterAutospacing="0"/>
        <w:jc w:val="both"/>
        <w:textAlignment w:val="top"/>
        <w:rPr>
          <w:rFonts w:ascii="Roboto Regular" w:hAnsi="Roboto Regular"/>
          <w:color w:val="auto"/>
          <w:sz w:val="24"/>
          <w:szCs w:val="24"/>
        </w:rPr>
      </w:pPr>
      <w:r w:rsidRPr="009737A4">
        <w:rPr>
          <w:rFonts w:ascii="Roboto Regular" w:hAnsi="Roboto Regular"/>
          <w:color w:val="auto"/>
          <w:sz w:val="24"/>
          <w:szCs w:val="24"/>
        </w:rPr>
        <w:t xml:space="preserve">Основной параметр, который указывает на длину участка от границы зоны до </w:t>
      </w:r>
      <w:r w:rsidR="009F3893" w:rsidRPr="009F3893">
        <w:rPr>
          <w:rFonts w:ascii="Times New Roman" w:hAnsi="Times New Roman" w:cs="Times New Roman"/>
          <w:color w:val="auto"/>
          <w:sz w:val="24"/>
          <w:szCs w:val="24"/>
        </w:rPr>
        <w:t>родника</w:t>
      </w:r>
      <w:r w:rsidRPr="009737A4">
        <w:rPr>
          <w:rFonts w:ascii="Roboto Regular" w:hAnsi="Roboto Regular"/>
          <w:color w:val="auto"/>
          <w:sz w:val="24"/>
          <w:szCs w:val="24"/>
        </w:rPr>
        <w:t>, – это время перемещения загрязненной воды к водозаборному оборудованию. Его можно обозначить как Тм. Если при гидрогеологической разведке обнаружены плохо защищенные воды, то Тм составит 400 суток. Для защищенных межпластовых вод расчет составит иную цифру: Тм – 200 суток для I и II климатического района.</w:t>
      </w:r>
    </w:p>
    <w:p w:rsidR="00CC5FA5" w:rsidRPr="009737A4" w:rsidRDefault="00CC5FA5" w:rsidP="009737A4">
      <w:pPr>
        <w:spacing w:after="0" w:line="240" w:lineRule="auto"/>
        <w:ind w:firstLine="720"/>
        <w:jc w:val="both"/>
        <w:rPr>
          <w:rFonts w:ascii="Times New Roman" w:hAnsi="Times New Roman"/>
          <w:iCs/>
          <w:sz w:val="24"/>
          <w:szCs w:val="24"/>
        </w:rPr>
      </w:pPr>
      <w:r w:rsidRPr="009737A4">
        <w:rPr>
          <w:rFonts w:ascii="Times New Roman" w:hAnsi="Times New Roman"/>
          <w:iCs/>
          <w:sz w:val="24"/>
          <w:szCs w:val="24"/>
        </w:rPr>
        <w:t>Первый пояс зоны санитарной охраны устанавливается в целях устранения возможности случайного или умышленного загрязнения подземных  вод в пределах водозабора. Размеры первого пояса ЗСО устанавливаются в зависимости от условий защищенности водоносного горизонта от поверхностного загрязнения.</w:t>
      </w:r>
    </w:p>
    <w:p w:rsidR="00CC5FA5" w:rsidRPr="009737A4" w:rsidRDefault="00CC5FA5" w:rsidP="009737A4">
      <w:pPr>
        <w:spacing w:after="0" w:line="240" w:lineRule="auto"/>
        <w:ind w:firstLine="720"/>
        <w:jc w:val="both"/>
        <w:rPr>
          <w:rFonts w:ascii="Times New Roman" w:hAnsi="Times New Roman"/>
          <w:iCs/>
          <w:sz w:val="24"/>
          <w:szCs w:val="24"/>
        </w:rPr>
      </w:pPr>
      <w:r w:rsidRPr="009737A4">
        <w:rPr>
          <w:rFonts w:ascii="Times New Roman" w:hAnsi="Times New Roman"/>
          <w:iCs/>
          <w:sz w:val="24"/>
          <w:szCs w:val="24"/>
        </w:rPr>
        <w:t xml:space="preserve">К </w:t>
      </w:r>
      <w:r w:rsidRPr="009737A4">
        <w:rPr>
          <w:rFonts w:ascii="Times New Roman" w:hAnsi="Times New Roman"/>
          <w:i/>
          <w:iCs/>
          <w:sz w:val="24"/>
          <w:szCs w:val="24"/>
          <w:u w:val="single"/>
        </w:rPr>
        <w:t>защищенным</w:t>
      </w:r>
      <w:r w:rsidRPr="009737A4">
        <w:rPr>
          <w:rFonts w:ascii="Times New Roman" w:hAnsi="Times New Roman"/>
          <w:iCs/>
          <w:sz w:val="24"/>
          <w:szCs w:val="24"/>
        </w:rPr>
        <w:t xml:space="preserve"> подземным водам относятся напорные и безнапорные воды, имеющие в пределах всех поясов сплошную водоупорную кровлю, исключающую возможность местного питания из вышележащих водоносных горизонтов или с поверхности земли. Граница первого пояса ЗСО устанавливается </w:t>
      </w:r>
      <w:r w:rsidRPr="009737A4">
        <w:rPr>
          <w:rFonts w:ascii="Times New Roman" w:hAnsi="Times New Roman"/>
          <w:i/>
          <w:iCs/>
          <w:sz w:val="24"/>
          <w:szCs w:val="24"/>
          <w:u w:val="single"/>
        </w:rPr>
        <w:t>на расстоянии 30м</w:t>
      </w:r>
      <w:r>
        <w:rPr>
          <w:rFonts w:ascii="Times New Roman" w:hAnsi="Times New Roman"/>
          <w:iCs/>
          <w:sz w:val="24"/>
          <w:szCs w:val="24"/>
        </w:rPr>
        <w:t xml:space="preserve"> от водозаборных сооружений</w:t>
      </w:r>
      <w:r w:rsidRPr="009737A4">
        <w:rPr>
          <w:rFonts w:ascii="Times New Roman" w:hAnsi="Times New Roman"/>
          <w:iCs/>
          <w:sz w:val="24"/>
          <w:szCs w:val="24"/>
        </w:rPr>
        <w:t>.</w:t>
      </w:r>
    </w:p>
    <w:p w:rsidR="00CC5FA5" w:rsidRDefault="00CC5FA5" w:rsidP="009737A4">
      <w:pPr>
        <w:spacing w:after="0" w:line="240" w:lineRule="auto"/>
        <w:ind w:firstLine="720"/>
        <w:jc w:val="both"/>
        <w:rPr>
          <w:rFonts w:ascii="Times New Roman" w:hAnsi="Times New Roman"/>
          <w:iCs/>
          <w:sz w:val="24"/>
          <w:szCs w:val="24"/>
        </w:rPr>
      </w:pPr>
      <w:r w:rsidRPr="009737A4">
        <w:rPr>
          <w:rFonts w:ascii="Times New Roman" w:hAnsi="Times New Roman"/>
          <w:iCs/>
          <w:sz w:val="24"/>
          <w:szCs w:val="24"/>
        </w:rPr>
        <w:t xml:space="preserve">К </w:t>
      </w:r>
      <w:r w:rsidRPr="009737A4">
        <w:rPr>
          <w:rFonts w:ascii="Times New Roman" w:hAnsi="Times New Roman"/>
          <w:i/>
          <w:iCs/>
          <w:sz w:val="24"/>
          <w:szCs w:val="24"/>
          <w:u w:val="single"/>
        </w:rPr>
        <w:t>недостаточно защищенным</w:t>
      </w:r>
      <w:r w:rsidRPr="009737A4">
        <w:rPr>
          <w:rFonts w:ascii="Times New Roman" w:hAnsi="Times New Roman"/>
          <w:iCs/>
          <w:sz w:val="24"/>
          <w:szCs w:val="24"/>
        </w:rPr>
        <w:t xml:space="preserve"> подземным водам относятся подземные воды первого от поверхности водоносного горизонта, получающие питание на площади его распространения, а </w:t>
      </w:r>
      <w:r w:rsidRPr="009737A4">
        <w:rPr>
          <w:rFonts w:ascii="Times New Roman" w:hAnsi="Times New Roman"/>
          <w:iCs/>
          <w:sz w:val="24"/>
          <w:szCs w:val="24"/>
        </w:rPr>
        <w:lastRenderedPageBreak/>
        <w:t xml:space="preserve">так же напорные и безнапорные межпластовые воды, которые в результате снижения уровня при эксплуатации водозабора получают питание из вышележащих недостаточно защищенных водоносных комплексов. Границы первого пояса на таких участках устанавливаются </w:t>
      </w:r>
      <w:r w:rsidRPr="009737A4">
        <w:rPr>
          <w:rFonts w:ascii="Times New Roman" w:hAnsi="Times New Roman"/>
          <w:i/>
          <w:iCs/>
          <w:sz w:val="24"/>
          <w:szCs w:val="24"/>
          <w:u w:val="single"/>
        </w:rPr>
        <w:t>на расстоянии 50м</w:t>
      </w:r>
      <w:r>
        <w:rPr>
          <w:rFonts w:ascii="Times New Roman" w:hAnsi="Times New Roman"/>
          <w:iCs/>
          <w:sz w:val="24"/>
          <w:szCs w:val="24"/>
        </w:rPr>
        <w:t xml:space="preserve"> от водозаборных сооружений</w:t>
      </w:r>
      <w:r w:rsidRPr="009737A4">
        <w:rPr>
          <w:rFonts w:ascii="Times New Roman" w:hAnsi="Times New Roman"/>
          <w:iCs/>
          <w:sz w:val="24"/>
          <w:szCs w:val="24"/>
        </w:rPr>
        <w:t>.</w:t>
      </w:r>
    </w:p>
    <w:p w:rsidR="00CC5FA5" w:rsidRPr="009737A4" w:rsidRDefault="00CC5FA5" w:rsidP="009737A4">
      <w:pPr>
        <w:spacing w:after="0" w:line="240" w:lineRule="auto"/>
        <w:ind w:firstLine="720"/>
        <w:jc w:val="both"/>
        <w:rPr>
          <w:rFonts w:ascii="Times New Roman" w:hAnsi="Times New Roman"/>
          <w:iCs/>
          <w:sz w:val="24"/>
          <w:szCs w:val="24"/>
        </w:rPr>
      </w:pPr>
    </w:p>
    <w:p w:rsidR="00CC5FA5" w:rsidRDefault="00CC5FA5" w:rsidP="009737A4">
      <w:pPr>
        <w:spacing w:after="0" w:line="240" w:lineRule="auto"/>
        <w:ind w:firstLine="720"/>
        <w:jc w:val="center"/>
        <w:rPr>
          <w:rFonts w:ascii="Times New Roman" w:hAnsi="Times New Roman"/>
          <w:b/>
          <w:i/>
          <w:iCs/>
          <w:sz w:val="24"/>
          <w:szCs w:val="24"/>
        </w:rPr>
      </w:pPr>
    </w:p>
    <w:p w:rsidR="00CC5FA5" w:rsidRPr="001767D6" w:rsidRDefault="00CC5FA5" w:rsidP="001767D6">
      <w:pPr>
        <w:spacing w:after="0" w:line="240" w:lineRule="auto"/>
        <w:jc w:val="center"/>
        <w:outlineLvl w:val="1"/>
        <w:rPr>
          <w:rFonts w:ascii="Times New Roman" w:hAnsi="Times New Roman"/>
          <w:b/>
          <w:bCs/>
          <w:i/>
          <w:iCs/>
          <w:sz w:val="24"/>
          <w:szCs w:val="24"/>
        </w:rPr>
      </w:pPr>
      <w:bookmarkStart w:id="0" w:name="_Toc317611393"/>
      <w:r w:rsidRPr="001767D6">
        <w:rPr>
          <w:rFonts w:ascii="Times New Roman" w:hAnsi="Times New Roman"/>
          <w:b/>
          <w:bCs/>
          <w:i/>
          <w:iCs/>
          <w:sz w:val="24"/>
          <w:szCs w:val="24"/>
        </w:rPr>
        <w:t>Условия защищенности водоносного горизонта</w:t>
      </w:r>
      <w:bookmarkEnd w:id="0"/>
    </w:p>
    <w:p w:rsidR="00CC5FA5" w:rsidRPr="009737A4" w:rsidRDefault="00CC5FA5" w:rsidP="009737A4">
      <w:pPr>
        <w:spacing w:after="0" w:line="240" w:lineRule="auto"/>
        <w:jc w:val="center"/>
        <w:outlineLvl w:val="1"/>
        <w:rPr>
          <w:rFonts w:ascii="Times New Roman" w:hAnsi="Times New Roman"/>
          <w:bCs/>
          <w:iCs/>
          <w:sz w:val="24"/>
          <w:szCs w:val="24"/>
        </w:rPr>
      </w:pPr>
    </w:p>
    <w:p w:rsidR="00CC5FA5" w:rsidRPr="009737A4" w:rsidRDefault="00CC5FA5" w:rsidP="009737A4">
      <w:pPr>
        <w:spacing w:after="0" w:line="240" w:lineRule="auto"/>
        <w:ind w:firstLine="720"/>
        <w:jc w:val="both"/>
        <w:rPr>
          <w:rFonts w:ascii="Times New Roman" w:hAnsi="Times New Roman"/>
          <w:iCs/>
          <w:sz w:val="24"/>
          <w:szCs w:val="24"/>
        </w:rPr>
      </w:pPr>
      <w:r w:rsidRPr="009737A4">
        <w:rPr>
          <w:rFonts w:ascii="Times New Roman" w:hAnsi="Times New Roman"/>
          <w:iCs/>
          <w:sz w:val="24"/>
          <w:szCs w:val="24"/>
        </w:rPr>
        <w:t>В соответствии с п. 2.6 «Рекомендаций по гидрогеологическим расчетам…» время просачивания поверхностных вод (</w:t>
      </w:r>
      <w:r w:rsidRPr="009737A4">
        <w:rPr>
          <w:rFonts w:ascii="Times New Roman" w:hAnsi="Times New Roman"/>
          <w:iCs/>
          <w:sz w:val="24"/>
          <w:szCs w:val="24"/>
          <w:lang w:val="en-US"/>
        </w:rPr>
        <w:t>t</w:t>
      </w:r>
      <w:r w:rsidRPr="009737A4">
        <w:rPr>
          <w:rFonts w:ascii="Times New Roman" w:hAnsi="Times New Roman"/>
          <w:iCs/>
          <w:sz w:val="24"/>
          <w:szCs w:val="24"/>
          <w:vertAlign w:val="subscript"/>
        </w:rPr>
        <w:t>0</w:t>
      </w:r>
      <w:r w:rsidRPr="009737A4">
        <w:rPr>
          <w:rFonts w:ascii="Times New Roman" w:hAnsi="Times New Roman"/>
          <w:iCs/>
          <w:sz w:val="24"/>
          <w:szCs w:val="24"/>
        </w:rPr>
        <w:t>) через породы зоны аэрации определяется по следующей формуле:</w:t>
      </w:r>
    </w:p>
    <w:p w:rsidR="00CC5FA5" w:rsidRPr="009737A4" w:rsidRDefault="00CC5FA5" w:rsidP="009737A4">
      <w:pPr>
        <w:spacing w:after="0" w:line="240" w:lineRule="auto"/>
        <w:ind w:left="3119" w:firstLine="720"/>
        <w:jc w:val="both"/>
        <w:rPr>
          <w:iCs/>
          <w:color w:val="FF0000"/>
          <w:sz w:val="24"/>
          <w:szCs w:val="24"/>
        </w:rPr>
      </w:pPr>
      <w:r w:rsidRPr="009737A4">
        <w:rPr>
          <w:iCs/>
          <w:color w:val="FF0000"/>
          <w:sz w:val="24"/>
          <w:szCs w:val="24"/>
        </w:rPr>
        <w:object w:dxaOrig="1520" w:dyaOrig="780">
          <v:shape id="_x0000_i1030" type="#_x0000_t75" style="width:72.75pt;height:33.75pt" o:ole="">
            <v:imagedata r:id="rId16" o:title=""/>
          </v:shape>
          <o:OLEObject Type="Embed" ProgID="Equation.3" ShapeID="_x0000_i1030" DrawAspect="Content" ObjectID="_1618753159" r:id="rId17"/>
        </w:object>
      </w:r>
    </w:p>
    <w:p w:rsidR="00CC5FA5" w:rsidRPr="009737A4" w:rsidRDefault="00CC5FA5" w:rsidP="009737A4">
      <w:pPr>
        <w:spacing w:after="0" w:line="240" w:lineRule="auto"/>
        <w:ind w:firstLine="709"/>
        <w:rPr>
          <w:rFonts w:ascii="Times New Roman" w:hAnsi="Times New Roman"/>
          <w:iCs/>
          <w:color w:val="FF0000"/>
          <w:sz w:val="24"/>
          <w:szCs w:val="24"/>
        </w:rPr>
      </w:pPr>
      <w:r w:rsidRPr="009737A4">
        <w:rPr>
          <w:rFonts w:ascii="Times New Roman" w:hAnsi="Times New Roman"/>
          <w:iCs/>
          <w:sz w:val="24"/>
          <w:szCs w:val="24"/>
        </w:rPr>
        <w:t>где: интенсивность n</w:t>
      </w:r>
      <w:r w:rsidRPr="009737A4">
        <w:rPr>
          <w:rFonts w:ascii="Times New Roman" w:hAnsi="Times New Roman"/>
          <w:iCs/>
          <w:sz w:val="24"/>
          <w:szCs w:val="24"/>
          <w:vertAlign w:val="subscript"/>
        </w:rPr>
        <w:t>0</w:t>
      </w:r>
      <w:r w:rsidRPr="009737A4">
        <w:rPr>
          <w:rFonts w:ascii="Times New Roman" w:hAnsi="Times New Roman"/>
          <w:iCs/>
          <w:sz w:val="24"/>
          <w:szCs w:val="24"/>
        </w:rPr>
        <w:t>–активная пористость пород зоны аэрации;</w:t>
      </w:r>
    </w:p>
    <w:p w:rsidR="00CC5FA5" w:rsidRPr="009737A4" w:rsidRDefault="00CC5FA5" w:rsidP="009737A4">
      <w:pPr>
        <w:spacing w:after="0" w:line="240" w:lineRule="auto"/>
        <w:ind w:firstLine="709"/>
        <w:rPr>
          <w:rFonts w:ascii="Times New Roman" w:hAnsi="Times New Roman"/>
          <w:iCs/>
          <w:color w:val="FF0000"/>
          <w:sz w:val="24"/>
          <w:szCs w:val="24"/>
        </w:rPr>
      </w:pPr>
      <w:r w:rsidRPr="009737A4">
        <w:rPr>
          <w:rFonts w:ascii="Times New Roman" w:hAnsi="Times New Roman"/>
          <w:iCs/>
          <w:sz w:val="24"/>
          <w:szCs w:val="24"/>
        </w:rPr>
        <w:t>k</w:t>
      </w:r>
      <w:r w:rsidRPr="009737A4">
        <w:rPr>
          <w:rFonts w:ascii="Times New Roman" w:hAnsi="Times New Roman"/>
          <w:iCs/>
          <w:sz w:val="24"/>
          <w:szCs w:val="24"/>
          <w:vertAlign w:val="subscript"/>
        </w:rPr>
        <w:t>0</w:t>
      </w:r>
      <w:r w:rsidRPr="009737A4">
        <w:rPr>
          <w:rFonts w:ascii="Times New Roman" w:hAnsi="Times New Roman"/>
          <w:iCs/>
          <w:sz w:val="24"/>
          <w:szCs w:val="24"/>
        </w:rPr>
        <w:t>– средневзвешенный коэффициент фильтрации пород зоны аэрации;</w:t>
      </w:r>
    </w:p>
    <w:p w:rsidR="00CC5FA5" w:rsidRPr="009737A4" w:rsidRDefault="00CC5FA5" w:rsidP="009737A4">
      <w:pPr>
        <w:spacing w:after="0" w:line="240" w:lineRule="auto"/>
        <w:ind w:firstLine="709"/>
        <w:rPr>
          <w:rFonts w:ascii="Times New Roman" w:hAnsi="Times New Roman"/>
          <w:iCs/>
          <w:color w:val="FF0000"/>
          <w:sz w:val="24"/>
          <w:szCs w:val="24"/>
        </w:rPr>
      </w:pPr>
      <w:r w:rsidRPr="009737A4">
        <w:rPr>
          <w:rFonts w:ascii="Times New Roman" w:hAnsi="Times New Roman"/>
          <w:iCs/>
          <w:sz w:val="24"/>
          <w:szCs w:val="24"/>
        </w:rPr>
        <w:t>m</w:t>
      </w:r>
      <w:r w:rsidRPr="009737A4">
        <w:rPr>
          <w:rFonts w:ascii="Times New Roman" w:hAnsi="Times New Roman"/>
          <w:iCs/>
          <w:sz w:val="24"/>
          <w:szCs w:val="24"/>
          <w:vertAlign w:val="subscript"/>
        </w:rPr>
        <w:t>0</w:t>
      </w:r>
      <w:r w:rsidRPr="009737A4">
        <w:rPr>
          <w:rFonts w:ascii="Times New Roman" w:hAnsi="Times New Roman"/>
          <w:iCs/>
          <w:sz w:val="24"/>
          <w:szCs w:val="24"/>
        </w:rPr>
        <w:t>– средняя мощность пород зоны аэрации, м;</w:t>
      </w:r>
    </w:p>
    <w:p w:rsidR="00CC5FA5" w:rsidRPr="009737A4" w:rsidRDefault="00CC5FA5" w:rsidP="009737A4">
      <w:pPr>
        <w:spacing w:after="0" w:line="240" w:lineRule="auto"/>
        <w:ind w:firstLine="709"/>
        <w:jc w:val="both"/>
        <w:rPr>
          <w:rFonts w:ascii="Times New Roman" w:hAnsi="Times New Roman"/>
          <w:iCs/>
          <w:sz w:val="24"/>
          <w:szCs w:val="24"/>
        </w:rPr>
      </w:pPr>
      <w:r w:rsidRPr="009737A4">
        <w:rPr>
          <w:rFonts w:ascii="Times New Roman" w:hAnsi="Times New Roman"/>
          <w:iCs/>
          <w:sz w:val="24"/>
          <w:szCs w:val="24"/>
        </w:rPr>
        <w:t>е – инфильтрация условно загрязненных вод через толщу пород зоны аэрации, принимаемая равной 30% от среднегодовой суммы атмосферных осадков.</w:t>
      </w:r>
    </w:p>
    <w:p w:rsidR="00CC5FA5" w:rsidRPr="009737A4" w:rsidRDefault="00CC5FA5" w:rsidP="009737A4">
      <w:pPr>
        <w:spacing w:after="0" w:line="240" w:lineRule="auto"/>
        <w:ind w:firstLine="709"/>
        <w:jc w:val="both"/>
        <w:rPr>
          <w:rFonts w:ascii="Times New Roman" w:hAnsi="Times New Roman"/>
          <w:iCs/>
          <w:sz w:val="24"/>
          <w:szCs w:val="24"/>
        </w:rPr>
      </w:pPr>
      <w:r w:rsidRPr="009737A4">
        <w:rPr>
          <w:rFonts w:ascii="Times New Roman" w:hAnsi="Times New Roman"/>
          <w:iCs/>
          <w:sz w:val="24"/>
          <w:szCs w:val="24"/>
        </w:rPr>
        <w:t>В табл. 4.1 приведены основные параметры для определения времени просачивания поверхностных вод через породы зоны аэрации</w:t>
      </w:r>
    </w:p>
    <w:p w:rsidR="00CC5FA5" w:rsidRPr="009737A4" w:rsidRDefault="00CC5FA5" w:rsidP="009737A4">
      <w:pPr>
        <w:spacing w:after="0" w:line="240" w:lineRule="auto"/>
        <w:ind w:firstLine="709"/>
        <w:jc w:val="right"/>
        <w:rPr>
          <w:rFonts w:ascii="Times New Roman" w:hAnsi="Times New Roman"/>
          <w:iCs/>
          <w:sz w:val="24"/>
          <w:szCs w:val="24"/>
        </w:rPr>
      </w:pPr>
      <w:r w:rsidRPr="009737A4">
        <w:rPr>
          <w:rFonts w:ascii="Times New Roman" w:hAnsi="Times New Roman"/>
          <w:iCs/>
          <w:sz w:val="24"/>
          <w:szCs w:val="24"/>
        </w:rPr>
        <w:t>Таблица 4.1</w:t>
      </w:r>
    </w:p>
    <w:p w:rsidR="00CC5FA5" w:rsidRDefault="00CC5FA5" w:rsidP="009737A4">
      <w:pPr>
        <w:spacing w:after="0" w:line="240" w:lineRule="auto"/>
        <w:ind w:firstLine="709"/>
        <w:jc w:val="center"/>
        <w:rPr>
          <w:rFonts w:ascii="Times New Roman" w:hAnsi="Times New Roman"/>
          <w:i/>
          <w:iCs/>
          <w:sz w:val="24"/>
          <w:szCs w:val="24"/>
        </w:rPr>
      </w:pPr>
      <w:r w:rsidRPr="00C95FF5">
        <w:rPr>
          <w:rFonts w:ascii="Times New Roman" w:hAnsi="Times New Roman"/>
          <w:i/>
          <w:iCs/>
          <w:sz w:val="24"/>
          <w:szCs w:val="24"/>
        </w:rPr>
        <w:t>Определение размер</w:t>
      </w:r>
      <w:r>
        <w:rPr>
          <w:rFonts w:ascii="Times New Roman" w:hAnsi="Times New Roman"/>
          <w:i/>
          <w:iCs/>
          <w:sz w:val="24"/>
          <w:szCs w:val="24"/>
        </w:rPr>
        <w:t>ов первого пояса ЗСО водозабора</w:t>
      </w:r>
      <w:r w:rsidRPr="00C95FF5">
        <w:rPr>
          <w:rFonts w:ascii="Times New Roman" w:hAnsi="Times New Roman"/>
          <w:i/>
          <w:iCs/>
          <w:sz w:val="24"/>
          <w:szCs w:val="24"/>
        </w:rPr>
        <w:t xml:space="preserve"> </w:t>
      </w:r>
    </w:p>
    <w:p w:rsidR="00CC5FA5" w:rsidRPr="00C95FF5" w:rsidRDefault="00CC5FA5" w:rsidP="009737A4">
      <w:pPr>
        <w:spacing w:after="0" w:line="240" w:lineRule="auto"/>
        <w:ind w:firstLine="709"/>
        <w:jc w:val="center"/>
        <w:rPr>
          <w:rFonts w:ascii="Times New Roman" w:hAnsi="Times New Roman"/>
          <w:i/>
          <w:iCs/>
          <w:sz w:val="24"/>
          <w:szCs w:val="24"/>
        </w:rPr>
      </w:pPr>
    </w:p>
    <w:tbl>
      <w:tblPr>
        <w:tblW w:w="10031"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tblPr>
      <w:tblGrid>
        <w:gridCol w:w="1760"/>
        <w:gridCol w:w="960"/>
        <w:gridCol w:w="1220"/>
        <w:gridCol w:w="960"/>
        <w:gridCol w:w="1420"/>
        <w:gridCol w:w="1560"/>
        <w:gridCol w:w="2151"/>
      </w:tblGrid>
      <w:tr w:rsidR="00CC5FA5" w:rsidRPr="00FF66AD" w:rsidTr="00FF66AD">
        <w:trPr>
          <w:trHeight w:val="657"/>
        </w:trPr>
        <w:tc>
          <w:tcPr>
            <w:tcW w:w="1760" w:type="dxa"/>
            <w:tcBorders>
              <w:bottom w:val="single" w:sz="18" w:space="0" w:color="4F81BD"/>
            </w:tcBorders>
          </w:tcPr>
          <w:p w:rsidR="00CC5FA5" w:rsidRPr="00FF66AD" w:rsidRDefault="00CC5FA5" w:rsidP="00FF66AD">
            <w:pPr>
              <w:spacing w:after="0" w:line="240" w:lineRule="auto"/>
              <w:jc w:val="center"/>
              <w:rPr>
                <w:rFonts w:ascii="Times New Roman" w:hAnsi="Times New Roman"/>
                <w:b/>
                <w:bCs/>
                <w:sz w:val="24"/>
                <w:szCs w:val="24"/>
              </w:rPr>
            </w:pPr>
            <w:r w:rsidRPr="00FF66AD">
              <w:rPr>
                <w:rFonts w:ascii="Times New Roman" w:hAnsi="Times New Roman"/>
                <w:b/>
                <w:bCs/>
                <w:sz w:val="24"/>
                <w:szCs w:val="24"/>
              </w:rPr>
              <w:t>Водозаборы</w:t>
            </w:r>
          </w:p>
        </w:tc>
        <w:tc>
          <w:tcPr>
            <w:tcW w:w="960" w:type="dxa"/>
            <w:tcBorders>
              <w:bottom w:val="single" w:sz="18" w:space="0" w:color="4F81BD"/>
            </w:tcBorders>
          </w:tcPr>
          <w:p w:rsidR="00CC5FA5" w:rsidRPr="00FF66AD" w:rsidRDefault="00CC5FA5" w:rsidP="00FF66AD">
            <w:pPr>
              <w:spacing w:after="0" w:line="240" w:lineRule="auto"/>
              <w:jc w:val="center"/>
              <w:rPr>
                <w:rFonts w:ascii="Times New Roman" w:hAnsi="Times New Roman"/>
                <w:b/>
                <w:bCs/>
                <w:sz w:val="26"/>
                <w:szCs w:val="26"/>
              </w:rPr>
            </w:pPr>
            <w:r w:rsidRPr="00FF66AD">
              <w:rPr>
                <w:rFonts w:ascii="Times New Roman" w:hAnsi="Times New Roman"/>
                <w:b/>
                <w:bCs/>
                <w:sz w:val="26"/>
                <w:szCs w:val="26"/>
              </w:rPr>
              <w:t>n</w:t>
            </w:r>
            <w:r w:rsidRPr="00FF66AD">
              <w:rPr>
                <w:rFonts w:ascii="Times New Roman" w:hAnsi="Times New Roman"/>
                <w:b/>
                <w:bCs/>
                <w:sz w:val="26"/>
                <w:szCs w:val="26"/>
                <w:vertAlign w:val="subscript"/>
              </w:rPr>
              <w:t>0</w:t>
            </w:r>
          </w:p>
        </w:tc>
        <w:tc>
          <w:tcPr>
            <w:tcW w:w="1220" w:type="dxa"/>
            <w:tcBorders>
              <w:bottom w:val="single" w:sz="18" w:space="0" w:color="4F81BD"/>
            </w:tcBorders>
          </w:tcPr>
          <w:p w:rsidR="00CC5FA5" w:rsidRPr="00FF66AD" w:rsidRDefault="00CC5FA5" w:rsidP="00FF66AD">
            <w:pPr>
              <w:spacing w:after="0" w:line="240" w:lineRule="auto"/>
              <w:jc w:val="center"/>
              <w:rPr>
                <w:rFonts w:ascii="Times New Roman" w:hAnsi="Times New Roman"/>
                <w:b/>
                <w:bCs/>
                <w:sz w:val="26"/>
                <w:szCs w:val="26"/>
              </w:rPr>
            </w:pPr>
            <w:r w:rsidRPr="00FF66AD">
              <w:rPr>
                <w:rFonts w:ascii="Times New Roman" w:hAnsi="Times New Roman"/>
                <w:b/>
                <w:bCs/>
                <w:sz w:val="26"/>
                <w:szCs w:val="26"/>
              </w:rPr>
              <w:t>k</w:t>
            </w:r>
            <w:r w:rsidRPr="00FF66AD">
              <w:rPr>
                <w:rFonts w:ascii="Times New Roman" w:hAnsi="Times New Roman"/>
                <w:b/>
                <w:bCs/>
                <w:sz w:val="26"/>
                <w:szCs w:val="26"/>
                <w:vertAlign w:val="subscript"/>
              </w:rPr>
              <w:t>0</w:t>
            </w:r>
          </w:p>
        </w:tc>
        <w:tc>
          <w:tcPr>
            <w:tcW w:w="960" w:type="dxa"/>
            <w:tcBorders>
              <w:bottom w:val="single" w:sz="18" w:space="0" w:color="4F81BD"/>
            </w:tcBorders>
          </w:tcPr>
          <w:p w:rsidR="00CC5FA5" w:rsidRPr="00FF66AD" w:rsidRDefault="00CC5FA5" w:rsidP="00FF66AD">
            <w:pPr>
              <w:spacing w:after="0" w:line="240" w:lineRule="auto"/>
              <w:jc w:val="center"/>
              <w:rPr>
                <w:rFonts w:ascii="Times New Roman" w:hAnsi="Times New Roman"/>
                <w:b/>
                <w:bCs/>
                <w:sz w:val="26"/>
                <w:szCs w:val="26"/>
              </w:rPr>
            </w:pPr>
            <w:r w:rsidRPr="00FF66AD">
              <w:rPr>
                <w:rFonts w:ascii="Times New Roman" w:hAnsi="Times New Roman"/>
                <w:b/>
                <w:bCs/>
                <w:sz w:val="26"/>
                <w:szCs w:val="26"/>
              </w:rPr>
              <w:t>m</w:t>
            </w:r>
            <w:r w:rsidRPr="00FF66AD">
              <w:rPr>
                <w:rFonts w:ascii="Times New Roman" w:hAnsi="Times New Roman"/>
                <w:b/>
                <w:bCs/>
                <w:sz w:val="26"/>
                <w:szCs w:val="26"/>
                <w:vertAlign w:val="subscript"/>
              </w:rPr>
              <w:t>0</w:t>
            </w:r>
          </w:p>
        </w:tc>
        <w:tc>
          <w:tcPr>
            <w:tcW w:w="1420" w:type="dxa"/>
            <w:tcBorders>
              <w:bottom w:val="single" w:sz="18" w:space="0" w:color="4F81BD"/>
            </w:tcBorders>
          </w:tcPr>
          <w:p w:rsidR="00CC5FA5" w:rsidRPr="00FF66AD" w:rsidRDefault="00CC5FA5" w:rsidP="00FF66AD">
            <w:pPr>
              <w:spacing w:after="0" w:line="240" w:lineRule="auto"/>
              <w:jc w:val="center"/>
              <w:rPr>
                <w:rFonts w:ascii="Times New Roman" w:hAnsi="Times New Roman"/>
                <w:b/>
                <w:bCs/>
                <w:sz w:val="24"/>
                <w:szCs w:val="24"/>
              </w:rPr>
            </w:pPr>
            <w:r w:rsidRPr="00FF66AD">
              <w:rPr>
                <w:rFonts w:ascii="Times New Roman" w:hAnsi="Times New Roman"/>
                <w:b/>
                <w:bCs/>
                <w:sz w:val="24"/>
                <w:szCs w:val="24"/>
              </w:rPr>
              <w:t>е</w:t>
            </w:r>
          </w:p>
        </w:tc>
        <w:tc>
          <w:tcPr>
            <w:tcW w:w="1560" w:type="dxa"/>
            <w:tcBorders>
              <w:bottom w:val="single" w:sz="18" w:space="0" w:color="4F81BD"/>
            </w:tcBorders>
          </w:tcPr>
          <w:p w:rsidR="00CC5FA5" w:rsidRPr="00FF66AD" w:rsidRDefault="00CC5FA5" w:rsidP="00FF66AD">
            <w:pPr>
              <w:spacing w:after="0" w:line="240" w:lineRule="auto"/>
              <w:jc w:val="center"/>
              <w:rPr>
                <w:rFonts w:ascii="Times New Roman" w:hAnsi="Times New Roman"/>
                <w:b/>
                <w:bCs/>
                <w:sz w:val="24"/>
                <w:szCs w:val="24"/>
              </w:rPr>
            </w:pPr>
            <w:r w:rsidRPr="00FF66AD">
              <w:rPr>
                <w:rFonts w:ascii="Times New Roman" w:hAnsi="Times New Roman"/>
                <w:b/>
                <w:bCs/>
                <w:sz w:val="24"/>
                <w:szCs w:val="24"/>
              </w:rPr>
              <w:t>t</w:t>
            </w:r>
            <w:r w:rsidRPr="00FF66AD">
              <w:rPr>
                <w:rFonts w:ascii="Times New Roman" w:hAnsi="Times New Roman"/>
                <w:b/>
                <w:bCs/>
                <w:sz w:val="24"/>
                <w:szCs w:val="24"/>
                <w:vertAlign w:val="subscript"/>
              </w:rPr>
              <w:t>0</w:t>
            </w:r>
          </w:p>
        </w:tc>
        <w:tc>
          <w:tcPr>
            <w:tcW w:w="2151" w:type="dxa"/>
            <w:tcBorders>
              <w:bottom w:val="single" w:sz="18" w:space="0" w:color="4F81BD"/>
            </w:tcBorders>
          </w:tcPr>
          <w:p w:rsidR="00CC5FA5" w:rsidRPr="00FF66AD" w:rsidRDefault="00CC5FA5" w:rsidP="00FF66AD">
            <w:pPr>
              <w:spacing w:after="0" w:line="240" w:lineRule="auto"/>
              <w:jc w:val="center"/>
              <w:rPr>
                <w:rFonts w:ascii="Times New Roman" w:hAnsi="Times New Roman"/>
                <w:b/>
                <w:bCs/>
                <w:sz w:val="24"/>
                <w:szCs w:val="24"/>
              </w:rPr>
            </w:pPr>
            <w:r w:rsidRPr="00FF66AD">
              <w:rPr>
                <w:rFonts w:ascii="Times New Roman" w:hAnsi="Times New Roman"/>
                <w:b/>
                <w:bCs/>
                <w:sz w:val="24"/>
                <w:szCs w:val="24"/>
              </w:rPr>
              <w:t>Радиус первого пояса ЗСО</w:t>
            </w:r>
          </w:p>
        </w:tc>
      </w:tr>
      <w:tr w:rsidR="00CC5FA5" w:rsidRPr="00FF66AD" w:rsidTr="00FF66AD">
        <w:trPr>
          <w:trHeight w:val="49"/>
        </w:trPr>
        <w:tc>
          <w:tcPr>
            <w:tcW w:w="1760" w:type="dxa"/>
            <w:shd w:val="clear" w:color="auto" w:fill="D3DFEE"/>
          </w:tcPr>
          <w:p w:rsidR="00CC5FA5" w:rsidRPr="00FF66AD" w:rsidRDefault="00CC5FA5" w:rsidP="00FF66AD">
            <w:pPr>
              <w:spacing w:after="0" w:line="240" w:lineRule="auto"/>
              <w:jc w:val="center"/>
              <w:rPr>
                <w:rFonts w:ascii="Times New Roman" w:hAnsi="Times New Roman"/>
                <w:b/>
                <w:bCs/>
                <w:sz w:val="20"/>
                <w:szCs w:val="20"/>
              </w:rPr>
            </w:pPr>
            <w:r w:rsidRPr="00FF66AD">
              <w:rPr>
                <w:rFonts w:ascii="Times New Roman" w:hAnsi="Times New Roman"/>
                <w:b/>
                <w:bCs/>
                <w:sz w:val="20"/>
                <w:szCs w:val="20"/>
              </w:rPr>
              <w:t>1</w:t>
            </w:r>
          </w:p>
        </w:tc>
        <w:tc>
          <w:tcPr>
            <w:tcW w:w="960" w:type="dxa"/>
            <w:shd w:val="clear" w:color="auto" w:fill="D3DFEE"/>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2</w:t>
            </w:r>
          </w:p>
        </w:tc>
        <w:tc>
          <w:tcPr>
            <w:tcW w:w="1220" w:type="dxa"/>
            <w:shd w:val="clear" w:color="auto" w:fill="D3DFEE"/>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3</w:t>
            </w:r>
          </w:p>
        </w:tc>
        <w:tc>
          <w:tcPr>
            <w:tcW w:w="960" w:type="dxa"/>
            <w:shd w:val="clear" w:color="auto" w:fill="D3DFEE"/>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4</w:t>
            </w:r>
          </w:p>
        </w:tc>
        <w:tc>
          <w:tcPr>
            <w:tcW w:w="1420" w:type="dxa"/>
            <w:shd w:val="clear" w:color="auto" w:fill="D3DFEE"/>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5</w:t>
            </w:r>
          </w:p>
        </w:tc>
        <w:tc>
          <w:tcPr>
            <w:tcW w:w="1560" w:type="dxa"/>
            <w:shd w:val="clear" w:color="auto" w:fill="D3DFEE"/>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6</w:t>
            </w:r>
          </w:p>
        </w:tc>
        <w:tc>
          <w:tcPr>
            <w:tcW w:w="2151" w:type="dxa"/>
            <w:shd w:val="clear" w:color="auto" w:fill="D3DFEE"/>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7</w:t>
            </w:r>
          </w:p>
        </w:tc>
      </w:tr>
      <w:tr w:rsidR="00CC5FA5" w:rsidRPr="00FF66AD" w:rsidTr="00FF66AD">
        <w:trPr>
          <w:trHeight w:val="315"/>
        </w:trPr>
        <w:tc>
          <w:tcPr>
            <w:tcW w:w="1760" w:type="dxa"/>
          </w:tcPr>
          <w:p w:rsidR="00CC5FA5" w:rsidRPr="00FF66AD" w:rsidRDefault="00945066" w:rsidP="00FF66AD">
            <w:pPr>
              <w:spacing w:after="0" w:line="240" w:lineRule="auto"/>
              <w:jc w:val="center"/>
              <w:rPr>
                <w:rFonts w:ascii="Times New Roman" w:hAnsi="Times New Roman"/>
                <w:b/>
                <w:bCs/>
                <w:sz w:val="24"/>
                <w:szCs w:val="24"/>
              </w:rPr>
            </w:pPr>
            <w:r>
              <w:rPr>
                <w:rFonts w:ascii="Times New Roman" w:hAnsi="Times New Roman"/>
                <w:b/>
                <w:bCs/>
              </w:rPr>
              <w:t>Родник Ташурда</w:t>
            </w:r>
          </w:p>
        </w:tc>
        <w:tc>
          <w:tcPr>
            <w:tcW w:w="960" w:type="dxa"/>
          </w:tcPr>
          <w:p w:rsidR="00CC5FA5" w:rsidRPr="00FF66AD" w:rsidRDefault="00CC5FA5" w:rsidP="00FF66AD">
            <w:pPr>
              <w:spacing w:after="0" w:line="240" w:lineRule="auto"/>
              <w:jc w:val="center"/>
              <w:rPr>
                <w:rFonts w:ascii="Times New Roman" w:hAnsi="Times New Roman"/>
                <w:sz w:val="24"/>
                <w:szCs w:val="24"/>
              </w:rPr>
            </w:pPr>
            <w:r w:rsidRPr="00FF66AD">
              <w:rPr>
                <w:rFonts w:ascii="Times New Roman" w:hAnsi="Times New Roman"/>
              </w:rPr>
              <w:t>0,3</w:t>
            </w:r>
          </w:p>
        </w:tc>
        <w:tc>
          <w:tcPr>
            <w:tcW w:w="1220" w:type="dxa"/>
          </w:tcPr>
          <w:p w:rsidR="00CC5FA5" w:rsidRPr="00FF66AD" w:rsidRDefault="00CC5FA5" w:rsidP="00FF66AD">
            <w:pPr>
              <w:spacing w:after="0" w:line="240" w:lineRule="auto"/>
              <w:jc w:val="center"/>
              <w:rPr>
                <w:rFonts w:ascii="Times New Roman" w:hAnsi="Times New Roman"/>
                <w:sz w:val="24"/>
                <w:szCs w:val="24"/>
              </w:rPr>
            </w:pPr>
            <w:r w:rsidRPr="00FF66AD">
              <w:rPr>
                <w:rFonts w:ascii="Times New Roman" w:hAnsi="Times New Roman"/>
              </w:rPr>
              <w:t>1</w:t>
            </w:r>
          </w:p>
        </w:tc>
        <w:tc>
          <w:tcPr>
            <w:tcW w:w="960" w:type="dxa"/>
          </w:tcPr>
          <w:p w:rsidR="00CC5FA5" w:rsidRPr="00FF66AD" w:rsidRDefault="00543B26" w:rsidP="00FF66AD">
            <w:pPr>
              <w:spacing w:after="0" w:line="240" w:lineRule="auto"/>
              <w:jc w:val="center"/>
              <w:rPr>
                <w:rFonts w:ascii="Times New Roman" w:hAnsi="Times New Roman"/>
                <w:sz w:val="24"/>
                <w:szCs w:val="24"/>
              </w:rPr>
            </w:pPr>
            <w:r>
              <w:rPr>
                <w:rFonts w:ascii="Times New Roman" w:hAnsi="Times New Roman"/>
              </w:rPr>
              <w:t>47</w:t>
            </w:r>
          </w:p>
        </w:tc>
        <w:tc>
          <w:tcPr>
            <w:tcW w:w="1420" w:type="dxa"/>
          </w:tcPr>
          <w:p w:rsidR="00CC5FA5" w:rsidRPr="00FF66AD" w:rsidRDefault="00CC5FA5" w:rsidP="00FF66AD">
            <w:pPr>
              <w:spacing w:after="0" w:line="240" w:lineRule="auto"/>
              <w:jc w:val="center"/>
              <w:rPr>
                <w:rFonts w:ascii="Times New Roman" w:hAnsi="Times New Roman"/>
                <w:sz w:val="24"/>
                <w:szCs w:val="24"/>
              </w:rPr>
            </w:pPr>
            <w:r w:rsidRPr="00FF66AD">
              <w:rPr>
                <w:rFonts w:ascii="Times New Roman" w:hAnsi="Times New Roman"/>
              </w:rPr>
              <w:t>0,0004</w:t>
            </w:r>
          </w:p>
        </w:tc>
        <w:tc>
          <w:tcPr>
            <w:tcW w:w="1560" w:type="dxa"/>
          </w:tcPr>
          <w:p w:rsidR="00CC5FA5" w:rsidRPr="00FF66AD" w:rsidRDefault="00543B26" w:rsidP="00FF66AD">
            <w:pPr>
              <w:spacing w:after="0" w:line="240" w:lineRule="auto"/>
              <w:jc w:val="center"/>
              <w:rPr>
                <w:rFonts w:ascii="Times New Roman" w:hAnsi="Times New Roman"/>
                <w:sz w:val="24"/>
                <w:szCs w:val="24"/>
              </w:rPr>
            </w:pPr>
            <w:r>
              <w:rPr>
                <w:rFonts w:ascii="Times New Roman" w:hAnsi="Times New Roman"/>
              </w:rPr>
              <w:t>2597</w:t>
            </w:r>
          </w:p>
        </w:tc>
        <w:tc>
          <w:tcPr>
            <w:tcW w:w="2151" w:type="dxa"/>
          </w:tcPr>
          <w:p w:rsidR="00CC5FA5" w:rsidRPr="00FF66AD" w:rsidRDefault="00CC5FA5" w:rsidP="00FF66AD">
            <w:pPr>
              <w:spacing w:after="0" w:line="240" w:lineRule="auto"/>
              <w:jc w:val="center"/>
              <w:rPr>
                <w:rFonts w:ascii="Times New Roman" w:hAnsi="Times New Roman"/>
                <w:sz w:val="24"/>
                <w:szCs w:val="24"/>
              </w:rPr>
            </w:pPr>
            <w:r w:rsidRPr="00FF66AD">
              <w:rPr>
                <w:rFonts w:ascii="Times New Roman" w:hAnsi="Times New Roman"/>
              </w:rPr>
              <w:t>30</w:t>
            </w:r>
          </w:p>
        </w:tc>
      </w:tr>
    </w:tbl>
    <w:p w:rsidR="00CC5FA5" w:rsidRDefault="00CC5FA5" w:rsidP="00C95FF5">
      <w:pPr>
        <w:spacing w:after="0" w:line="240" w:lineRule="auto"/>
        <w:jc w:val="both"/>
        <w:rPr>
          <w:rFonts w:ascii="Times New Roman" w:hAnsi="Times New Roman"/>
          <w:iCs/>
          <w:sz w:val="24"/>
          <w:szCs w:val="24"/>
        </w:rPr>
      </w:pPr>
    </w:p>
    <w:p w:rsidR="00CC5FA5" w:rsidRPr="009737A4" w:rsidRDefault="00CC5FA5" w:rsidP="009737A4">
      <w:pPr>
        <w:spacing w:after="0" w:line="240" w:lineRule="auto"/>
        <w:ind w:firstLine="709"/>
        <w:jc w:val="both"/>
        <w:rPr>
          <w:rFonts w:ascii="Times New Roman" w:hAnsi="Times New Roman"/>
          <w:iCs/>
          <w:sz w:val="24"/>
          <w:szCs w:val="24"/>
        </w:rPr>
      </w:pPr>
      <w:r w:rsidRPr="009737A4">
        <w:rPr>
          <w:rFonts w:ascii="Times New Roman" w:hAnsi="Times New Roman"/>
          <w:iCs/>
          <w:sz w:val="24"/>
          <w:szCs w:val="24"/>
        </w:rPr>
        <w:t xml:space="preserve"> Таким образом, фактическое время просачивания поверхностных вод через толщу пород зоны аэрации превышает расчетное время выживаемости бактерий (400 суток), водоносный горизонт является защищенным, размер первого пояса ЗСО должен быть организован в радиусе 30 м</w:t>
      </w:r>
      <w:r>
        <w:rPr>
          <w:rFonts w:ascii="Times New Roman" w:hAnsi="Times New Roman"/>
          <w:iCs/>
          <w:sz w:val="24"/>
          <w:szCs w:val="24"/>
        </w:rPr>
        <w:t xml:space="preserve"> от </w:t>
      </w:r>
      <w:r w:rsidR="00945066">
        <w:rPr>
          <w:rFonts w:ascii="Times New Roman" w:hAnsi="Times New Roman"/>
          <w:iCs/>
          <w:sz w:val="24"/>
          <w:szCs w:val="24"/>
        </w:rPr>
        <w:t>каптированного родника</w:t>
      </w:r>
      <w:r w:rsidRPr="009737A4">
        <w:rPr>
          <w:rFonts w:ascii="Times New Roman" w:hAnsi="Times New Roman"/>
          <w:iCs/>
          <w:sz w:val="24"/>
          <w:szCs w:val="24"/>
        </w:rPr>
        <w:t>.</w:t>
      </w:r>
    </w:p>
    <w:p w:rsidR="00CC5FA5" w:rsidRDefault="00CC5FA5" w:rsidP="009737A4">
      <w:pPr>
        <w:spacing w:after="0" w:line="240" w:lineRule="auto"/>
        <w:ind w:firstLine="709"/>
        <w:jc w:val="both"/>
        <w:rPr>
          <w:rFonts w:ascii="Times New Roman" w:hAnsi="Times New Roman"/>
          <w:sz w:val="24"/>
          <w:szCs w:val="24"/>
        </w:rPr>
      </w:pPr>
    </w:p>
    <w:p w:rsidR="00CC5FA5" w:rsidRDefault="00CC5FA5" w:rsidP="009737A4">
      <w:pPr>
        <w:pStyle w:val="2"/>
        <w:shd w:val="clear" w:color="auto" w:fill="FFFFFF"/>
        <w:spacing w:before="0" w:line="240" w:lineRule="auto"/>
        <w:textAlignment w:val="top"/>
        <w:rPr>
          <w:color w:val="auto"/>
          <w:sz w:val="24"/>
          <w:szCs w:val="24"/>
        </w:rPr>
      </w:pPr>
    </w:p>
    <w:p w:rsidR="00CC5FA5" w:rsidRPr="00F6311B" w:rsidRDefault="00CC5FA5" w:rsidP="00F6311B">
      <w:pPr>
        <w:spacing w:after="0" w:line="240" w:lineRule="auto"/>
        <w:ind w:firstLine="709"/>
        <w:rPr>
          <w:rFonts w:ascii="Times New Roman" w:hAnsi="Times New Roman"/>
          <w:sz w:val="24"/>
          <w:szCs w:val="24"/>
        </w:rPr>
      </w:pPr>
      <w:r w:rsidRPr="00F6311B">
        <w:rPr>
          <w:rFonts w:ascii="Times New Roman" w:hAnsi="Times New Roman"/>
          <w:sz w:val="24"/>
          <w:szCs w:val="24"/>
        </w:rPr>
        <w:t>В зону распространения первого пояса попадают:</w:t>
      </w:r>
    </w:p>
    <w:p w:rsidR="00CC5FA5" w:rsidRDefault="00CC5FA5" w:rsidP="00F6311B">
      <w:pPr>
        <w:spacing w:after="0" w:line="240" w:lineRule="auto"/>
        <w:rPr>
          <w:rFonts w:ascii="Times New Roman" w:hAnsi="Times New Roman"/>
          <w:sz w:val="24"/>
          <w:szCs w:val="24"/>
        </w:rPr>
      </w:pPr>
      <w:r w:rsidRPr="00F6311B">
        <w:rPr>
          <w:rFonts w:ascii="Times New Roman" w:hAnsi="Times New Roman"/>
          <w:sz w:val="24"/>
          <w:szCs w:val="24"/>
        </w:rPr>
        <w:t xml:space="preserve">- </w:t>
      </w:r>
      <w:r>
        <w:rPr>
          <w:rFonts w:ascii="Times New Roman" w:hAnsi="Times New Roman"/>
          <w:sz w:val="24"/>
          <w:szCs w:val="24"/>
        </w:rPr>
        <w:t>Каптированный родник</w:t>
      </w:r>
      <w:r w:rsidRPr="00F6311B">
        <w:rPr>
          <w:rFonts w:ascii="Times New Roman" w:hAnsi="Times New Roman"/>
          <w:sz w:val="24"/>
          <w:szCs w:val="24"/>
        </w:rPr>
        <w:t xml:space="preserve">: </w:t>
      </w:r>
      <w:r>
        <w:rPr>
          <w:rFonts w:ascii="Times New Roman" w:hAnsi="Times New Roman"/>
          <w:sz w:val="24"/>
          <w:szCs w:val="24"/>
        </w:rPr>
        <w:t>№ 732</w:t>
      </w:r>
      <w:r w:rsidRPr="00F6311B">
        <w:rPr>
          <w:rFonts w:ascii="Times New Roman" w:hAnsi="Times New Roman"/>
          <w:sz w:val="24"/>
          <w:szCs w:val="24"/>
        </w:rPr>
        <w:t>;</w:t>
      </w:r>
    </w:p>
    <w:p w:rsidR="00CC5FA5" w:rsidRPr="00F6311B" w:rsidRDefault="00CC5FA5" w:rsidP="00F6311B">
      <w:pPr>
        <w:spacing w:after="0" w:line="240" w:lineRule="auto"/>
        <w:rPr>
          <w:rFonts w:ascii="Times New Roman" w:hAnsi="Times New Roman"/>
          <w:sz w:val="24"/>
          <w:szCs w:val="24"/>
        </w:rPr>
      </w:pPr>
      <w:r>
        <w:rPr>
          <w:rFonts w:ascii="Times New Roman" w:hAnsi="Times New Roman"/>
          <w:sz w:val="24"/>
          <w:szCs w:val="24"/>
        </w:rPr>
        <w:t xml:space="preserve">- Водопроводные сети диаметром 100 мм </w:t>
      </w:r>
    </w:p>
    <w:p w:rsidR="00CC5FA5" w:rsidRPr="00F6311B" w:rsidRDefault="00CC5FA5" w:rsidP="00F6311B">
      <w:pPr>
        <w:spacing w:after="0" w:line="240" w:lineRule="auto"/>
        <w:rPr>
          <w:rFonts w:ascii="Times New Roman" w:hAnsi="Times New Roman"/>
          <w:sz w:val="24"/>
          <w:szCs w:val="24"/>
        </w:rPr>
      </w:pPr>
      <w:r w:rsidRPr="00F6311B">
        <w:rPr>
          <w:rFonts w:ascii="Times New Roman" w:hAnsi="Times New Roman"/>
          <w:sz w:val="24"/>
          <w:szCs w:val="24"/>
        </w:rPr>
        <w:t xml:space="preserve">- Резервуар запаса воды емкостью </w:t>
      </w:r>
      <w:r>
        <w:rPr>
          <w:rFonts w:ascii="Times New Roman" w:hAnsi="Times New Roman"/>
          <w:sz w:val="24"/>
          <w:szCs w:val="24"/>
        </w:rPr>
        <w:t>10 м</w:t>
      </w:r>
      <w:r w:rsidRPr="00F6311B">
        <w:rPr>
          <w:rFonts w:ascii="Times New Roman" w:hAnsi="Times New Roman"/>
          <w:sz w:val="24"/>
          <w:szCs w:val="24"/>
        </w:rPr>
        <w:t>3</w:t>
      </w:r>
      <w:r>
        <w:rPr>
          <w:rFonts w:ascii="Times New Roman" w:hAnsi="Times New Roman"/>
          <w:sz w:val="24"/>
          <w:szCs w:val="24"/>
        </w:rPr>
        <w:t>.</w:t>
      </w:r>
    </w:p>
    <w:p w:rsidR="00CC5FA5" w:rsidRPr="00F6311B" w:rsidRDefault="00CC5FA5" w:rsidP="00F6311B">
      <w:pPr>
        <w:spacing w:after="0" w:line="240" w:lineRule="auto"/>
        <w:rPr>
          <w:rFonts w:ascii="Times New Roman" w:hAnsi="Times New Roman"/>
          <w:sz w:val="24"/>
          <w:szCs w:val="24"/>
        </w:rPr>
      </w:pPr>
    </w:p>
    <w:p w:rsidR="00CC5FA5" w:rsidRDefault="00CC5FA5" w:rsidP="009F3893">
      <w:pPr>
        <w:spacing w:after="0" w:line="240" w:lineRule="auto"/>
        <w:ind w:firstLine="709"/>
        <w:jc w:val="both"/>
        <w:rPr>
          <w:rFonts w:ascii="Times New Roman" w:hAnsi="Times New Roman"/>
          <w:sz w:val="24"/>
          <w:szCs w:val="24"/>
        </w:rPr>
      </w:pPr>
      <w:r w:rsidRPr="00F6311B">
        <w:rPr>
          <w:rFonts w:ascii="Times New Roman" w:hAnsi="Times New Roman"/>
          <w:sz w:val="24"/>
          <w:szCs w:val="24"/>
        </w:rPr>
        <w:t>В соответствии с СанПиН 2.1.4.1110-02 проектом предусматривается ограждение и</w:t>
      </w:r>
      <w:r>
        <w:rPr>
          <w:rFonts w:ascii="Times New Roman" w:hAnsi="Times New Roman"/>
          <w:sz w:val="24"/>
          <w:szCs w:val="24"/>
        </w:rPr>
        <w:t xml:space="preserve"> </w:t>
      </w:r>
      <w:r w:rsidRPr="00F6311B">
        <w:rPr>
          <w:rFonts w:ascii="Times New Roman" w:hAnsi="Times New Roman"/>
          <w:sz w:val="24"/>
          <w:szCs w:val="24"/>
        </w:rPr>
        <w:t>озеленение территории зоны санитарной охраны первого пояса, для отвода поверхностных</w:t>
      </w:r>
      <w:r>
        <w:rPr>
          <w:rFonts w:ascii="Times New Roman" w:hAnsi="Times New Roman"/>
          <w:sz w:val="24"/>
          <w:szCs w:val="24"/>
        </w:rPr>
        <w:t xml:space="preserve"> </w:t>
      </w:r>
      <w:r w:rsidRPr="00F6311B">
        <w:rPr>
          <w:rFonts w:ascii="Times New Roman" w:hAnsi="Times New Roman"/>
          <w:sz w:val="24"/>
          <w:szCs w:val="24"/>
        </w:rPr>
        <w:t>вод предусмотрена дождевая канализация.</w:t>
      </w:r>
    </w:p>
    <w:p w:rsidR="00CC5FA5" w:rsidRPr="00F6311B" w:rsidRDefault="00CC5FA5" w:rsidP="009F3893">
      <w:pPr>
        <w:spacing w:after="0" w:line="240" w:lineRule="auto"/>
        <w:ind w:firstLine="709"/>
        <w:jc w:val="both"/>
        <w:rPr>
          <w:rFonts w:ascii="Times New Roman" w:hAnsi="Times New Roman"/>
          <w:sz w:val="24"/>
          <w:szCs w:val="24"/>
        </w:rPr>
      </w:pPr>
      <w:r w:rsidRPr="00F6311B">
        <w:rPr>
          <w:rFonts w:ascii="Times New Roman" w:hAnsi="Times New Roman"/>
          <w:sz w:val="24"/>
          <w:szCs w:val="24"/>
        </w:rPr>
        <w:t>Через всю территори</w:t>
      </w:r>
      <w:r>
        <w:rPr>
          <w:rFonts w:ascii="Times New Roman" w:hAnsi="Times New Roman"/>
          <w:sz w:val="24"/>
          <w:szCs w:val="24"/>
        </w:rPr>
        <w:t>ю первого пояса рассматриваемого водозабора</w:t>
      </w:r>
      <w:r w:rsidRPr="00F6311B">
        <w:rPr>
          <w:rFonts w:ascii="Times New Roman" w:hAnsi="Times New Roman"/>
          <w:sz w:val="24"/>
          <w:szCs w:val="24"/>
        </w:rPr>
        <w:t xml:space="preserve"> </w:t>
      </w:r>
      <w:r>
        <w:rPr>
          <w:rFonts w:ascii="Times New Roman" w:hAnsi="Times New Roman"/>
          <w:sz w:val="24"/>
          <w:szCs w:val="24"/>
        </w:rPr>
        <w:t>отсутствуют дорожки с твердым</w:t>
      </w:r>
      <w:r w:rsidRPr="00F6311B">
        <w:rPr>
          <w:rFonts w:ascii="Times New Roman" w:hAnsi="Times New Roman"/>
          <w:sz w:val="24"/>
          <w:szCs w:val="24"/>
        </w:rPr>
        <w:t xml:space="preserve"> покрытие, что </w:t>
      </w:r>
      <w:r>
        <w:rPr>
          <w:rFonts w:ascii="Times New Roman" w:hAnsi="Times New Roman"/>
          <w:sz w:val="24"/>
          <w:szCs w:val="24"/>
        </w:rPr>
        <w:t xml:space="preserve">не </w:t>
      </w:r>
      <w:r w:rsidRPr="00F6311B">
        <w:rPr>
          <w:rFonts w:ascii="Times New Roman" w:hAnsi="Times New Roman"/>
          <w:sz w:val="24"/>
          <w:szCs w:val="24"/>
        </w:rPr>
        <w:t>соответствует СанПиН</w:t>
      </w:r>
      <w:r>
        <w:rPr>
          <w:rFonts w:ascii="Times New Roman" w:hAnsi="Times New Roman"/>
          <w:sz w:val="24"/>
          <w:szCs w:val="24"/>
        </w:rPr>
        <w:t xml:space="preserve"> </w:t>
      </w:r>
      <w:r w:rsidRPr="00F6311B">
        <w:rPr>
          <w:rFonts w:ascii="Times New Roman" w:hAnsi="Times New Roman"/>
          <w:sz w:val="24"/>
          <w:szCs w:val="24"/>
        </w:rPr>
        <w:t>2.1.4.1110-02.</w:t>
      </w:r>
    </w:p>
    <w:p w:rsidR="00CC5FA5" w:rsidRPr="00F6311B" w:rsidRDefault="00CC5FA5" w:rsidP="00F6311B">
      <w:pPr>
        <w:spacing w:after="0" w:line="240" w:lineRule="auto"/>
        <w:jc w:val="both"/>
        <w:rPr>
          <w:rFonts w:ascii="Times New Roman" w:hAnsi="Times New Roman"/>
          <w:sz w:val="24"/>
          <w:szCs w:val="24"/>
        </w:rPr>
      </w:pPr>
      <w:r w:rsidRPr="00F6311B">
        <w:rPr>
          <w:rFonts w:ascii="Times New Roman" w:hAnsi="Times New Roman"/>
          <w:sz w:val="24"/>
          <w:szCs w:val="24"/>
        </w:rPr>
        <w:t>Оставшаяся часть огороженной территории первого пояса озеленена газонными</w:t>
      </w:r>
      <w:r>
        <w:rPr>
          <w:rFonts w:ascii="Times New Roman" w:hAnsi="Times New Roman"/>
          <w:sz w:val="24"/>
          <w:szCs w:val="24"/>
        </w:rPr>
        <w:t xml:space="preserve"> травами, что </w:t>
      </w:r>
      <w:r w:rsidRPr="00F6311B">
        <w:rPr>
          <w:rFonts w:ascii="Times New Roman" w:hAnsi="Times New Roman"/>
          <w:sz w:val="24"/>
          <w:szCs w:val="24"/>
        </w:rPr>
        <w:t>соответствует СанПиН 2.1.4.1110-02.</w:t>
      </w:r>
    </w:p>
    <w:p w:rsidR="00CC5FA5" w:rsidRPr="00F6311B" w:rsidRDefault="00CC5FA5" w:rsidP="00F6311B">
      <w:pPr>
        <w:spacing w:after="0" w:line="240" w:lineRule="auto"/>
        <w:ind w:firstLine="709"/>
        <w:jc w:val="both"/>
        <w:rPr>
          <w:rFonts w:ascii="Times New Roman" w:hAnsi="Times New Roman"/>
          <w:sz w:val="24"/>
          <w:szCs w:val="24"/>
        </w:rPr>
      </w:pPr>
      <w:r w:rsidRPr="00F6311B">
        <w:rPr>
          <w:rFonts w:ascii="Times New Roman" w:hAnsi="Times New Roman"/>
          <w:sz w:val="24"/>
          <w:szCs w:val="24"/>
        </w:rPr>
        <w:t>Проектируются лотки для отвода поверхностных стоков с территории водозабора.</w:t>
      </w:r>
    </w:p>
    <w:p w:rsidR="00CC5FA5" w:rsidRDefault="00CC5FA5" w:rsidP="00F6311B">
      <w:pPr>
        <w:spacing w:after="0" w:line="240" w:lineRule="auto"/>
        <w:jc w:val="both"/>
        <w:rPr>
          <w:rFonts w:ascii="Times New Roman" w:hAnsi="Times New Roman"/>
          <w:sz w:val="24"/>
          <w:szCs w:val="24"/>
        </w:rPr>
      </w:pPr>
      <w:r w:rsidRPr="00601C98">
        <w:rPr>
          <w:rFonts w:ascii="Times New Roman" w:hAnsi="Times New Roman"/>
          <w:sz w:val="24"/>
          <w:szCs w:val="24"/>
        </w:rPr>
        <w:t xml:space="preserve">Ограждение территории площадки первого пояса </w:t>
      </w:r>
      <w:r w:rsidR="00945066">
        <w:rPr>
          <w:rFonts w:ascii="Times New Roman" w:hAnsi="Times New Roman"/>
          <w:sz w:val="24"/>
          <w:szCs w:val="24"/>
        </w:rPr>
        <w:t xml:space="preserve">10 х 10 м </w:t>
      </w:r>
      <w:r w:rsidRPr="00601C98">
        <w:rPr>
          <w:rFonts w:ascii="Times New Roman" w:hAnsi="Times New Roman"/>
          <w:sz w:val="24"/>
          <w:szCs w:val="24"/>
        </w:rPr>
        <w:t>выполнено из деревянного штакетника. Ворота деревянные, распашные, шириной 4,0м. Высота ограждения 1,5м.</w:t>
      </w:r>
      <w:r w:rsidRPr="00F6311B">
        <w:rPr>
          <w:rFonts w:ascii="Times New Roman" w:hAnsi="Times New Roman"/>
          <w:sz w:val="24"/>
          <w:szCs w:val="24"/>
        </w:rPr>
        <w:t xml:space="preserve"> </w:t>
      </w:r>
    </w:p>
    <w:p w:rsidR="00CC5FA5" w:rsidRPr="00F6311B" w:rsidRDefault="00CC5FA5" w:rsidP="000606FA">
      <w:pPr>
        <w:spacing w:after="0" w:line="240" w:lineRule="auto"/>
        <w:ind w:firstLine="709"/>
        <w:jc w:val="both"/>
        <w:rPr>
          <w:rFonts w:ascii="Times New Roman" w:hAnsi="Times New Roman"/>
          <w:sz w:val="24"/>
          <w:szCs w:val="24"/>
        </w:rPr>
      </w:pPr>
      <w:r w:rsidRPr="00F6311B">
        <w:rPr>
          <w:rFonts w:ascii="Times New Roman" w:hAnsi="Times New Roman"/>
          <w:sz w:val="24"/>
          <w:szCs w:val="24"/>
        </w:rPr>
        <w:lastRenderedPageBreak/>
        <w:t>Пожарная безопасность объекта в проекте обеспечивается системой мер связанных с</w:t>
      </w:r>
      <w:r>
        <w:rPr>
          <w:rFonts w:ascii="Times New Roman" w:hAnsi="Times New Roman"/>
          <w:sz w:val="24"/>
          <w:szCs w:val="24"/>
        </w:rPr>
        <w:t xml:space="preserve"> </w:t>
      </w:r>
      <w:r w:rsidRPr="00F6311B">
        <w:rPr>
          <w:rFonts w:ascii="Times New Roman" w:hAnsi="Times New Roman"/>
          <w:sz w:val="24"/>
          <w:szCs w:val="24"/>
        </w:rPr>
        <w:t>предотвращением пожара и противопожарной защиты, а также проведением организационно-</w:t>
      </w:r>
    </w:p>
    <w:p w:rsidR="00CC5FA5" w:rsidRPr="00F6311B" w:rsidRDefault="00CC5FA5" w:rsidP="000606FA">
      <w:pPr>
        <w:spacing w:after="0" w:line="240" w:lineRule="auto"/>
        <w:jc w:val="both"/>
        <w:rPr>
          <w:rFonts w:ascii="Times New Roman" w:hAnsi="Times New Roman"/>
          <w:sz w:val="24"/>
          <w:szCs w:val="24"/>
        </w:rPr>
      </w:pPr>
      <w:r w:rsidRPr="00F6311B">
        <w:rPr>
          <w:rFonts w:ascii="Times New Roman" w:hAnsi="Times New Roman"/>
          <w:sz w:val="24"/>
          <w:szCs w:val="24"/>
        </w:rPr>
        <w:t>технических мероприятий по организации противопожарного режима, как при эксплуатации</w:t>
      </w:r>
      <w:r>
        <w:rPr>
          <w:rFonts w:ascii="Times New Roman" w:hAnsi="Times New Roman"/>
          <w:sz w:val="24"/>
          <w:szCs w:val="24"/>
        </w:rPr>
        <w:t xml:space="preserve"> </w:t>
      </w:r>
      <w:r w:rsidRPr="00F6311B">
        <w:rPr>
          <w:rFonts w:ascii="Times New Roman" w:hAnsi="Times New Roman"/>
          <w:sz w:val="24"/>
          <w:szCs w:val="24"/>
        </w:rPr>
        <w:t>объекта.</w:t>
      </w:r>
    </w:p>
    <w:p w:rsidR="00CC5FA5" w:rsidRPr="00F6311B" w:rsidRDefault="00CC5FA5" w:rsidP="000606FA">
      <w:pPr>
        <w:spacing w:after="0" w:line="240" w:lineRule="auto"/>
        <w:ind w:firstLine="709"/>
        <w:jc w:val="both"/>
        <w:rPr>
          <w:rFonts w:ascii="Times New Roman" w:hAnsi="Times New Roman"/>
          <w:sz w:val="24"/>
          <w:szCs w:val="24"/>
        </w:rPr>
      </w:pPr>
    </w:p>
    <w:p w:rsidR="00CC5FA5" w:rsidRPr="000606FA" w:rsidRDefault="00CC5FA5" w:rsidP="000606FA">
      <w:pPr>
        <w:spacing w:after="0" w:line="240" w:lineRule="auto"/>
        <w:jc w:val="both"/>
        <w:rPr>
          <w:rFonts w:ascii="Times New Roman" w:hAnsi="Times New Roman"/>
          <w:b/>
          <w:i/>
          <w:sz w:val="24"/>
          <w:szCs w:val="24"/>
        </w:rPr>
      </w:pPr>
      <w:r w:rsidRPr="000606FA">
        <w:rPr>
          <w:rFonts w:ascii="Times New Roman" w:hAnsi="Times New Roman"/>
          <w:b/>
          <w:i/>
          <w:sz w:val="24"/>
          <w:szCs w:val="24"/>
        </w:rPr>
        <w:t>Мероприятия по первому поясу:</w:t>
      </w:r>
    </w:p>
    <w:p w:rsidR="00CC5FA5" w:rsidRPr="00F6311B" w:rsidRDefault="00CC5FA5" w:rsidP="00EA0789">
      <w:pPr>
        <w:spacing w:after="0" w:line="240" w:lineRule="auto"/>
        <w:jc w:val="both"/>
        <w:rPr>
          <w:rFonts w:ascii="Times New Roman" w:hAnsi="Times New Roman"/>
          <w:sz w:val="24"/>
          <w:szCs w:val="24"/>
        </w:rPr>
      </w:pPr>
      <w:r w:rsidRPr="00F6311B">
        <w:rPr>
          <w:rFonts w:ascii="Times New Roman" w:hAnsi="Times New Roman"/>
          <w:sz w:val="24"/>
          <w:szCs w:val="24"/>
        </w:rPr>
        <w:t>1. Не допускается: посадка высокоствольных деревьев, все виды строительства, не</w:t>
      </w:r>
      <w:r>
        <w:rPr>
          <w:rFonts w:ascii="Times New Roman" w:hAnsi="Times New Roman"/>
          <w:sz w:val="24"/>
          <w:szCs w:val="24"/>
        </w:rPr>
        <w:t xml:space="preserve"> </w:t>
      </w:r>
      <w:r w:rsidRPr="00F6311B">
        <w:rPr>
          <w:rFonts w:ascii="Times New Roman" w:hAnsi="Times New Roman"/>
          <w:sz w:val="24"/>
          <w:szCs w:val="24"/>
        </w:rPr>
        <w:t>имеющие непосредственного отношения к эксплуатации, реконструкции и расширению</w:t>
      </w:r>
      <w:r>
        <w:rPr>
          <w:rFonts w:ascii="Times New Roman" w:hAnsi="Times New Roman"/>
          <w:sz w:val="24"/>
          <w:szCs w:val="24"/>
        </w:rPr>
        <w:t xml:space="preserve"> </w:t>
      </w:r>
      <w:r w:rsidRPr="00F6311B">
        <w:rPr>
          <w:rFonts w:ascii="Times New Roman" w:hAnsi="Times New Roman"/>
          <w:sz w:val="24"/>
          <w:szCs w:val="24"/>
        </w:rPr>
        <w:t>водопроводных сооружений, в т.ч. прокладка трубопроводов различного назначения,</w:t>
      </w:r>
      <w:r>
        <w:rPr>
          <w:rFonts w:ascii="Times New Roman" w:hAnsi="Times New Roman"/>
          <w:sz w:val="24"/>
          <w:szCs w:val="24"/>
        </w:rPr>
        <w:t xml:space="preserve"> </w:t>
      </w:r>
      <w:r w:rsidRPr="00F6311B">
        <w:rPr>
          <w:rFonts w:ascii="Times New Roman" w:hAnsi="Times New Roman"/>
          <w:sz w:val="24"/>
          <w:szCs w:val="24"/>
        </w:rPr>
        <w:t>размещение жилых и хозяйственно-бытовых зданий, проживание людей, применение</w:t>
      </w:r>
      <w:r>
        <w:rPr>
          <w:rFonts w:ascii="Times New Roman" w:hAnsi="Times New Roman"/>
          <w:sz w:val="24"/>
          <w:szCs w:val="24"/>
        </w:rPr>
        <w:t xml:space="preserve"> </w:t>
      </w:r>
      <w:r w:rsidRPr="00F6311B">
        <w:rPr>
          <w:rFonts w:ascii="Times New Roman" w:hAnsi="Times New Roman"/>
          <w:sz w:val="24"/>
          <w:szCs w:val="24"/>
        </w:rPr>
        <w:t>ядохимикатов и удобрений;</w:t>
      </w:r>
    </w:p>
    <w:p w:rsidR="00CC5FA5" w:rsidRPr="00F6311B" w:rsidRDefault="00CC5FA5" w:rsidP="00EA0789">
      <w:pPr>
        <w:spacing w:after="0" w:line="240" w:lineRule="auto"/>
        <w:jc w:val="both"/>
        <w:rPr>
          <w:rFonts w:ascii="Times New Roman" w:hAnsi="Times New Roman"/>
          <w:sz w:val="24"/>
          <w:szCs w:val="24"/>
        </w:rPr>
      </w:pPr>
      <w:r w:rsidRPr="00F6311B">
        <w:rPr>
          <w:rFonts w:ascii="Times New Roman" w:hAnsi="Times New Roman"/>
          <w:sz w:val="24"/>
          <w:szCs w:val="24"/>
        </w:rPr>
        <w:t>2. Выполнение мероприятий по контролю за сохранностью ограждения 1-го пояса ЗСО</w:t>
      </w:r>
      <w:r>
        <w:rPr>
          <w:rFonts w:ascii="Times New Roman" w:hAnsi="Times New Roman"/>
          <w:sz w:val="24"/>
          <w:szCs w:val="24"/>
        </w:rPr>
        <w:t xml:space="preserve"> </w:t>
      </w:r>
      <w:r w:rsidRPr="00F6311B">
        <w:rPr>
          <w:rFonts w:ascii="Times New Roman" w:hAnsi="Times New Roman"/>
          <w:sz w:val="24"/>
          <w:szCs w:val="24"/>
        </w:rPr>
        <w:t xml:space="preserve">радиусом </w:t>
      </w:r>
      <w:r>
        <w:rPr>
          <w:rFonts w:ascii="Times New Roman" w:hAnsi="Times New Roman"/>
          <w:sz w:val="24"/>
          <w:szCs w:val="24"/>
        </w:rPr>
        <w:t>3</w:t>
      </w:r>
      <w:r w:rsidRPr="00F6311B">
        <w:rPr>
          <w:rFonts w:ascii="Times New Roman" w:hAnsi="Times New Roman"/>
          <w:sz w:val="24"/>
          <w:szCs w:val="24"/>
        </w:rPr>
        <w:t xml:space="preserve">0 м от </w:t>
      </w:r>
      <w:r>
        <w:rPr>
          <w:rFonts w:ascii="Times New Roman" w:hAnsi="Times New Roman"/>
          <w:sz w:val="24"/>
          <w:szCs w:val="24"/>
        </w:rPr>
        <w:t>родника</w:t>
      </w:r>
      <w:r w:rsidRPr="00F6311B">
        <w:rPr>
          <w:rFonts w:ascii="Times New Roman" w:hAnsi="Times New Roman"/>
          <w:sz w:val="24"/>
          <w:szCs w:val="24"/>
        </w:rPr>
        <w:t>;</w:t>
      </w:r>
    </w:p>
    <w:p w:rsidR="00CC5FA5" w:rsidRDefault="00CC5FA5" w:rsidP="00EA0789">
      <w:pPr>
        <w:spacing w:after="0" w:line="240" w:lineRule="auto"/>
        <w:jc w:val="both"/>
        <w:rPr>
          <w:rFonts w:ascii="Times New Roman" w:hAnsi="Times New Roman"/>
          <w:sz w:val="24"/>
          <w:szCs w:val="24"/>
        </w:rPr>
      </w:pPr>
      <w:r w:rsidRPr="00F6311B">
        <w:rPr>
          <w:rFonts w:ascii="Times New Roman" w:hAnsi="Times New Roman"/>
          <w:sz w:val="24"/>
          <w:szCs w:val="24"/>
        </w:rPr>
        <w:t xml:space="preserve">3. Обеспечение герметичности </w:t>
      </w:r>
      <w:r>
        <w:rPr>
          <w:rFonts w:ascii="Times New Roman" w:hAnsi="Times New Roman"/>
          <w:sz w:val="24"/>
          <w:szCs w:val="24"/>
        </w:rPr>
        <w:t>устья</w:t>
      </w:r>
      <w:r w:rsidRPr="00F6311B">
        <w:rPr>
          <w:rFonts w:ascii="Times New Roman" w:hAnsi="Times New Roman"/>
          <w:sz w:val="24"/>
          <w:szCs w:val="24"/>
        </w:rPr>
        <w:t xml:space="preserve"> </w:t>
      </w:r>
      <w:r>
        <w:rPr>
          <w:rFonts w:ascii="Times New Roman" w:hAnsi="Times New Roman"/>
          <w:sz w:val="24"/>
          <w:szCs w:val="24"/>
        </w:rPr>
        <w:t>родника</w:t>
      </w:r>
      <w:r w:rsidRPr="00F6311B">
        <w:rPr>
          <w:rFonts w:ascii="Times New Roman" w:hAnsi="Times New Roman"/>
          <w:sz w:val="24"/>
          <w:szCs w:val="24"/>
        </w:rPr>
        <w:t>, люков и переливных труб</w:t>
      </w:r>
      <w:r>
        <w:rPr>
          <w:rFonts w:ascii="Times New Roman" w:hAnsi="Times New Roman"/>
          <w:sz w:val="24"/>
          <w:szCs w:val="24"/>
        </w:rPr>
        <w:t xml:space="preserve"> каптажа</w:t>
      </w:r>
      <w:r w:rsidRPr="00F6311B">
        <w:rPr>
          <w:rFonts w:ascii="Times New Roman" w:hAnsi="Times New Roman"/>
          <w:sz w:val="24"/>
          <w:szCs w:val="24"/>
        </w:rPr>
        <w:t xml:space="preserve"> с целью предотвращения возможности загрязнения</w:t>
      </w:r>
      <w:r>
        <w:rPr>
          <w:rFonts w:ascii="Times New Roman" w:hAnsi="Times New Roman"/>
          <w:sz w:val="24"/>
          <w:szCs w:val="24"/>
        </w:rPr>
        <w:t xml:space="preserve"> питьевой воды.</w:t>
      </w:r>
    </w:p>
    <w:p w:rsidR="00CC5FA5" w:rsidRPr="00F6311B" w:rsidRDefault="00CC5FA5" w:rsidP="00EA0789">
      <w:pPr>
        <w:spacing w:after="0" w:line="240" w:lineRule="auto"/>
        <w:jc w:val="both"/>
        <w:rPr>
          <w:rFonts w:ascii="Times New Roman" w:hAnsi="Times New Roman"/>
          <w:sz w:val="24"/>
          <w:szCs w:val="24"/>
        </w:rPr>
      </w:pPr>
    </w:p>
    <w:p w:rsidR="00CC5FA5" w:rsidRDefault="00CC5FA5" w:rsidP="00EA0789">
      <w:pPr>
        <w:spacing w:after="0" w:line="240" w:lineRule="auto"/>
        <w:ind w:firstLine="709"/>
        <w:jc w:val="both"/>
        <w:rPr>
          <w:rFonts w:ascii="Times New Roman" w:hAnsi="Times New Roman"/>
          <w:i/>
          <w:sz w:val="24"/>
          <w:szCs w:val="24"/>
        </w:rPr>
      </w:pPr>
      <w:r w:rsidRPr="009737A4">
        <w:rPr>
          <w:rFonts w:ascii="Times New Roman" w:hAnsi="Times New Roman"/>
          <w:i/>
          <w:sz w:val="24"/>
          <w:szCs w:val="24"/>
        </w:rPr>
        <w:t xml:space="preserve">Размеры проектируемого ограждения первого пояса ЗСО для </w:t>
      </w:r>
      <w:r w:rsidR="00945066">
        <w:rPr>
          <w:rFonts w:ascii="Times New Roman" w:hAnsi="Times New Roman"/>
          <w:i/>
          <w:sz w:val="24"/>
          <w:szCs w:val="24"/>
        </w:rPr>
        <w:t>водозабора</w:t>
      </w:r>
      <w:r w:rsidRPr="009737A4">
        <w:rPr>
          <w:rFonts w:ascii="Times New Roman" w:hAnsi="Times New Roman"/>
          <w:i/>
          <w:sz w:val="24"/>
          <w:szCs w:val="24"/>
        </w:rPr>
        <w:t>:</w:t>
      </w:r>
    </w:p>
    <w:p w:rsidR="00CC5FA5" w:rsidRPr="009737A4" w:rsidRDefault="00CC5FA5" w:rsidP="00EA0789">
      <w:pPr>
        <w:spacing w:after="0" w:line="240" w:lineRule="auto"/>
        <w:ind w:firstLine="709"/>
        <w:jc w:val="both"/>
        <w:rPr>
          <w:rFonts w:ascii="Times New Roman" w:hAnsi="Times New Roman"/>
          <w:i/>
          <w:sz w:val="24"/>
          <w:szCs w:val="24"/>
        </w:rPr>
      </w:pPr>
    </w:p>
    <w:tbl>
      <w:tblPr>
        <w:tblW w:w="9464"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80"/>
      </w:tblPr>
      <w:tblGrid>
        <w:gridCol w:w="2235"/>
        <w:gridCol w:w="1584"/>
        <w:gridCol w:w="1052"/>
        <w:gridCol w:w="1276"/>
        <w:gridCol w:w="490"/>
        <w:gridCol w:w="2827"/>
      </w:tblGrid>
      <w:tr w:rsidR="00CC5FA5" w:rsidRPr="00FF66AD" w:rsidTr="00FF66AD">
        <w:tc>
          <w:tcPr>
            <w:tcW w:w="2235" w:type="dxa"/>
            <w:shd w:val="clear" w:color="auto" w:fill="D3DFEE"/>
            <w:vAlign w:val="center"/>
          </w:tcPr>
          <w:p w:rsidR="00CC5FA5" w:rsidRPr="00FF66AD" w:rsidRDefault="00CC5FA5" w:rsidP="00FF66AD">
            <w:pPr>
              <w:spacing w:after="0" w:line="240" w:lineRule="auto"/>
              <w:jc w:val="center"/>
              <w:rPr>
                <w:rFonts w:ascii="Times New Roman" w:hAnsi="Times New Roman"/>
                <w:b/>
                <w:bCs/>
                <w:sz w:val="24"/>
                <w:szCs w:val="24"/>
              </w:rPr>
            </w:pPr>
            <w:r w:rsidRPr="00FF66AD">
              <w:rPr>
                <w:rFonts w:ascii="Times New Roman" w:hAnsi="Times New Roman"/>
                <w:b/>
                <w:bCs/>
                <w:sz w:val="24"/>
                <w:szCs w:val="24"/>
              </w:rPr>
              <w:t>с. Усман-Ташлы</w:t>
            </w:r>
          </w:p>
        </w:tc>
        <w:tc>
          <w:tcPr>
            <w:tcW w:w="1584" w:type="dxa"/>
            <w:shd w:val="clear" w:color="auto" w:fill="D3DFEE"/>
            <w:vAlign w:val="center"/>
          </w:tcPr>
          <w:p w:rsidR="00CC5FA5" w:rsidRPr="00FF66AD" w:rsidRDefault="00CC5FA5" w:rsidP="00FF66AD">
            <w:pPr>
              <w:spacing w:after="0" w:line="240" w:lineRule="auto"/>
              <w:jc w:val="center"/>
              <w:rPr>
                <w:rFonts w:ascii="Times New Roman" w:hAnsi="Times New Roman"/>
                <w:sz w:val="24"/>
                <w:szCs w:val="24"/>
              </w:rPr>
            </w:pPr>
            <w:r w:rsidRPr="00FF66AD">
              <w:rPr>
                <w:rFonts w:ascii="Times New Roman" w:hAnsi="Times New Roman"/>
                <w:sz w:val="24"/>
                <w:szCs w:val="24"/>
              </w:rPr>
              <w:t>Водозабор</w:t>
            </w:r>
          </w:p>
        </w:tc>
        <w:tc>
          <w:tcPr>
            <w:tcW w:w="1052" w:type="dxa"/>
            <w:shd w:val="clear" w:color="auto" w:fill="D3DFEE"/>
            <w:vAlign w:val="center"/>
          </w:tcPr>
          <w:p w:rsidR="00CC5FA5" w:rsidRPr="00FF66AD" w:rsidRDefault="00CC5FA5" w:rsidP="00FF66AD">
            <w:pPr>
              <w:spacing w:after="0" w:line="240" w:lineRule="auto"/>
              <w:jc w:val="center"/>
              <w:rPr>
                <w:rFonts w:ascii="Times New Roman" w:hAnsi="Times New Roman"/>
                <w:color w:val="000000"/>
                <w:sz w:val="24"/>
                <w:szCs w:val="24"/>
              </w:rPr>
            </w:pPr>
            <w:r w:rsidRPr="00FF66AD">
              <w:rPr>
                <w:rFonts w:ascii="Times New Roman" w:hAnsi="Times New Roman"/>
                <w:color w:val="000000"/>
                <w:sz w:val="24"/>
                <w:szCs w:val="24"/>
              </w:rPr>
              <w:t>родник</w:t>
            </w:r>
          </w:p>
        </w:tc>
        <w:tc>
          <w:tcPr>
            <w:tcW w:w="1276" w:type="dxa"/>
            <w:shd w:val="clear" w:color="auto" w:fill="D3DFEE"/>
            <w:vAlign w:val="center"/>
          </w:tcPr>
          <w:p w:rsidR="00CC5FA5" w:rsidRPr="00FF66AD" w:rsidRDefault="00CC5FA5" w:rsidP="00FF66AD">
            <w:pPr>
              <w:spacing w:after="0" w:line="240" w:lineRule="auto"/>
              <w:jc w:val="center"/>
              <w:rPr>
                <w:rFonts w:ascii="Times New Roman" w:hAnsi="Times New Roman"/>
                <w:sz w:val="24"/>
                <w:szCs w:val="24"/>
              </w:rPr>
            </w:pPr>
            <w:r w:rsidRPr="00FF66AD">
              <w:rPr>
                <w:rFonts w:ascii="Times New Roman" w:hAnsi="Times New Roman"/>
                <w:sz w:val="24"/>
                <w:szCs w:val="24"/>
              </w:rPr>
              <w:t>60х60</w:t>
            </w:r>
          </w:p>
        </w:tc>
        <w:tc>
          <w:tcPr>
            <w:tcW w:w="490" w:type="dxa"/>
            <w:shd w:val="clear" w:color="auto" w:fill="D3DFEE"/>
            <w:vAlign w:val="center"/>
          </w:tcPr>
          <w:p w:rsidR="00CC5FA5" w:rsidRPr="00FF66AD" w:rsidRDefault="00CC5FA5" w:rsidP="00FF66AD">
            <w:pPr>
              <w:spacing w:after="0" w:line="240" w:lineRule="auto"/>
              <w:jc w:val="center"/>
              <w:rPr>
                <w:rFonts w:ascii="Times New Roman" w:hAnsi="Times New Roman"/>
                <w:sz w:val="24"/>
                <w:szCs w:val="24"/>
              </w:rPr>
            </w:pPr>
            <w:r w:rsidRPr="00FF66AD">
              <w:rPr>
                <w:rFonts w:ascii="Times New Roman" w:hAnsi="Times New Roman"/>
                <w:sz w:val="24"/>
                <w:szCs w:val="24"/>
              </w:rPr>
              <w:t>м</w:t>
            </w:r>
          </w:p>
        </w:tc>
        <w:tc>
          <w:tcPr>
            <w:tcW w:w="2827" w:type="dxa"/>
            <w:shd w:val="clear" w:color="auto" w:fill="D3DFEE"/>
            <w:vAlign w:val="center"/>
          </w:tcPr>
          <w:p w:rsidR="00CC5FA5" w:rsidRPr="00FF66AD" w:rsidRDefault="00CC5FA5" w:rsidP="00FF66AD">
            <w:pPr>
              <w:spacing w:after="0" w:line="240" w:lineRule="auto"/>
              <w:jc w:val="center"/>
              <w:rPr>
                <w:rFonts w:ascii="Times New Roman" w:hAnsi="Times New Roman"/>
                <w:sz w:val="24"/>
                <w:szCs w:val="24"/>
              </w:rPr>
            </w:pPr>
            <w:r w:rsidRPr="00FF66AD">
              <w:rPr>
                <w:rFonts w:ascii="Times New Roman" w:hAnsi="Times New Roman"/>
                <w:sz w:val="24"/>
                <w:szCs w:val="24"/>
              </w:rPr>
              <w:t xml:space="preserve">Имеется ограждения </w:t>
            </w:r>
          </w:p>
          <w:p w:rsidR="00CC5FA5" w:rsidRPr="00FF66AD" w:rsidRDefault="00CC5FA5" w:rsidP="00FF66AD">
            <w:pPr>
              <w:spacing w:after="0" w:line="240" w:lineRule="auto"/>
              <w:jc w:val="center"/>
              <w:rPr>
                <w:rFonts w:ascii="Times New Roman" w:hAnsi="Times New Roman"/>
                <w:sz w:val="24"/>
                <w:szCs w:val="24"/>
              </w:rPr>
            </w:pPr>
            <w:r w:rsidRPr="00FF66AD">
              <w:rPr>
                <w:rFonts w:ascii="Times New Roman" w:hAnsi="Times New Roman"/>
                <w:sz w:val="24"/>
                <w:szCs w:val="24"/>
              </w:rPr>
              <w:t>10 х 10 м</w:t>
            </w:r>
          </w:p>
        </w:tc>
      </w:tr>
    </w:tbl>
    <w:p w:rsidR="00CC5FA5" w:rsidRDefault="00CC5FA5" w:rsidP="00EA0789">
      <w:pPr>
        <w:spacing w:after="0" w:line="240" w:lineRule="auto"/>
        <w:jc w:val="both"/>
        <w:rPr>
          <w:rFonts w:ascii="Times New Roman" w:hAnsi="Times New Roman"/>
          <w:sz w:val="24"/>
          <w:szCs w:val="24"/>
        </w:rPr>
      </w:pPr>
    </w:p>
    <w:p w:rsidR="00CC5FA5" w:rsidRDefault="00CC5FA5" w:rsidP="00EA0789">
      <w:pPr>
        <w:spacing w:after="0" w:line="240" w:lineRule="auto"/>
        <w:ind w:firstLine="709"/>
        <w:jc w:val="both"/>
        <w:rPr>
          <w:rFonts w:ascii="Times New Roman" w:hAnsi="Times New Roman"/>
          <w:sz w:val="24"/>
          <w:szCs w:val="24"/>
        </w:rPr>
      </w:pPr>
      <w:r w:rsidRPr="00F6311B">
        <w:rPr>
          <w:rFonts w:ascii="Times New Roman" w:hAnsi="Times New Roman"/>
          <w:sz w:val="24"/>
          <w:szCs w:val="24"/>
        </w:rPr>
        <w:t>Выполнение мероприятий по первому поясу согласно СанПиН 2.1.4.1110-02:</w:t>
      </w:r>
    </w:p>
    <w:p w:rsidR="00CC5FA5" w:rsidRPr="00F6311B" w:rsidRDefault="00CC5FA5" w:rsidP="00EA0789">
      <w:pPr>
        <w:spacing w:after="0" w:line="240" w:lineRule="auto"/>
        <w:ind w:firstLine="709"/>
        <w:jc w:val="both"/>
        <w:rPr>
          <w:rFonts w:ascii="Times New Roman" w:hAnsi="Times New Roman"/>
          <w:sz w:val="24"/>
          <w:szCs w:val="24"/>
        </w:rPr>
      </w:pPr>
    </w:p>
    <w:p w:rsidR="00CC5FA5" w:rsidRPr="00EC4552" w:rsidRDefault="00CC5FA5" w:rsidP="00EA0789">
      <w:pPr>
        <w:spacing w:after="0" w:line="240" w:lineRule="auto"/>
        <w:jc w:val="both"/>
        <w:rPr>
          <w:rFonts w:ascii="Times New Roman" w:hAnsi="Times New Roman"/>
          <w:sz w:val="24"/>
          <w:szCs w:val="24"/>
        </w:rPr>
      </w:pPr>
      <w:r w:rsidRPr="00EC4552">
        <w:rPr>
          <w:rFonts w:ascii="Times New Roman" w:hAnsi="Times New Roman"/>
          <w:sz w:val="24"/>
          <w:szCs w:val="24"/>
        </w:rPr>
        <w:t xml:space="preserve">- по п.1 На территории первого пояса расположен </w:t>
      </w:r>
      <w:r>
        <w:rPr>
          <w:rFonts w:ascii="Times New Roman" w:hAnsi="Times New Roman"/>
          <w:sz w:val="24"/>
          <w:szCs w:val="24"/>
        </w:rPr>
        <w:t>каптаж</w:t>
      </w:r>
      <w:r w:rsidRPr="00EC4552">
        <w:rPr>
          <w:rFonts w:ascii="Times New Roman" w:hAnsi="Times New Roman"/>
          <w:sz w:val="24"/>
          <w:szCs w:val="24"/>
        </w:rPr>
        <w:t xml:space="preserve"> объёмом </w:t>
      </w:r>
      <w:r>
        <w:rPr>
          <w:rFonts w:ascii="Times New Roman" w:hAnsi="Times New Roman"/>
          <w:sz w:val="24"/>
          <w:szCs w:val="24"/>
        </w:rPr>
        <w:t>10 м3 (см. Приложение)</w:t>
      </w:r>
      <w:r w:rsidRPr="00EC4552">
        <w:rPr>
          <w:rFonts w:ascii="Times New Roman" w:hAnsi="Times New Roman"/>
          <w:sz w:val="24"/>
          <w:szCs w:val="24"/>
        </w:rPr>
        <w:t>;</w:t>
      </w:r>
    </w:p>
    <w:p w:rsidR="00CC5FA5" w:rsidRPr="00EC4552" w:rsidRDefault="00CC5FA5" w:rsidP="00EA0789">
      <w:pPr>
        <w:spacing w:after="0" w:line="240" w:lineRule="auto"/>
        <w:jc w:val="both"/>
        <w:rPr>
          <w:rFonts w:ascii="Times New Roman" w:hAnsi="Times New Roman"/>
          <w:sz w:val="24"/>
          <w:szCs w:val="24"/>
        </w:rPr>
      </w:pPr>
      <w:r w:rsidRPr="00EC4552">
        <w:rPr>
          <w:rFonts w:ascii="Times New Roman" w:hAnsi="Times New Roman"/>
          <w:sz w:val="24"/>
          <w:szCs w:val="24"/>
        </w:rPr>
        <w:t xml:space="preserve">- по п.2  Выполняются мероприятия по контролю за сохранностью ограждения 1-го пояса ЗСО радиусом 30 м от  </w:t>
      </w:r>
      <w:r>
        <w:rPr>
          <w:rFonts w:ascii="Times New Roman" w:hAnsi="Times New Roman"/>
          <w:sz w:val="24"/>
          <w:szCs w:val="24"/>
        </w:rPr>
        <w:t>родника и ВНБ 10 м</w:t>
      </w:r>
      <w:r w:rsidRPr="00EC4552">
        <w:rPr>
          <w:rFonts w:ascii="Times New Roman" w:hAnsi="Times New Roman"/>
          <w:sz w:val="24"/>
          <w:szCs w:val="24"/>
        </w:rPr>
        <w:t>;</w:t>
      </w:r>
    </w:p>
    <w:p w:rsidR="00CC5FA5" w:rsidRPr="00F6311B" w:rsidRDefault="00CC5FA5" w:rsidP="00EA0789">
      <w:pPr>
        <w:spacing w:after="0" w:line="240" w:lineRule="auto"/>
        <w:jc w:val="both"/>
        <w:rPr>
          <w:rFonts w:ascii="Times New Roman" w:hAnsi="Times New Roman"/>
          <w:sz w:val="24"/>
          <w:szCs w:val="24"/>
        </w:rPr>
      </w:pPr>
      <w:r w:rsidRPr="00EC4552">
        <w:rPr>
          <w:rFonts w:ascii="Times New Roman" w:hAnsi="Times New Roman"/>
          <w:sz w:val="24"/>
          <w:szCs w:val="24"/>
        </w:rPr>
        <w:t xml:space="preserve">- по п.3 Герметичность устьев </w:t>
      </w:r>
      <w:r>
        <w:rPr>
          <w:rFonts w:ascii="Times New Roman" w:hAnsi="Times New Roman"/>
          <w:sz w:val="24"/>
          <w:szCs w:val="24"/>
        </w:rPr>
        <w:t>родника</w:t>
      </w:r>
      <w:r w:rsidRPr="00EC4552">
        <w:rPr>
          <w:rFonts w:ascii="Times New Roman" w:hAnsi="Times New Roman"/>
          <w:sz w:val="24"/>
          <w:szCs w:val="24"/>
        </w:rPr>
        <w:t xml:space="preserve">, люков и переливных труб </w:t>
      </w:r>
      <w:r>
        <w:rPr>
          <w:rFonts w:ascii="Times New Roman" w:hAnsi="Times New Roman"/>
          <w:sz w:val="24"/>
          <w:szCs w:val="24"/>
        </w:rPr>
        <w:t>каптажа.</w:t>
      </w:r>
    </w:p>
    <w:p w:rsidR="00CC5FA5" w:rsidRDefault="00CC5FA5" w:rsidP="002E367F">
      <w:pPr>
        <w:spacing w:after="0" w:line="240" w:lineRule="auto"/>
        <w:jc w:val="center"/>
        <w:rPr>
          <w:rFonts w:ascii="Times New Roman" w:hAnsi="Times New Roman"/>
          <w:sz w:val="24"/>
          <w:szCs w:val="24"/>
        </w:rPr>
      </w:pPr>
    </w:p>
    <w:p w:rsidR="00CC5FA5" w:rsidRDefault="00CC5FA5" w:rsidP="00EA0789">
      <w:pPr>
        <w:spacing w:after="0" w:line="240" w:lineRule="auto"/>
        <w:ind w:firstLine="709"/>
        <w:jc w:val="both"/>
        <w:rPr>
          <w:rFonts w:ascii="Times New Roman" w:hAnsi="Times New Roman"/>
          <w:sz w:val="24"/>
          <w:szCs w:val="24"/>
        </w:rPr>
      </w:pPr>
      <w:r>
        <w:rPr>
          <w:rFonts w:ascii="Times New Roman" w:hAnsi="Times New Roman"/>
          <w:sz w:val="24"/>
          <w:szCs w:val="24"/>
        </w:rPr>
        <w:t xml:space="preserve">В </w:t>
      </w:r>
      <w:r w:rsidRPr="00F6311B">
        <w:rPr>
          <w:rFonts w:ascii="Times New Roman" w:hAnsi="Times New Roman"/>
          <w:sz w:val="24"/>
          <w:szCs w:val="24"/>
        </w:rPr>
        <w:t>связи с выявленными несоответствиями по установлению первого пояса зоны</w:t>
      </w:r>
      <w:r>
        <w:rPr>
          <w:rFonts w:ascii="Times New Roman" w:hAnsi="Times New Roman"/>
          <w:sz w:val="24"/>
          <w:szCs w:val="24"/>
        </w:rPr>
        <w:t xml:space="preserve"> </w:t>
      </w:r>
      <w:r w:rsidRPr="00F6311B">
        <w:rPr>
          <w:rFonts w:ascii="Times New Roman" w:hAnsi="Times New Roman"/>
          <w:sz w:val="24"/>
          <w:szCs w:val="24"/>
        </w:rPr>
        <w:t>санитарной охраны</w:t>
      </w:r>
      <w:r w:rsidR="00945066">
        <w:rPr>
          <w:rFonts w:ascii="Times New Roman" w:hAnsi="Times New Roman"/>
          <w:sz w:val="24"/>
          <w:szCs w:val="24"/>
        </w:rPr>
        <w:t xml:space="preserve">  для рассматриваемого родника</w:t>
      </w:r>
      <w:r>
        <w:rPr>
          <w:rFonts w:ascii="Times New Roman" w:hAnsi="Times New Roman"/>
          <w:sz w:val="24"/>
          <w:szCs w:val="24"/>
        </w:rPr>
        <w:t xml:space="preserve"> с номером</w:t>
      </w:r>
      <w:r w:rsidRPr="00F6311B">
        <w:rPr>
          <w:rFonts w:ascii="Times New Roman" w:hAnsi="Times New Roman"/>
          <w:sz w:val="24"/>
          <w:szCs w:val="24"/>
        </w:rPr>
        <w:t xml:space="preserve"> №</w:t>
      </w:r>
      <w:r>
        <w:rPr>
          <w:rFonts w:ascii="Times New Roman" w:hAnsi="Times New Roman"/>
          <w:sz w:val="24"/>
          <w:szCs w:val="24"/>
        </w:rPr>
        <w:t>1В</w:t>
      </w:r>
      <w:r w:rsidRPr="00F6311B">
        <w:rPr>
          <w:rFonts w:ascii="Times New Roman" w:hAnsi="Times New Roman"/>
          <w:sz w:val="24"/>
          <w:szCs w:val="24"/>
        </w:rPr>
        <w:t xml:space="preserve"> в мероприятиях</w:t>
      </w:r>
      <w:r>
        <w:rPr>
          <w:rFonts w:ascii="Times New Roman" w:hAnsi="Times New Roman"/>
          <w:sz w:val="24"/>
          <w:szCs w:val="24"/>
        </w:rPr>
        <w:t xml:space="preserve"> </w:t>
      </w:r>
      <w:r w:rsidRPr="00F6311B">
        <w:rPr>
          <w:rFonts w:ascii="Times New Roman" w:hAnsi="Times New Roman"/>
          <w:sz w:val="24"/>
          <w:szCs w:val="24"/>
        </w:rPr>
        <w:t>по</w:t>
      </w:r>
      <w:r>
        <w:rPr>
          <w:rFonts w:ascii="Times New Roman" w:hAnsi="Times New Roman"/>
          <w:sz w:val="24"/>
          <w:szCs w:val="24"/>
        </w:rPr>
        <w:t xml:space="preserve"> </w:t>
      </w:r>
      <w:r w:rsidRPr="00F6311B">
        <w:rPr>
          <w:rFonts w:ascii="Times New Roman" w:hAnsi="Times New Roman"/>
          <w:sz w:val="24"/>
          <w:szCs w:val="24"/>
        </w:rPr>
        <w:t>соблюдению санитарных требований на 201</w:t>
      </w:r>
      <w:r>
        <w:rPr>
          <w:rFonts w:ascii="Times New Roman" w:hAnsi="Times New Roman"/>
          <w:sz w:val="24"/>
          <w:szCs w:val="24"/>
        </w:rPr>
        <w:t>9</w:t>
      </w:r>
      <w:r w:rsidRPr="00F6311B">
        <w:rPr>
          <w:rFonts w:ascii="Times New Roman" w:hAnsi="Times New Roman"/>
          <w:sz w:val="24"/>
          <w:szCs w:val="24"/>
        </w:rPr>
        <w:t xml:space="preserve"> год</w:t>
      </w:r>
      <w:r>
        <w:rPr>
          <w:rFonts w:ascii="Times New Roman" w:hAnsi="Times New Roman"/>
          <w:sz w:val="24"/>
          <w:szCs w:val="24"/>
        </w:rPr>
        <w:t>. П</w:t>
      </w:r>
      <w:r w:rsidRPr="00F6311B">
        <w:rPr>
          <w:rFonts w:ascii="Times New Roman" w:hAnsi="Times New Roman"/>
          <w:sz w:val="24"/>
          <w:szCs w:val="24"/>
        </w:rPr>
        <w:t>о</w:t>
      </w:r>
      <w:r>
        <w:rPr>
          <w:rFonts w:ascii="Times New Roman" w:hAnsi="Times New Roman"/>
          <w:sz w:val="24"/>
          <w:szCs w:val="24"/>
        </w:rPr>
        <w:t xml:space="preserve"> </w:t>
      </w:r>
      <w:r w:rsidRPr="00F6311B">
        <w:rPr>
          <w:rFonts w:ascii="Times New Roman" w:hAnsi="Times New Roman"/>
          <w:sz w:val="24"/>
          <w:szCs w:val="24"/>
        </w:rPr>
        <w:t>содержанию  первого  пояса  ЗСО  был  внесен  список  мероприятий  согласно</w:t>
      </w:r>
      <w:r>
        <w:rPr>
          <w:rFonts w:ascii="Times New Roman" w:hAnsi="Times New Roman"/>
          <w:sz w:val="24"/>
          <w:szCs w:val="24"/>
        </w:rPr>
        <w:t xml:space="preserve"> </w:t>
      </w:r>
      <w:r w:rsidRPr="00F6311B">
        <w:rPr>
          <w:rFonts w:ascii="Times New Roman" w:hAnsi="Times New Roman"/>
          <w:sz w:val="24"/>
          <w:szCs w:val="24"/>
        </w:rPr>
        <w:t>предъявляемым требованиям СанПиН 2.4.1.1110-02 «Зоны санитарной охраны</w:t>
      </w:r>
      <w:r>
        <w:rPr>
          <w:rFonts w:ascii="Times New Roman" w:hAnsi="Times New Roman"/>
          <w:sz w:val="24"/>
          <w:szCs w:val="24"/>
        </w:rPr>
        <w:t xml:space="preserve"> </w:t>
      </w:r>
      <w:r w:rsidRPr="00F6311B">
        <w:rPr>
          <w:rFonts w:ascii="Times New Roman" w:hAnsi="Times New Roman"/>
          <w:sz w:val="24"/>
          <w:szCs w:val="24"/>
        </w:rPr>
        <w:t>источников водоснабжения и водопроводов питьевого назначения».</w:t>
      </w:r>
    </w:p>
    <w:p w:rsidR="00CC5FA5" w:rsidRDefault="00CC5FA5" w:rsidP="00EA0789">
      <w:pPr>
        <w:spacing w:after="0" w:line="240" w:lineRule="auto"/>
        <w:ind w:firstLine="709"/>
        <w:jc w:val="both"/>
        <w:rPr>
          <w:rFonts w:ascii="Times New Roman" w:hAnsi="Times New Roman"/>
          <w:sz w:val="24"/>
          <w:szCs w:val="24"/>
        </w:rPr>
      </w:pPr>
    </w:p>
    <w:p w:rsidR="00CC5FA5" w:rsidRDefault="00CC5FA5" w:rsidP="00EA0789">
      <w:pPr>
        <w:spacing w:after="0" w:line="240" w:lineRule="auto"/>
        <w:ind w:firstLine="709"/>
        <w:jc w:val="both"/>
        <w:rPr>
          <w:rFonts w:ascii="Times New Roman" w:hAnsi="Times New Roman"/>
          <w:sz w:val="24"/>
          <w:szCs w:val="24"/>
        </w:rPr>
      </w:pPr>
    </w:p>
    <w:p w:rsidR="00CC5FA5" w:rsidRPr="001767D6" w:rsidRDefault="00CC5FA5" w:rsidP="001767D6">
      <w:pPr>
        <w:pStyle w:val="a9"/>
        <w:ind w:firstLine="720"/>
        <w:jc w:val="center"/>
        <w:rPr>
          <w:b/>
          <w:sz w:val="24"/>
          <w:szCs w:val="24"/>
        </w:rPr>
      </w:pPr>
      <w:r>
        <w:rPr>
          <w:b/>
          <w:sz w:val="24"/>
          <w:szCs w:val="24"/>
        </w:rPr>
        <w:t>7</w:t>
      </w:r>
      <w:r w:rsidRPr="001767D6">
        <w:rPr>
          <w:b/>
          <w:sz w:val="24"/>
          <w:szCs w:val="24"/>
        </w:rPr>
        <w:t>.2.  Границы второго пояса ЗСО</w:t>
      </w:r>
    </w:p>
    <w:p w:rsidR="00CC5FA5" w:rsidRPr="009737A4" w:rsidRDefault="00CC5FA5" w:rsidP="009737A4">
      <w:pPr>
        <w:pStyle w:val="a9"/>
        <w:ind w:firstLine="720"/>
        <w:jc w:val="both"/>
        <w:rPr>
          <w:sz w:val="24"/>
          <w:szCs w:val="24"/>
        </w:rPr>
      </w:pPr>
      <w:r w:rsidRPr="009737A4">
        <w:rPr>
          <w:sz w:val="24"/>
          <w:szCs w:val="24"/>
        </w:rPr>
        <w:t>Границы 2-го пояса определяются гидродинамическими расчетами, исходя из условий, что микробное загрязнение, попадающее в водоносный комплекс за пределами второго пояса</w:t>
      </w:r>
      <w:r>
        <w:rPr>
          <w:sz w:val="24"/>
          <w:szCs w:val="24"/>
        </w:rPr>
        <w:t>,</w:t>
      </w:r>
      <w:r w:rsidRPr="009737A4">
        <w:rPr>
          <w:sz w:val="24"/>
          <w:szCs w:val="24"/>
        </w:rPr>
        <w:t xml:space="preserve"> не достигнет водозабора за определенное время. Величина  времени продвижения микробного загрязнения с потоком подземных вод к водозабору является основным параметром, определяющим расстояние от водозабора до границ второго пояса ЗСО.</w:t>
      </w:r>
    </w:p>
    <w:p w:rsidR="00CC5FA5" w:rsidRPr="009737A4" w:rsidRDefault="00CC5FA5" w:rsidP="009737A4">
      <w:pPr>
        <w:pStyle w:val="a9"/>
        <w:ind w:firstLine="720"/>
        <w:jc w:val="both"/>
        <w:rPr>
          <w:sz w:val="24"/>
          <w:szCs w:val="24"/>
        </w:rPr>
      </w:pPr>
      <w:r w:rsidRPr="009737A4">
        <w:rPr>
          <w:sz w:val="24"/>
          <w:szCs w:val="24"/>
        </w:rPr>
        <w:t xml:space="preserve">Время </w:t>
      </w:r>
      <w:r w:rsidRPr="009737A4">
        <w:rPr>
          <w:i/>
          <w:sz w:val="24"/>
          <w:szCs w:val="24"/>
        </w:rPr>
        <w:t>(Т)</w:t>
      </w:r>
      <w:r w:rsidRPr="009737A4">
        <w:rPr>
          <w:sz w:val="24"/>
          <w:szCs w:val="24"/>
        </w:rPr>
        <w:t xml:space="preserve"> продвижения микробного загрязнения и его нейтрализации до </w:t>
      </w:r>
      <w:r w:rsidR="009F3893">
        <w:rPr>
          <w:sz w:val="24"/>
          <w:szCs w:val="24"/>
        </w:rPr>
        <w:t>родника</w:t>
      </w:r>
      <w:r w:rsidRPr="009737A4">
        <w:rPr>
          <w:sz w:val="24"/>
          <w:szCs w:val="24"/>
        </w:rPr>
        <w:t xml:space="preserve"> определяется согласно таблице № 1 (СанПиН 2.1.4.1110-02) и составляет 400 суток. Расчеты проведены по методическому пособию [2] в таблице 4.2, 4.3.</w:t>
      </w:r>
    </w:p>
    <w:p w:rsidR="00CC5FA5" w:rsidRPr="009737A4" w:rsidRDefault="00CC5FA5" w:rsidP="009737A4">
      <w:pPr>
        <w:spacing w:after="0" w:line="240" w:lineRule="auto"/>
        <w:rPr>
          <w:rFonts w:ascii="Times New Roman" w:hAnsi="Times New Roman"/>
          <w:sz w:val="24"/>
          <w:szCs w:val="24"/>
        </w:rPr>
      </w:pPr>
      <w:r w:rsidRPr="009737A4">
        <w:rPr>
          <w:rFonts w:ascii="Times New Roman" w:hAnsi="Times New Roman"/>
          <w:sz w:val="24"/>
          <w:szCs w:val="24"/>
        </w:rPr>
        <w:t xml:space="preserve">Например, при </w:t>
      </w:r>
      <w:r w:rsidR="005D627C" w:rsidRPr="00FE22C6">
        <w:rPr>
          <w:rFonts w:ascii="Times New Roman" w:hAnsi="Times New Roman"/>
          <w:noProof/>
          <w:sz w:val="24"/>
          <w:szCs w:val="24"/>
        </w:rPr>
        <w:pict>
          <v:shape id="_x0000_i1031" type="#_x0000_t75" alt="Санитарная охрана водозаборов" style="width:11.25pt;height:11.25pt;visibility:visible">
            <v:imagedata r:id="rId18" o:title=""/>
          </v:shape>
        </w:pict>
      </w:r>
      <w:r w:rsidRPr="009737A4">
        <w:rPr>
          <w:rFonts w:ascii="Times New Roman" w:hAnsi="Times New Roman"/>
          <w:sz w:val="24"/>
          <w:szCs w:val="24"/>
        </w:rPr>
        <w:t xml:space="preserve">= 10 000 куб.м/сут (водозабор вполне солидного райцентра), </w:t>
      </w:r>
      <w:r w:rsidR="005D627C" w:rsidRPr="00FE22C6">
        <w:rPr>
          <w:rFonts w:ascii="Times New Roman" w:hAnsi="Times New Roman"/>
          <w:noProof/>
          <w:sz w:val="24"/>
          <w:szCs w:val="24"/>
        </w:rPr>
        <w:pict>
          <v:shape id="_x0000_i1032" type="#_x0000_t75" alt="Санитарная охрана водозаборов" style="width:6.75pt;height:5.25pt;visibility:visible">
            <v:imagedata r:id="rId19" o:title=""/>
          </v:shape>
        </w:pict>
      </w:r>
      <w:r w:rsidRPr="009737A4">
        <w:rPr>
          <w:rFonts w:ascii="Times New Roman" w:hAnsi="Times New Roman"/>
          <w:sz w:val="24"/>
          <w:szCs w:val="24"/>
        </w:rPr>
        <w:t xml:space="preserve">= 20 м, </w:t>
      </w:r>
      <w:r w:rsidR="005D627C" w:rsidRPr="00FE22C6">
        <w:rPr>
          <w:rFonts w:ascii="Times New Roman" w:hAnsi="Times New Roman"/>
          <w:noProof/>
          <w:sz w:val="24"/>
          <w:szCs w:val="24"/>
        </w:rPr>
        <w:pict>
          <v:shape id="Рисунок 23" o:spid="_x0000_i1033" type="#_x0000_t75" alt="Санитарная охрана водозаборов" style="width:9.75pt;height:8.25pt;visibility:visible">
            <v:imagedata r:id="rId20" o:title=""/>
          </v:shape>
        </w:pict>
      </w:r>
      <w:r w:rsidRPr="009737A4">
        <w:rPr>
          <w:rFonts w:ascii="Times New Roman" w:hAnsi="Times New Roman"/>
          <w:sz w:val="24"/>
          <w:szCs w:val="24"/>
        </w:rPr>
        <w:t>= 0.1 получим для II пояса (</w:t>
      </w:r>
      <w:r w:rsidR="005D627C" w:rsidRPr="00FE22C6">
        <w:rPr>
          <w:rFonts w:ascii="Times New Roman" w:hAnsi="Times New Roman"/>
          <w:noProof/>
          <w:sz w:val="24"/>
          <w:szCs w:val="24"/>
        </w:rPr>
        <w:pict>
          <v:shape id="Рисунок 24" o:spid="_x0000_i1034" type="#_x0000_t75" alt="Санитарная охрана водозаборов" style="width:3pt;height:6.75pt;visibility:visible">
            <v:imagedata r:id="rId21" o:title=""/>
          </v:shape>
        </w:pict>
      </w:r>
      <w:r w:rsidRPr="009737A4">
        <w:rPr>
          <w:rFonts w:ascii="Times New Roman" w:hAnsi="Times New Roman"/>
          <w:sz w:val="24"/>
          <w:szCs w:val="24"/>
        </w:rPr>
        <w:t xml:space="preserve">= 200÷ 400 сут) </w:t>
      </w:r>
      <w:r w:rsidR="005D627C" w:rsidRPr="00FE22C6">
        <w:rPr>
          <w:rFonts w:ascii="Times New Roman" w:hAnsi="Times New Roman"/>
          <w:noProof/>
          <w:sz w:val="24"/>
          <w:szCs w:val="24"/>
        </w:rPr>
        <w:pict>
          <v:shape id="Рисунок 25" o:spid="_x0000_i1035" type="#_x0000_t75" alt="Санитарная охрана водозаборов" style="width:11.25pt;height:10.5pt;visibility:visible">
            <v:imagedata r:id="rId22" o:title=""/>
          </v:shape>
        </w:pict>
      </w:r>
      <w:r w:rsidRPr="009737A4">
        <w:rPr>
          <w:rFonts w:ascii="Times New Roman" w:hAnsi="Times New Roman"/>
          <w:sz w:val="24"/>
          <w:szCs w:val="24"/>
        </w:rPr>
        <w:t>= 560÷ 800 м; для III пояса (</w:t>
      </w:r>
      <w:r w:rsidR="005D627C" w:rsidRPr="00FE22C6">
        <w:rPr>
          <w:rFonts w:ascii="Times New Roman" w:hAnsi="Times New Roman"/>
          <w:noProof/>
          <w:sz w:val="24"/>
          <w:szCs w:val="24"/>
        </w:rPr>
        <w:pict>
          <v:shape id="Рисунок 26" o:spid="_x0000_i1036" type="#_x0000_t75" alt="Санитарная охрана водозаборов" style="width:3pt;height:6.75pt;visibility:visible">
            <v:imagedata r:id="rId21" o:title=""/>
          </v:shape>
        </w:pict>
      </w:r>
      <w:r w:rsidRPr="009737A4">
        <w:rPr>
          <w:rFonts w:ascii="Times New Roman" w:hAnsi="Times New Roman"/>
          <w:sz w:val="24"/>
          <w:szCs w:val="24"/>
        </w:rPr>
        <w:t>= 10</w:t>
      </w:r>
      <w:r w:rsidRPr="009737A4">
        <w:rPr>
          <w:rFonts w:ascii="Times New Roman" w:hAnsi="Times New Roman"/>
          <w:sz w:val="24"/>
          <w:szCs w:val="24"/>
          <w:vertAlign w:val="superscript"/>
        </w:rPr>
        <w:t>4</w:t>
      </w:r>
      <w:r w:rsidRPr="009737A4">
        <w:rPr>
          <w:rFonts w:ascii="Times New Roman" w:hAnsi="Times New Roman"/>
          <w:sz w:val="24"/>
          <w:szCs w:val="24"/>
        </w:rPr>
        <w:t xml:space="preserve"> сут) </w:t>
      </w:r>
      <w:r w:rsidR="005D627C" w:rsidRPr="00FE22C6">
        <w:rPr>
          <w:rFonts w:ascii="Times New Roman" w:hAnsi="Times New Roman"/>
          <w:noProof/>
          <w:sz w:val="24"/>
          <w:szCs w:val="24"/>
        </w:rPr>
        <w:pict>
          <v:shape id="Рисунок 27" o:spid="_x0000_i1037" type="#_x0000_t75" alt="Санитарная охрана водозаборов" style="width:14.25pt;height:10.5pt;visibility:visible">
            <v:imagedata r:id="rId23" o:title=""/>
          </v:shape>
        </w:pict>
      </w:r>
      <w:r w:rsidRPr="009737A4">
        <w:rPr>
          <w:rFonts w:ascii="Times New Roman" w:hAnsi="Times New Roman"/>
          <w:sz w:val="24"/>
          <w:szCs w:val="24"/>
        </w:rPr>
        <w:t>= 4000 м.</w:t>
      </w:r>
    </w:p>
    <w:tbl>
      <w:tblPr>
        <w:tblW w:w="0" w:type="auto"/>
        <w:tblCellSpacing w:w="15" w:type="dxa"/>
        <w:tblCellMar>
          <w:top w:w="15" w:type="dxa"/>
          <w:left w:w="15" w:type="dxa"/>
          <w:bottom w:w="15" w:type="dxa"/>
          <w:right w:w="15" w:type="dxa"/>
        </w:tblCellMar>
        <w:tblLook w:val="00A0"/>
      </w:tblPr>
      <w:tblGrid>
        <w:gridCol w:w="7700"/>
      </w:tblGrid>
      <w:tr w:rsidR="00CC5FA5" w:rsidRPr="00FF66AD" w:rsidTr="00AF5003">
        <w:trPr>
          <w:tblCellSpacing w:w="15" w:type="dxa"/>
        </w:trPr>
        <w:tc>
          <w:tcPr>
            <w:tcW w:w="7640" w:type="dxa"/>
            <w:vAlign w:val="center"/>
          </w:tcPr>
          <w:p w:rsidR="00CC5FA5" w:rsidRPr="009737A4" w:rsidRDefault="005D627C" w:rsidP="009737A4">
            <w:pPr>
              <w:spacing w:after="0" w:line="240" w:lineRule="auto"/>
              <w:ind w:left="2835"/>
              <w:jc w:val="center"/>
              <w:rPr>
                <w:rFonts w:ascii="Times New Roman" w:hAnsi="Times New Roman"/>
                <w:sz w:val="24"/>
                <w:szCs w:val="24"/>
              </w:rPr>
            </w:pPr>
            <w:r w:rsidRPr="00FE22C6">
              <w:rPr>
                <w:rFonts w:ascii="Times New Roman" w:hAnsi="Times New Roman"/>
                <w:noProof/>
                <w:sz w:val="24"/>
                <w:szCs w:val="24"/>
              </w:rPr>
              <w:lastRenderedPageBreak/>
              <w:pict>
                <v:shape id="Рисунок 28" o:spid="_x0000_i1038" type="#_x0000_t75" alt="Санитарная охрана водозаборов" style="width:141pt;height:168pt;visibility:visible">
                  <v:imagedata r:id="rId24" o:title=""/>
                </v:shape>
              </w:pict>
            </w:r>
          </w:p>
        </w:tc>
      </w:tr>
      <w:tr w:rsidR="00CC5FA5" w:rsidRPr="00FF66AD" w:rsidTr="00AF5003">
        <w:trPr>
          <w:tblCellSpacing w:w="15" w:type="dxa"/>
        </w:trPr>
        <w:tc>
          <w:tcPr>
            <w:tcW w:w="7640" w:type="dxa"/>
            <w:vAlign w:val="center"/>
          </w:tcPr>
          <w:p w:rsidR="00CC5FA5" w:rsidRPr="009737A4" w:rsidRDefault="00CC5FA5" w:rsidP="009737A4">
            <w:pPr>
              <w:spacing w:after="0" w:line="240" w:lineRule="auto"/>
              <w:jc w:val="center"/>
              <w:rPr>
                <w:rFonts w:ascii="Times New Roman" w:hAnsi="Times New Roman"/>
                <w:sz w:val="24"/>
                <w:szCs w:val="24"/>
              </w:rPr>
            </w:pPr>
            <w:r w:rsidRPr="009737A4">
              <w:rPr>
                <w:rFonts w:ascii="Times New Roman" w:hAnsi="Times New Roman"/>
                <w:sz w:val="24"/>
                <w:szCs w:val="24"/>
              </w:rPr>
              <w:t xml:space="preserve">            </w:t>
            </w:r>
            <w:r>
              <w:rPr>
                <w:rFonts w:ascii="Times New Roman" w:hAnsi="Times New Roman"/>
                <w:sz w:val="24"/>
                <w:szCs w:val="24"/>
              </w:rPr>
              <w:t xml:space="preserve">                          Рис. </w:t>
            </w:r>
          </w:p>
        </w:tc>
      </w:tr>
    </w:tbl>
    <w:p w:rsidR="00CC5FA5" w:rsidRDefault="00CC5FA5" w:rsidP="001767D6">
      <w:pPr>
        <w:spacing w:after="0" w:line="240" w:lineRule="auto"/>
        <w:ind w:firstLine="709"/>
        <w:rPr>
          <w:rFonts w:ascii="Times New Roman" w:hAnsi="Times New Roman"/>
          <w:sz w:val="24"/>
          <w:szCs w:val="24"/>
        </w:rPr>
      </w:pPr>
    </w:p>
    <w:p w:rsidR="00CC5FA5" w:rsidRPr="009737A4" w:rsidRDefault="00CC5FA5" w:rsidP="001767D6">
      <w:pPr>
        <w:spacing w:after="0" w:line="240" w:lineRule="auto"/>
        <w:ind w:firstLine="709"/>
        <w:rPr>
          <w:rFonts w:ascii="Times New Roman" w:hAnsi="Times New Roman"/>
          <w:sz w:val="24"/>
          <w:szCs w:val="24"/>
        </w:rPr>
      </w:pPr>
      <w:r w:rsidRPr="009737A4">
        <w:rPr>
          <w:rFonts w:ascii="Times New Roman" w:hAnsi="Times New Roman"/>
          <w:sz w:val="24"/>
          <w:szCs w:val="24"/>
        </w:rPr>
        <w:t xml:space="preserve">Понятно, что при наличии потока ЗСО приобретает эллипсовидную форму.  </w:t>
      </w:r>
    </w:p>
    <w:p w:rsidR="00CC5FA5" w:rsidRDefault="00CC5FA5" w:rsidP="009737A4">
      <w:pPr>
        <w:spacing w:after="0" w:line="240" w:lineRule="auto"/>
        <w:jc w:val="both"/>
        <w:rPr>
          <w:rFonts w:ascii="Times New Roman" w:hAnsi="Times New Roman"/>
          <w:sz w:val="24"/>
          <w:szCs w:val="24"/>
        </w:rPr>
      </w:pPr>
      <w:r w:rsidRPr="009737A4">
        <w:rPr>
          <w:rFonts w:ascii="Times New Roman" w:hAnsi="Times New Roman"/>
          <w:sz w:val="24"/>
          <w:szCs w:val="24"/>
        </w:rPr>
        <w:t>Вверх по потоку размер ЗСО будет больше, т.к. здесь складываются градиент естественного потока и градиент депрессионной воронки. Реально ЗСО на местности назначается в виде прямоугольника, в который вписывается расчетный эллипс</w:t>
      </w:r>
      <w:r w:rsidR="00435CAF">
        <w:rPr>
          <w:rFonts w:ascii="Times New Roman" w:hAnsi="Times New Roman"/>
          <w:sz w:val="24"/>
          <w:szCs w:val="24"/>
        </w:rPr>
        <w:t>.</w:t>
      </w:r>
      <w:r w:rsidRPr="009737A4">
        <w:rPr>
          <w:rFonts w:ascii="Times New Roman" w:hAnsi="Times New Roman"/>
          <w:sz w:val="24"/>
          <w:szCs w:val="24"/>
        </w:rPr>
        <w:t>(рис. 2</w:t>
      </w:r>
      <w:r w:rsidR="00435CAF">
        <w:rPr>
          <w:rFonts w:ascii="Times New Roman" w:hAnsi="Times New Roman"/>
          <w:sz w:val="24"/>
          <w:szCs w:val="24"/>
        </w:rPr>
        <w:t>)</w:t>
      </w:r>
      <w:r w:rsidRPr="009737A4">
        <w:rPr>
          <w:rFonts w:ascii="Times New Roman" w:hAnsi="Times New Roman"/>
          <w:sz w:val="24"/>
          <w:szCs w:val="24"/>
        </w:rPr>
        <w:t xml:space="preserve"> В этом случае для каждого пояса (II и III) должны быть раздельно рассчитаны три геометрических размера ЗСО:</w:t>
      </w:r>
    </w:p>
    <w:p w:rsidR="00CC5FA5" w:rsidRPr="009737A4" w:rsidRDefault="00CC5FA5" w:rsidP="009737A4">
      <w:pPr>
        <w:spacing w:after="0" w:line="240" w:lineRule="auto"/>
        <w:jc w:val="both"/>
        <w:rPr>
          <w:rFonts w:ascii="Times New Roman" w:hAnsi="Times New Roman"/>
          <w:sz w:val="24"/>
          <w:szCs w:val="24"/>
        </w:rPr>
      </w:pPr>
    </w:p>
    <w:p w:rsidR="00CC5FA5" w:rsidRDefault="00CC5FA5" w:rsidP="009737A4">
      <w:pPr>
        <w:spacing w:after="0" w:line="240" w:lineRule="auto"/>
        <w:rPr>
          <w:rFonts w:ascii="Times New Roman" w:hAnsi="Times New Roman"/>
          <w:sz w:val="24"/>
          <w:szCs w:val="24"/>
        </w:rPr>
      </w:pPr>
      <w:r w:rsidRPr="009737A4">
        <w:rPr>
          <w:rFonts w:ascii="Times New Roman" w:hAnsi="Times New Roman"/>
          <w:sz w:val="24"/>
          <w:szCs w:val="24"/>
        </w:rPr>
        <w:t>- Полуширина ЗСО выше по потоку</w:t>
      </w:r>
      <w:r w:rsidR="005D627C" w:rsidRPr="00FE22C6">
        <w:rPr>
          <w:rFonts w:ascii="Times New Roman" w:hAnsi="Times New Roman"/>
          <w:noProof/>
          <w:sz w:val="24"/>
          <w:szCs w:val="24"/>
        </w:rPr>
        <w:pict>
          <v:shape id="Рисунок 29" o:spid="_x0000_i1039" type="#_x0000_t75" alt="Санитарная охрана водозаборов" style="width:6pt;height:8.25pt;visibility:visible">
            <v:imagedata r:id="rId25" o:title=""/>
          </v:shape>
        </w:pict>
      </w:r>
      <w:r w:rsidRPr="009737A4">
        <w:rPr>
          <w:rFonts w:ascii="Times New Roman" w:hAnsi="Times New Roman"/>
          <w:sz w:val="24"/>
          <w:szCs w:val="24"/>
        </w:rPr>
        <w:t xml:space="preserve">: теоретически </w:t>
      </w:r>
      <w:r>
        <w:rPr>
          <w:rFonts w:ascii="Times New Roman" w:hAnsi="Times New Roman"/>
          <w:sz w:val="24"/>
          <w:szCs w:val="24"/>
        </w:rPr>
        <w:t>«</w:t>
      </w:r>
      <w:r w:rsidRPr="009737A4">
        <w:rPr>
          <w:rFonts w:ascii="Times New Roman" w:hAnsi="Times New Roman"/>
          <w:sz w:val="24"/>
          <w:szCs w:val="24"/>
        </w:rPr>
        <w:t>на бесконечности</w:t>
      </w:r>
      <w:r>
        <w:rPr>
          <w:rFonts w:ascii="Times New Roman" w:hAnsi="Times New Roman"/>
          <w:sz w:val="24"/>
          <w:szCs w:val="24"/>
        </w:rPr>
        <w:t>»</w:t>
      </w:r>
      <w:r w:rsidRPr="009737A4">
        <w:rPr>
          <w:rFonts w:ascii="Times New Roman" w:hAnsi="Times New Roman"/>
          <w:sz w:val="24"/>
          <w:szCs w:val="24"/>
        </w:rPr>
        <w:t xml:space="preserve"> (практически уже на </w:t>
      </w:r>
    </w:p>
    <w:p w:rsidR="00CC5FA5" w:rsidRDefault="005D627C" w:rsidP="001767D6">
      <w:pPr>
        <w:spacing w:after="0" w:line="240" w:lineRule="auto"/>
        <w:jc w:val="center"/>
        <w:rPr>
          <w:rFonts w:ascii="Times New Roman" w:hAnsi="Times New Roman"/>
          <w:sz w:val="24"/>
          <w:szCs w:val="24"/>
        </w:rPr>
      </w:pPr>
      <w:r w:rsidRPr="00FE22C6">
        <w:rPr>
          <w:rFonts w:ascii="Times New Roman" w:hAnsi="Times New Roman"/>
          <w:noProof/>
          <w:sz w:val="24"/>
          <w:szCs w:val="24"/>
        </w:rPr>
        <w:pict>
          <v:shape id="Рисунок 32" o:spid="_x0000_i1040" type="#_x0000_t75" alt="Санитарная охрана водозаборов" style="width:83.25pt;height:41.25pt;visibility:visible">
            <v:imagedata r:id="rId26" o:title=""/>
          </v:shape>
        </w:pict>
      </w:r>
    </w:p>
    <w:p w:rsidR="00CC5FA5" w:rsidRDefault="00CC5FA5" w:rsidP="009737A4">
      <w:pPr>
        <w:spacing w:after="0" w:line="240" w:lineRule="auto"/>
        <w:rPr>
          <w:rFonts w:ascii="Times New Roman" w:hAnsi="Times New Roman"/>
          <w:sz w:val="24"/>
          <w:szCs w:val="24"/>
        </w:rPr>
      </w:pPr>
      <w:r w:rsidRPr="009737A4">
        <w:rPr>
          <w:rFonts w:ascii="Times New Roman" w:hAnsi="Times New Roman"/>
          <w:sz w:val="24"/>
          <w:szCs w:val="24"/>
        </w:rPr>
        <w:t>расстоянии порядка 3÷4</w:t>
      </w:r>
      <w:r w:rsidR="005D627C" w:rsidRPr="00FE22C6">
        <w:rPr>
          <w:rFonts w:ascii="Times New Roman" w:hAnsi="Times New Roman"/>
          <w:noProof/>
          <w:sz w:val="24"/>
          <w:szCs w:val="24"/>
        </w:rPr>
        <w:pict>
          <v:shape id="Рисунок 30" o:spid="_x0000_i1041" type="#_x0000_t75" alt="Санитарная охрана водозаборов" style="width:9pt;height:8.25pt;visibility:visible">
            <v:imagedata r:id="rId27" o:title=""/>
          </v:shape>
        </w:pict>
      </w:r>
      <w:r w:rsidRPr="009737A4">
        <w:rPr>
          <w:rFonts w:ascii="Times New Roman" w:hAnsi="Times New Roman"/>
          <w:sz w:val="24"/>
          <w:szCs w:val="24"/>
        </w:rPr>
        <w:t xml:space="preserve">) она равна полуширине зоны захвата </w:t>
      </w:r>
      <w:r w:rsidR="005D627C" w:rsidRPr="00FE22C6">
        <w:rPr>
          <w:rFonts w:ascii="Times New Roman" w:hAnsi="Times New Roman"/>
          <w:noProof/>
          <w:sz w:val="24"/>
          <w:szCs w:val="24"/>
        </w:rPr>
        <w:pict>
          <v:shape id="Рисунок 31" o:spid="_x0000_i1042" type="#_x0000_t75" alt="Санитарная охрана водозаборов" style="width:13.5pt;height:7.5pt;visibility:visible">
            <v:imagedata r:id="rId28" o:title=""/>
          </v:shape>
        </w:pict>
      </w:r>
      <w:r w:rsidRPr="009737A4">
        <w:rPr>
          <w:rFonts w:ascii="Times New Roman" w:hAnsi="Times New Roman"/>
          <w:sz w:val="24"/>
          <w:szCs w:val="24"/>
        </w:rPr>
        <w:t>, т.е.;</w:t>
      </w:r>
    </w:p>
    <w:p w:rsidR="00CC5FA5" w:rsidRPr="009737A4" w:rsidRDefault="00CC5FA5" w:rsidP="009737A4">
      <w:pPr>
        <w:spacing w:after="0" w:line="240" w:lineRule="auto"/>
        <w:rPr>
          <w:rFonts w:ascii="Times New Roman" w:hAnsi="Times New Roman"/>
          <w:sz w:val="24"/>
          <w:szCs w:val="24"/>
        </w:rPr>
      </w:pPr>
      <w:r w:rsidRPr="009737A4">
        <w:rPr>
          <w:rFonts w:ascii="Times New Roman" w:hAnsi="Times New Roman"/>
          <w:sz w:val="24"/>
          <w:szCs w:val="24"/>
        </w:rPr>
        <w:t xml:space="preserve">для конкретного времени определяется по зависимости </w:t>
      </w:r>
      <w:r w:rsidR="005D627C" w:rsidRPr="00FE22C6">
        <w:rPr>
          <w:rFonts w:ascii="Times New Roman" w:hAnsi="Times New Roman"/>
          <w:noProof/>
          <w:sz w:val="24"/>
          <w:szCs w:val="24"/>
        </w:rPr>
        <w:pict>
          <v:shape id="Рисунок 33" o:spid="_x0000_i1043" type="#_x0000_t75" alt="Санитарная охрана водозаборов" style="width:48pt;height:16.5pt;visibility:visible">
            <v:imagedata r:id="rId29" o:title=""/>
          </v:shape>
        </w:pict>
      </w:r>
      <w:r w:rsidRPr="009737A4">
        <w:rPr>
          <w:rFonts w:ascii="Times New Roman" w:hAnsi="Times New Roman"/>
          <w:sz w:val="24"/>
          <w:szCs w:val="24"/>
        </w:rPr>
        <w:t>.</w:t>
      </w:r>
    </w:p>
    <w:p w:rsidR="00CC5FA5" w:rsidRPr="009737A4" w:rsidRDefault="00CC5FA5" w:rsidP="009737A4">
      <w:pPr>
        <w:spacing w:after="0" w:line="240" w:lineRule="auto"/>
        <w:rPr>
          <w:rFonts w:ascii="Times New Roman" w:hAnsi="Times New Roman"/>
          <w:sz w:val="24"/>
          <w:szCs w:val="24"/>
        </w:rPr>
      </w:pPr>
      <w:r w:rsidRPr="009737A4">
        <w:rPr>
          <w:rFonts w:ascii="Times New Roman" w:hAnsi="Times New Roman"/>
          <w:sz w:val="24"/>
          <w:szCs w:val="24"/>
        </w:rPr>
        <w:t xml:space="preserve">- </w:t>
      </w:r>
      <w:r w:rsidR="005D627C" w:rsidRPr="00FE22C6">
        <w:rPr>
          <w:rFonts w:ascii="Times New Roman" w:hAnsi="Times New Roman"/>
          <w:noProof/>
          <w:sz w:val="24"/>
          <w:szCs w:val="24"/>
        </w:rPr>
        <w:pict>
          <v:shape id="Рисунок 34" o:spid="_x0000_i1044" type="#_x0000_t75" alt="Санитарная охрана водозаборов" style="width:7.5pt;height:8.25pt;visibility:visible">
            <v:imagedata r:id="rId30" o:title=""/>
          </v:shape>
        </w:pict>
      </w:r>
      <w:r w:rsidRPr="009737A4">
        <w:rPr>
          <w:rFonts w:ascii="Times New Roman" w:hAnsi="Times New Roman"/>
          <w:sz w:val="24"/>
          <w:szCs w:val="24"/>
        </w:rPr>
        <w:t xml:space="preserve">определяется из уравнения </w:t>
      </w:r>
      <w:r w:rsidR="005D627C" w:rsidRPr="00FE22C6">
        <w:rPr>
          <w:rFonts w:ascii="Times New Roman" w:hAnsi="Times New Roman"/>
          <w:noProof/>
          <w:sz w:val="24"/>
          <w:szCs w:val="24"/>
        </w:rPr>
        <w:pict>
          <v:shape id="Рисунок 35" o:spid="_x0000_i1045" type="#_x0000_t75" alt="Санитарная охрана водозаборов" style="width:130.5pt;height:32.25pt;visibility:visible">
            <v:imagedata r:id="rId31" o:title=""/>
          </v:shape>
        </w:pict>
      </w:r>
      <w:r w:rsidRPr="009737A4">
        <w:rPr>
          <w:rFonts w:ascii="Times New Roman" w:hAnsi="Times New Roman"/>
          <w:sz w:val="24"/>
          <w:szCs w:val="24"/>
        </w:rPr>
        <w:t xml:space="preserve">, где </w:t>
      </w:r>
      <w:r w:rsidR="005D627C" w:rsidRPr="00FE22C6">
        <w:rPr>
          <w:rFonts w:ascii="Times New Roman" w:hAnsi="Times New Roman"/>
          <w:noProof/>
          <w:sz w:val="24"/>
          <w:szCs w:val="24"/>
        </w:rPr>
        <w:pict>
          <v:shape id="Рисунок 36" o:spid="_x0000_i1046" type="#_x0000_t75" alt="Санитарная охрана водозаборов" style="width:148.5pt;height:30.75pt;visibility:visible">
            <v:imagedata r:id="rId32" o:title=""/>
          </v:shape>
        </w:pict>
      </w:r>
      <w:r w:rsidRPr="009737A4">
        <w:rPr>
          <w:rFonts w:ascii="Times New Roman" w:hAnsi="Times New Roman"/>
          <w:sz w:val="24"/>
          <w:szCs w:val="24"/>
        </w:rPr>
        <w:t> - погонный (единичный) расход естественного потока.</w:t>
      </w:r>
    </w:p>
    <w:p w:rsidR="00CC5FA5" w:rsidRPr="009737A4" w:rsidRDefault="00CC5FA5" w:rsidP="009737A4">
      <w:pPr>
        <w:spacing w:after="0" w:line="240" w:lineRule="auto"/>
        <w:rPr>
          <w:rFonts w:ascii="Times New Roman" w:hAnsi="Times New Roman"/>
          <w:sz w:val="24"/>
          <w:szCs w:val="24"/>
        </w:rPr>
      </w:pPr>
      <w:r w:rsidRPr="009737A4">
        <w:rPr>
          <w:rFonts w:ascii="Times New Roman" w:hAnsi="Times New Roman"/>
          <w:sz w:val="24"/>
          <w:szCs w:val="24"/>
        </w:rPr>
        <w:t xml:space="preserve">- Размер пояса ЗСО вверх по потоку </w:t>
      </w:r>
      <w:r w:rsidR="005D627C" w:rsidRPr="00FE22C6">
        <w:rPr>
          <w:rFonts w:ascii="Times New Roman" w:hAnsi="Times New Roman"/>
          <w:noProof/>
          <w:sz w:val="24"/>
          <w:szCs w:val="24"/>
        </w:rPr>
        <w:pict>
          <v:shape id="Рисунок 37" o:spid="_x0000_i1047" type="#_x0000_t75" alt="Санитарная охрана водозаборов" style="width:10.5pt;height:10.5pt;visibility:visible">
            <v:imagedata r:id="rId33" o:title=""/>
          </v:shape>
        </w:pict>
      </w:r>
      <w:r w:rsidRPr="009737A4">
        <w:rPr>
          <w:rFonts w:ascii="Times New Roman" w:hAnsi="Times New Roman"/>
          <w:sz w:val="24"/>
          <w:szCs w:val="24"/>
        </w:rPr>
        <w:t xml:space="preserve"> - из уравнения </w:t>
      </w:r>
      <w:r w:rsidR="005D627C" w:rsidRPr="00FE22C6">
        <w:rPr>
          <w:rFonts w:ascii="Times New Roman" w:hAnsi="Times New Roman"/>
          <w:noProof/>
          <w:sz w:val="24"/>
          <w:szCs w:val="24"/>
        </w:rPr>
        <w:pict>
          <v:shape id="Рисунок 38" o:spid="_x0000_i1048" type="#_x0000_t75" alt="Санитарная охрана водозаборов" style="width:141pt;height:44.25pt;visibility:visible">
            <v:imagedata r:id="rId34" o:title=""/>
          </v:shape>
        </w:pict>
      </w:r>
      <w:r w:rsidRPr="009737A4">
        <w:rPr>
          <w:rFonts w:ascii="Times New Roman" w:hAnsi="Times New Roman"/>
          <w:sz w:val="24"/>
          <w:szCs w:val="24"/>
        </w:rPr>
        <w:t>.</w:t>
      </w:r>
    </w:p>
    <w:p w:rsidR="00CC5FA5" w:rsidRPr="009737A4" w:rsidRDefault="00CC5FA5" w:rsidP="009737A4">
      <w:pPr>
        <w:spacing w:after="0" w:line="240" w:lineRule="auto"/>
        <w:rPr>
          <w:rFonts w:ascii="Times New Roman" w:hAnsi="Times New Roman"/>
          <w:sz w:val="24"/>
          <w:szCs w:val="24"/>
        </w:rPr>
      </w:pPr>
      <w:r w:rsidRPr="009737A4">
        <w:rPr>
          <w:rFonts w:ascii="Times New Roman" w:hAnsi="Times New Roman"/>
          <w:sz w:val="24"/>
          <w:szCs w:val="24"/>
        </w:rPr>
        <w:t xml:space="preserve">- Размер вниз по потоку </w:t>
      </w:r>
      <w:r w:rsidR="005D627C" w:rsidRPr="00FE22C6">
        <w:rPr>
          <w:rFonts w:ascii="Times New Roman" w:hAnsi="Times New Roman"/>
          <w:noProof/>
          <w:sz w:val="24"/>
          <w:szCs w:val="24"/>
        </w:rPr>
        <w:pict>
          <v:shape id="Рисунок 39" o:spid="_x0000_i1049" type="#_x0000_t75" alt="Санитарная охрана водозаборов" style="width:9pt;height:10.5pt;visibility:visible">
            <v:imagedata r:id="rId35" o:title=""/>
          </v:shape>
        </w:pict>
      </w:r>
      <w:r w:rsidRPr="009737A4">
        <w:rPr>
          <w:rFonts w:ascii="Times New Roman" w:hAnsi="Times New Roman"/>
          <w:sz w:val="24"/>
          <w:szCs w:val="24"/>
        </w:rPr>
        <w:t xml:space="preserve"> - из уравнения </w:t>
      </w:r>
      <w:r w:rsidR="005D627C" w:rsidRPr="00FE22C6">
        <w:rPr>
          <w:rFonts w:ascii="Times New Roman" w:hAnsi="Times New Roman"/>
          <w:noProof/>
          <w:sz w:val="24"/>
          <w:szCs w:val="24"/>
        </w:rPr>
        <w:pict>
          <v:shape id="Рисунок 40" o:spid="_x0000_i1050" type="#_x0000_t75" alt="Санитарная охрана водозаборов" style="width:144.75pt;height:47.25pt;visibility:visible">
            <v:imagedata r:id="rId36" o:title=""/>
          </v:shape>
        </w:pict>
      </w:r>
      <w:r w:rsidRPr="009737A4">
        <w:rPr>
          <w:rFonts w:ascii="Times New Roman" w:hAnsi="Times New Roman"/>
          <w:sz w:val="24"/>
          <w:szCs w:val="24"/>
        </w:rPr>
        <w:t> </w:t>
      </w:r>
    </w:p>
    <w:p w:rsidR="00CC5FA5" w:rsidRPr="009737A4" w:rsidRDefault="00CC5FA5" w:rsidP="009737A4">
      <w:pPr>
        <w:pStyle w:val="aa"/>
        <w:shd w:val="clear" w:color="auto" w:fill="FFFFFF"/>
        <w:spacing w:before="0" w:beforeAutospacing="0" w:after="0" w:afterAutospacing="0"/>
        <w:ind w:firstLine="709"/>
        <w:jc w:val="both"/>
        <w:rPr>
          <w:rFonts w:ascii="Times New Roman" w:hAnsi="Times New Roman" w:cs="Times New Roman"/>
          <w:color w:val="auto"/>
          <w:sz w:val="24"/>
          <w:szCs w:val="24"/>
        </w:rPr>
      </w:pPr>
      <w:r w:rsidRPr="009737A4">
        <w:rPr>
          <w:rFonts w:ascii="Times New Roman" w:hAnsi="Times New Roman" w:cs="Times New Roman"/>
          <w:color w:val="auto"/>
          <w:sz w:val="24"/>
          <w:szCs w:val="24"/>
        </w:rPr>
        <w:t>Область питания водозабора отделяется от внешней части области фильтрации раздельной, или нейтральной, линией тока (траекторией движения). На этой линии располагаются одна или несколько важных с точки зрения охраны водозаборов раздель</w:t>
      </w:r>
      <w:r w:rsidRPr="009737A4">
        <w:rPr>
          <w:rFonts w:ascii="Times New Roman" w:hAnsi="Times New Roman" w:cs="Times New Roman"/>
          <w:color w:val="auto"/>
          <w:sz w:val="24"/>
          <w:szCs w:val="24"/>
        </w:rPr>
        <w:softHyphen/>
        <w:t xml:space="preserve">ных, или критических, точек </w:t>
      </w:r>
      <w:r w:rsidRPr="009737A4">
        <w:rPr>
          <w:rFonts w:ascii="Times New Roman" w:hAnsi="Times New Roman" w:cs="Times New Roman"/>
          <w:i/>
          <w:iCs/>
          <w:color w:val="auto"/>
          <w:sz w:val="24"/>
          <w:szCs w:val="24"/>
        </w:rPr>
        <w:t xml:space="preserve">N. </w:t>
      </w:r>
      <w:r w:rsidRPr="009737A4">
        <w:rPr>
          <w:rFonts w:ascii="Times New Roman" w:hAnsi="Times New Roman" w:cs="Times New Roman"/>
          <w:color w:val="auto"/>
          <w:sz w:val="24"/>
          <w:szCs w:val="24"/>
        </w:rPr>
        <w:t>Вблизи этих точек образуется за</w:t>
      </w:r>
      <w:r w:rsidRPr="009737A4">
        <w:rPr>
          <w:rFonts w:ascii="Times New Roman" w:hAnsi="Times New Roman" w:cs="Times New Roman"/>
          <w:color w:val="auto"/>
          <w:sz w:val="24"/>
          <w:szCs w:val="24"/>
        </w:rPr>
        <w:softHyphen/>
        <w:t xml:space="preserve">стойная зона, а в самих точках </w:t>
      </w:r>
      <w:r w:rsidRPr="009737A4">
        <w:rPr>
          <w:rFonts w:ascii="Times New Roman" w:hAnsi="Times New Roman" w:cs="Times New Roman"/>
          <w:i/>
          <w:iCs/>
          <w:color w:val="auto"/>
          <w:sz w:val="24"/>
          <w:szCs w:val="24"/>
        </w:rPr>
        <w:t xml:space="preserve">N </w:t>
      </w:r>
      <w:r w:rsidRPr="009737A4">
        <w:rPr>
          <w:rFonts w:ascii="Times New Roman" w:hAnsi="Times New Roman" w:cs="Times New Roman"/>
          <w:color w:val="auto"/>
          <w:sz w:val="24"/>
          <w:szCs w:val="24"/>
        </w:rPr>
        <w:t>скорость движения воды равна нулю.</w:t>
      </w:r>
    </w:p>
    <w:p w:rsidR="00CC5FA5" w:rsidRDefault="00CC5FA5" w:rsidP="009737A4">
      <w:pPr>
        <w:spacing w:after="0" w:line="240" w:lineRule="auto"/>
        <w:ind w:firstLine="709"/>
        <w:jc w:val="both"/>
        <w:rPr>
          <w:rFonts w:ascii="Times New Roman" w:hAnsi="Times New Roman"/>
          <w:sz w:val="24"/>
          <w:szCs w:val="24"/>
        </w:rPr>
      </w:pPr>
      <w:r w:rsidRPr="009737A4">
        <w:rPr>
          <w:rFonts w:ascii="Times New Roman" w:hAnsi="Times New Roman"/>
          <w:sz w:val="24"/>
          <w:szCs w:val="24"/>
        </w:rPr>
        <w:t>Область питания следует отличать от области влияния водоза</w:t>
      </w:r>
      <w:r w:rsidRPr="009737A4">
        <w:rPr>
          <w:rFonts w:ascii="Times New Roman" w:hAnsi="Times New Roman"/>
          <w:sz w:val="24"/>
          <w:szCs w:val="24"/>
        </w:rPr>
        <w:softHyphen/>
        <w:t>бора, т. Е. части водоносного пласта, в пределах которой эксплуа</w:t>
      </w:r>
      <w:r w:rsidRPr="009737A4">
        <w:rPr>
          <w:rFonts w:ascii="Times New Roman" w:hAnsi="Times New Roman"/>
          <w:sz w:val="24"/>
          <w:szCs w:val="24"/>
        </w:rPr>
        <w:softHyphen/>
        <w:t>тация водозабора вызывает практически ощутимые понижения; уровней подземных вод. Прежде всего, эти области могут суще</w:t>
      </w:r>
      <w:r w:rsidRPr="009737A4">
        <w:rPr>
          <w:rFonts w:ascii="Times New Roman" w:hAnsi="Times New Roman"/>
          <w:sz w:val="24"/>
          <w:szCs w:val="24"/>
        </w:rPr>
        <w:softHyphen/>
        <w:t>ственно отличаться по расположению и площади. Например, точ</w:t>
      </w:r>
      <w:r w:rsidRPr="009737A4">
        <w:rPr>
          <w:rFonts w:ascii="Times New Roman" w:hAnsi="Times New Roman"/>
          <w:sz w:val="24"/>
          <w:szCs w:val="24"/>
        </w:rPr>
        <w:softHyphen/>
        <w:t xml:space="preserve">ки </w:t>
      </w:r>
      <w:r w:rsidRPr="009737A4">
        <w:rPr>
          <w:rFonts w:ascii="Times New Roman" w:hAnsi="Times New Roman"/>
          <w:i/>
          <w:iCs/>
          <w:sz w:val="24"/>
          <w:szCs w:val="24"/>
        </w:rPr>
        <w:t xml:space="preserve">А </w:t>
      </w:r>
      <w:r w:rsidRPr="009737A4">
        <w:rPr>
          <w:rFonts w:ascii="Times New Roman" w:hAnsi="Times New Roman"/>
          <w:sz w:val="24"/>
          <w:szCs w:val="24"/>
        </w:rPr>
        <w:t xml:space="preserve">и </w:t>
      </w:r>
      <w:r w:rsidRPr="009737A4">
        <w:rPr>
          <w:rFonts w:ascii="Times New Roman" w:hAnsi="Times New Roman"/>
          <w:i/>
          <w:iCs/>
          <w:sz w:val="24"/>
          <w:szCs w:val="24"/>
        </w:rPr>
        <w:t xml:space="preserve">В </w:t>
      </w:r>
      <w:r w:rsidRPr="009737A4">
        <w:rPr>
          <w:rFonts w:ascii="Times New Roman" w:hAnsi="Times New Roman"/>
          <w:sz w:val="24"/>
          <w:szCs w:val="24"/>
        </w:rPr>
        <w:t>на рис. 13 расположены вблизи водозабора и поэтому могут находиться в области влияния водозабора, но в то же вре</w:t>
      </w:r>
      <w:r w:rsidRPr="009737A4">
        <w:rPr>
          <w:rFonts w:ascii="Times New Roman" w:hAnsi="Times New Roman"/>
          <w:sz w:val="24"/>
          <w:szCs w:val="24"/>
        </w:rPr>
        <w:softHyphen/>
        <w:t xml:space="preserve">мя они находятся за пределами области его питания. Наоборот, точки </w:t>
      </w:r>
      <w:r w:rsidRPr="009737A4">
        <w:rPr>
          <w:rFonts w:ascii="Times New Roman" w:hAnsi="Times New Roman"/>
          <w:i/>
          <w:iCs/>
          <w:sz w:val="24"/>
          <w:szCs w:val="24"/>
        </w:rPr>
        <w:t xml:space="preserve">С </w:t>
      </w:r>
      <w:r w:rsidRPr="009737A4">
        <w:rPr>
          <w:rFonts w:ascii="Times New Roman" w:hAnsi="Times New Roman"/>
          <w:sz w:val="24"/>
          <w:szCs w:val="24"/>
        </w:rPr>
        <w:t xml:space="preserve">и </w:t>
      </w:r>
      <w:r w:rsidRPr="009737A4">
        <w:rPr>
          <w:rFonts w:ascii="Times New Roman" w:hAnsi="Times New Roman"/>
          <w:i/>
          <w:iCs/>
          <w:sz w:val="24"/>
          <w:szCs w:val="24"/>
        </w:rPr>
        <w:t xml:space="preserve">D </w:t>
      </w:r>
      <w:r w:rsidRPr="009737A4">
        <w:rPr>
          <w:rFonts w:ascii="Times New Roman" w:hAnsi="Times New Roman"/>
          <w:sz w:val="24"/>
          <w:szCs w:val="24"/>
        </w:rPr>
        <w:t xml:space="preserve">на рис. 13 располагаются внутри области питания, но настолько далеко от водозабора, что его влияние на положение уровней подземных вод здесь может быть практически незаметно. В отличие от области влияния, размеры которой в большинстве случаев не зависят от естественного потока </w:t>
      </w:r>
      <w:r w:rsidRPr="009737A4">
        <w:rPr>
          <w:rFonts w:ascii="Times New Roman" w:hAnsi="Times New Roman"/>
          <w:sz w:val="24"/>
          <w:szCs w:val="24"/>
        </w:rPr>
        <w:lastRenderedPageBreak/>
        <w:t>подземных вод, форма и размеры области питания водозабора в значительной степени определяются направлением и скоростью естественного потока</w:t>
      </w:r>
      <w:r>
        <w:rPr>
          <w:rFonts w:ascii="Times New Roman" w:hAnsi="Times New Roman"/>
          <w:sz w:val="24"/>
          <w:szCs w:val="24"/>
        </w:rPr>
        <w:t>.</w:t>
      </w:r>
    </w:p>
    <w:p w:rsidR="00CC5FA5" w:rsidRDefault="00CC5FA5" w:rsidP="009737A4">
      <w:pPr>
        <w:spacing w:after="0" w:line="240" w:lineRule="auto"/>
        <w:ind w:firstLine="709"/>
        <w:jc w:val="both"/>
        <w:rPr>
          <w:rFonts w:ascii="Times New Roman" w:hAnsi="Times New Roman"/>
          <w:sz w:val="24"/>
          <w:szCs w:val="24"/>
        </w:rPr>
      </w:pPr>
    </w:p>
    <w:p w:rsidR="00CC5FA5" w:rsidRPr="009737A4" w:rsidRDefault="005D627C" w:rsidP="008D7375">
      <w:pPr>
        <w:spacing w:after="0" w:line="240" w:lineRule="auto"/>
        <w:ind w:firstLine="709"/>
        <w:jc w:val="center"/>
        <w:rPr>
          <w:rFonts w:ascii="Times New Roman" w:hAnsi="Times New Roman"/>
          <w:sz w:val="24"/>
          <w:szCs w:val="24"/>
        </w:rPr>
      </w:pPr>
      <w:r w:rsidRPr="00FE22C6">
        <w:rPr>
          <w:rFonts w:ascii="Times New Roman" w:hAnsi="Times New Roman"/>
          <w:noProof/>
          <w:sz w:val="24"/>
          <w:szCs w:val="24"/>
        </w:rPr>
        <w:pict>
          <v:shape id="Рисунок 19" o:spid="_x0000_i1051" type="#_x0000_t75" style="width:333pt;height:276.75pt;visibility:visible">
            <v:imagedata r:id="rId37" o:title=""/>
          </v:shape>
        </w:pict>
      </w:r>
    </w:p>
    <w:tbl>
      <w:tblPr>
        <w:tblW w:w="0" w:type="auto"/>
        <w:tblCellSpacing w:w="15" w:type="dxa"/>
        <w:tblCellMar>
          <w:top w:w="15" w:type="dxa"/>
          <w:left w:w="15" w:type="dxa"/>
          <w:bottom w:w="15" w:type="dxa"/>
          <w:right w:w="15" w:type="dxa"/>
        </w:tblCellMar>
        <w:tblLook w:val="00A0"/>
      </w:tblPr>
      <w:tblGrid>
        <w:gridCol w:w="9684"/>
      </w:tblGrid>
      <w:tr w:rsidR="00CC5FA5" w:rsidRPr="00FF66AD" w:rsidTr="00AF5003">
        <w:trPr>
          <w:tblCellSpacing w:w="15" w:type="dxa"/>
        </w:trPr>
        <w:tc>
          <w:tcPr>
            <w:tcW w:w="9624" w:type="dxa"/>
            <w:vAlign w:val="center"/>
          </w:tcPr>
          <w:p w:rsidR="00CC5FA5" w:rsidRPr="009737A4" w:rsidRDefault="00CC5FA5" w:rsidP="009737A4">
            <w:pPr>
              <w:spacing w:after="0" w:line="240" w:lineRule="auto"/>
              <w:jc w:val="center"/>
              <w:rPr>
                <w:rFonts w:ascii="Times New Roman" w:hAnsi="Times New Roman"/>
                <w:sz w:val="24"/>
                <w:szCs w:val="24"/>
              </w:rPr>
            </w:pPr>
          </w:p>
        </w:tc>
      </w:tr>
      <w:tr w:rsidR="00CC5FA5" w:rsidRPr="00FF66AD" w:rsidTr="00AF5003">
        <w:trPr>
          <w:tblCellSpacing w:w="15" w:type="dxa"/>
        </w:trPr>
        <w:tc>
          <w:tcPr>
            <w:tcW w:w="9624" w:type="dxa"/>
            <w:vAlign w:val="center"/>
          </w:tcPr>
          <w:p w:rsidR="00CC5FA5" w:rsidRPr="009737A4" w:rsidRDefault="00CC5FA5" w:rsidP="009737A4">
            <w:pPr>
              <w:spacing w:after="0" w:line="240" w:lineRule="auto"/>
              <w:jc w:val="center"/>
              <w:rPr>
                <w:rFonts w:ascii="Times New Roman" w:hAnsi="Times New Roman"/>
                <w:sz w:val="24"/>
                <w:szCs w:val="24"/>
              </w:rPr>
            </w:pPr>
          </w:p>
        </w:tc>
      </w:tr>
    </w:tbl>
    <w:p w:rsidR="00CC5FA5" w:rsidRPr="001767D6" w:rsidRDefault="00CC5FA5" w:rsidP="009737A4">
      <w:pPr>
        <w:pStyle w:val="aa"/>
        <w:shd w:val="clear" w:color="auto" w:fill="FFFFFF"/>
        <w:spacing w:before="0" w:beforeAutospacing="0" w:after="0" w:afterAutospacing="0"/>
        <w:jc w:val="center"/>
        <w:rPr>
          <w:rFonts w:ascii="Times New Roman" w:hAnsi="Times New Roman" w:cs="Times New Roman"/>
          <w:bCs/>
          <w:color w:val="auto"/>
          <w:sz w:val="20"/>
          <w:szCs w:val="20"/>
        </w:rPr>
      </w:pPr>
      <w:r>
        <w:rPr>
          <w:rFonts w:ascii="Times New Roman" w:hAnsi="Times New Roman" w:cs="Times New Roman"/>
          <w:bCs/>
          <w:color w:val="auto"/>
          <w:sz w:val="24"/>
          <w:szCs w:val="24"/>
        </w:rPr>
        <w:t>Рис.</w:t>
      </w:r>
      <w:r w:rsidRPr="009737A4">
        <w:rPr>
          <w:rFonts w:ascii="Times New Roman" w:hAnsi="Times New Roman" w:cs="Times New Roman"/>
          <w:bCs/>
          <w:color w:val="auto"/>
          <w:sz w:val="24"/>
          <w:szCs w:val="24"/>
        </w:rPr>
        <w:t xml:space="preserve"> Схема фильтрации подземных вод к водозабору:</w:t>
      </w:r>
      <w:r w:rsidRPr="009737A4">
        <w:rPr>
          <w:rFonts w:ascii="Times New Roman" w:hAnsi="Times New Roman" w:cs="Times New Roman"/>
          <w:color w:val="auto"/>
          <w:sz w:val="24"/>
          <w:szCs w:val="24"/>
        </w:rPr>
        <w:t xml:space="preserve"> </w:t>
      </w:r>
      <w:r w:rsidRPr="009737A4">
        <w:rPr>
          <w:rFonts w:ascii="Times New Roman" w:hAnsi="Times New Roman" w:cs="Times New Roman"/>
          <w:color w:val="auto"/>
          <w:sz w:val="24"/>
          <w:szCs w:val="24"/>
        </w:rPr>
        <w:br/>
      </w:r>
      <w:r w:rsidRPr="009737A4">
        <w:rPr>
          <w:rFonts w:ascii="Times New Roman" w:hAnsi="Times New Roman" w:cs="Times New Roman"/>
          <w:color w:val="auto"/>
          <w:sz w:val="24"/>
          <w:szCs w:val="24"/>
        </w:rPr>
        <w:br/>
      </w:r>
      <w:r w:rsidRPr="001767D6">
        <w:rPr>
          <w:rFonts w:ascii="Times New Roman" w:hAnsi="Times New Roman" w:cs="Times New Roman"/>
          <w:bCs/>
          <w:color w:val="auto"/>
          <w:sz w:val="20"/>
          <w:szCs w:val="20"/>
        </w:rPr>
        <w:t>1 — линии тока; 2 — нейтральная линия тока; 3 — граница ЗСО; 4 — водозабор; 5 — область за</w:t>
      </w:r>
      <w:r w:rsidRPr="001767D6">
        <w:rPr>
          <w:rFonts w:ascii="Times New Roman" w:hAnsi="Times New Roman" w:cs="Times New Roman"/>
          <w:bCs/>
          <w:color w:val="auto"/>
          <w:sz w:val="20"/>
          <w:szCs w:val="20"/>
        </w:rPr>
        <w:softHyphen/>
        <w:t>хвата; 6 — область питания; 7 — направление естественного потока подземных вод; S — раздельная точка, q — естественный поток подземных вод; R и г — максимальные расстоя</w:t>
      </w:r>
      <w:r w:rsidRPr="001767D6">
        <w:rPr>
          <w:rFonts w:ascii="Times New Roman" w:hAnsi="Times New Roman" w:cs="Times New Roman"/>
          <w:bCs/>
          <w:color w:val="auto"/>
          <w:sz w:val="20"/>
          <w:szCs w:val="20"/>
        </w:rPr>
        <w:softHyphen/>
        <w:t>ния по оси х от водозабора до верхней и нижней границ области захвата на время Т; L — длина ЗСО; Id — ширина 3СO</w:t>
      </w:r>
    </w:p>
    <w:p w:rsidR="00CC5FA5" w:rsidRPr="009737A4" w:rsidRDefault="00CC5FA5" w:rsidP="001767D6">
      <w:pPr>
        <w:pStyle w:val="aa"/>
        <w:shd w:val="clear" w:color="auto" w:fill="FFFFFF"/>
        <w:spacing w:before="0" w:beforeAutospacing="0" w:after="0" w:afterAutospacing="0"/>
        <w:jc w:val="both"/>
        <w:rPr>
          <w:rFonts w:ascii="Times New Roman" w:hAnsi="Times New Roman" w:cs="Times New Roman"/>
          <w:color w:val="auto"/>
          <w:sz w:val="24"/>
          <w:szCs w:val="24"/>
        </w:rPr>
      </w:pPr>
      <w:r w:rsidRPr="009737A4">
        <w:rPr>
          <w:color w:val="365F91"/>
          <w:sz w:val="24"/>
          <w:szCs w:val="24"/>
        </w:rPr>
        <w:t xml:space="preserve"> </w:t>
      </w:r>
      <w:r w:rsidRPr="009737A4">
        <w:rPr>
          <w:color w:val="365F91"/>
          <w:sz w:val="24"/>
          <w:szCs w:val="24"/>
        </w:rPr>
        <w:br/>
      </w:r>
      <w:r>
        <w:rPr>
          <w:rFonts w:ascii="Times New Roman" w:hAnsi="Times New Roman" w:cs="Times New Roman"/>
          <w:color w:val="auto"/>
          <w:sz w:val="24"/>
          <w:szCs w:val="24"/>
        </w:rPr>
        <w:t xml:space="preserve">           </w:t>
      </w:r>
      <w:r w:rsidRPr="009737A4">
        <w:rPr>
          <w:rFonts w:ascii="Times New Roman" w:hAnsi="Times New Roman" w:cs="Times New Roman"/>
          <w:color w:val="auto"/>
          <w:sz w:val="24"/>
          <w:szCs w:val="24"/>
        </w:rPr>
        <w:t>Из сказанного ясно, что зона санитарной охраны должна рас</w:t>
      </w:r>
      <w:r w:rsidRPr="009737A4">
        <w:rPr>
          <w:rFonts w:ascii="Times New Roman" w:hAnsi="Times New Roman" w:cs="Times New Roman"/>
          <w:color w:val="auto"/>
          <w:sz w:val="24"/>
          <w:szCs w:val="24"/>
        </w:rPr>
        <w:softHyphen/>
        <w:t>полагаться в пределах области питания водозабора. Для дальней</w:t>
      </w:r>
      <w:r w:rsidRPr="009737A4">
        <w:rPr>
          <w:rFonts w:ascii="Times New Roman" w:hAnsi="Times New Roman" w:cs="Times New Roman"/>
          <w:color w:val="auto"/>
          <w:sz w:val="24"/>
          <w:szCs w:val="24"/>
        </w:rPr>
        <w:softHyphen/>
        <w:t>шего уточнения положения границ этой зоны выделим другой важный элемент фильтрационного потока — область захвата во</w:t>
      </w:r>
      <w:r w:rsidRPr="009737A4">
        <w:rPr>
          <w:rFonts w:ascii="Times New Roman" w:hAnsi="Times New Roman" w:cs="Times New Roman"/>
          <w:color w:val="auto"/>
          <w:sz w:val="24"/>
          <w:szCs w:val="24"/>
        </w:rPr>
        <w:softHyphen/>
        <w:t>дозабора, которая представляет собой часть области питания. Все частицы воды, располагающиеся внутри области за</w:t>
      </w:r>
      <w:r w:rsidRPr="009737A4">
        <w:rPr>
          <w:rFonts w:ascii="Times New Roman" w:hAnsi="Times New Roman" w:cs="Times New Roman"/>
          <w:color w:val="auto"/>
          <w:sz w:val="24"/>
          <w:szCs w:val="24"/>
        </w:rPr>
        <w:softHyphen/>
        <w:t>хвата, достигают водозабора за тот или иной конечный расчет</w:t>
      </w:r>
      <w:r w:rsidRPr="009737A4">
        <w:rPr>
          <w:rFonts w:ascii="Times New Roman" w:hAnsi="Times New Roman" w:cs="Times New Roman"/>
          <w:color w:val="auto"/>
          <w:sz w:val="24"/>
          <w:szCs w:val="24"/>
        </w:rPr>
        <w:softHyphen/>
        <w:t xml:space="preserve">ный промежуток времени </w:t>
      </w:r>
      <w:r w:rsidRPr="009737A4">
        <w:rPr>
          <w:rFonts w:ascii="Times New Roman" w:hAnsi="Times New Roman" w:cs="Times New Roman"/>
          <w:i/>
          <w:iCs/>
          <w:color w:val="auto"/>
          <w:sz w:val="24"/>
          <w:szCs w:val="24"/>
        </w:rPr>
        <w:t xml:space="preserve">Т. </w:t>
      </w:r>
      <w:r w:rsidRPr="009737A4">
        <w:rPr>
          <w:rFonts w:ascii="Times New Roman" w:hAnsi="Times New Roman" w:cs="Times New Roman"/>
          <w:color w:val="auto"/>
          <w:sz w:val="24"/>
          <w:szCs w:val="24"/>
        </w:rPr>
        <w:t>В плане область захвата одиночного водозабора на каждый момент времени приближенно может быть изображена в виде эллипса, вытянутого вдоль потока подземных вод. В процессе эксплуатации водозаборного сооружения область, непрерывно увеличивается. Предельное ее положение, достигаемое при теоретически бесконечном времени, устанавливается по раз</w:t>
      </w:r>
      <w:r w:rsidRPr="009737A4">
        <w:rPr>
          <w:rFonts w:ascii="Times New Roman" w:hAnsi="Times New Roman" w:cs="Times New Roman"/>
          <w:color w:val="auto"/>
          <w:sz w:val="24"/>
          <w:szCs w:val="24"/>
        </w:rPr>
        <w:softHyphen/>
        <w:t>дельной (нейтральной) линии.</w:t>
      </w:r>
    </w:p>
    <w:p w:rsidR="00CC5FA5" w:rsidRPr="009737A4" w:rsidRDefault="00CC5FA5" w:rsidP="009737A4">
      <w:pPr>
        <w:pStyle w:val="aa"/>
        <w:shd w:val="clear" w:color="auto" w:fill="FFFFFF"/>
        <w:spacing w:before="0" w:beforeAutospacing="0" w:after="0" w:afterAutospacing="0"/>
        <w:ind w:firstLine="851"/>
        <w:jc w:val="both"/>
        <w:rPr>
          <w:rFonts w:ascii="Times New Roman" w:hAnsi="Times New Roman" w:cs="Times New Roman"/>
          <w:color w:val="auto"/>
          <w:sz w:val="24"/>
          <w:szCs w:val="24"/>
        </w:rPr>
      </w:pPr>
      <w:r w:rsidRPr="009737A4">
        <w:rPr>
          <w:rFonts w:ascii="Times New Roman" w:hAnsi="Times New Roman" w:cs="Times New Roman"/>
          <w:color w:val="auto"/>
          <w:sz w:val="24"/>
          <w:szCs w:val="24"/>
        </w:rPr>
        <w:t>Как уже отмечалось, границы второго и третьего поясов зоны санитарной охраны назначаются таким образом, чтобы имеющие</w:t>
      </w:r>
      <w:r w:rsidRPr="009737A4">
        <w:rPr>
          <w:rFonts w:ascii="Times New Roman" w:hAnsi="Times New Roman" w:cs="Times New Roman"/>
          <w:color w:val="auto"/>
          <w:sz w:val="24"/>
          <w:szCs w:val="24"/>
        </w:rPr>
        <w:softHyphen/>
        <w:t xml:space="preserve">ся или возможные загрязнения подземных вод не могли поступить в водозабор в течение намеченного срока. Исходя из этого, задачей гидрогеологических расчетов для обоснования зон санитарной </w:t>
      </w:r>
      <w:r>
        <w:rPr>
          <w:rFonts w:ascii="Times New Roman" w:hAnsi="Times New Roman" w:cs="Times New Roman"/>
          <w:color w:val="auto"/>
          <w:sz w:val="24"/>
          <w:szCs w:val="24"/>
        </w:rPr>
        <w:t>–</w:t>
      </w:r>
      <w:r w:rsidRPr="009737A4">
        <w:rPr>
          <w:rFonts w:ascii="Times New Roman" w:hAnsi="Times New Roman" w:cs="Times New Roman"/>
          <w:color w:val="auto"/>
          <w:sz w:val="24"/>
          <w:szCs w:val="24"/>
        </w:rPr>
        <w:t>охраны является определение основных размеров и конфигурации области захвата водозабора, соответствующей расчетному перио</w:t>
      </w:r>
      <w:r w:rsidRPr="009737A4">
        <w:rPr>
          <w:rFonts w:ascii="Times New Roman" w:hAnsi="Times New Roman" w:cs="Times New Roman"/>
          <w:color w:val="auto"/>
          <w:sz w:val="24"/>
          <w:szCs w:val="24"/>
        </w:rPr>
        <w:softHyphen/>
        <w:t xml:space="preserve">ду </w:t>
      </w:r>
      <w:r w:rsidRPr="009737A4">
        <w:rPr>
          <w:rFonts w:ascii="Times New Roman" w:hAnsi="Times New Roman" w:cs="Times New Roman"/>
          <w:i/>
          <w:iCs/>
          <w:color w:val="auto"/>
          <w:sz w:val="24"/>
          <w:szCs w:val="24"/>
        </w:rPr>
        <w:t>Т.</w:t>
      </w:r>
    </w:p>
    <w:p w:rsidR="00CC5FA5" w:rsidRPr="009737A4" w:rsidRDefault="00CC5FA5" w:rsidP="009737A4">
      <w:pPr>
        <w:pStyle w:val="aa"/>
        <w:shd w:val="clear" w:color="auto" w:fill="FFFFFF"/>
        <w:spacing w:before="0" w:beforeAutospacing="0" w:after="0" w:afterAutospacing="0"/>
        <w:ind w:firstLine="851"/>
        <w:jc w:val="both"/>
        <w:rPr>
          <w:rFonts w:ascii="Times New Roman" w:hAnsi="Times New Roman" w:cs="Times New Roman"/>
          <w:color w:val="auto"/>
          <w:sz w:val="24"/>
          <w:szCs w:val="24"/>
        </w:rPr>
      </w:pPr>
      <w:r w:rsidRPr="009737A4">
        <w:rPr>
          <w:rFonts w:ascii="Times New Roman" w:hAnsi="Times New Roman" w:cs="Times New Roman"/>
          <w:color w:val="auto"/>
          <w:sz w:val="24"/>
          <w:szCs w:val="24"/>
        </w:rPr>
        <w:t>Как правило, область захвата водозабора имеет сложные очер</w:t>
      </w:r>
      <w:r w:rsidRPr="009737A4">
        <w:rPr>
          <w:rFonts w:ascii="Times New Roman" w:hAnsi="Times New Roman" w:cs="Times New Roman"/>
          <w:color w:val="auto"/>
          <w:sz w:val="24"/>
          <w:szCs w:val="24"/>
        </w:rPr>
        <w:softHyphen/>
        <w:t>тания, что зависит от типа водозаборного сооружения, схемы раз</w:t>
      </w:r>
      <w:r w:rsidRPr="009737A4">
        <w:rPr>
          <w:rFonts w:ascii="Times New Roman" w:hAnsi="Times New Roman" w:cs="Times New Roman"/>
          <w:color w:val="auto"/>
          <w:sz w:val="24"/>
          <w:szCs w:val="24"/>
        </w:rPr>
        <w:softHyphen/>
        <w:t>мещения эксплуатационных скважин и гидрогеологических усло</w:t>
      </w:r>
      <w:r w:rsidRPr="009737A4">
        <w:rPr>
          <w:rFonts w:ascii="Times New Roman" w:hAnsi="Times New Roman" w:cs="Times New Roman"/>
          <w:color w:val="auto"/>
          <w:sz w:val="24"/>
          <w:szCs w:val="24"/>
        </w:rPr>
        <w:softHyphen/>
        <w:t>вий в районе расположения водозабора. Если реальная гидрогео</w:t>
      </w:r>
      <w:r w:rsidRPr="009737A4">
        <w:rPr>
          <w:rFonts w:ascii="Times New Roman" w:hAnsi="Times New Roman" w:cs="Times New Roman"/>
          <w:color w:val="auto"/>
          <w:sz w:val="24"/>
          <w:szCs w:val="24"/>
        </w:rPr>
        <w:softHyphen/>
        <w:t xml:space="preserve">логическая обстановка может быть схематизирована по основным расчетным показателям </w:t>
      </w:r>
      <w:r w:rsidRPr="009737A4">
        <w:rPr>
          <w:rFonts w:ascii="Times New Roman" w:hAnsi="Times New Roman" w:cs="Times New Roman"/>
          <w:color w:val="auto"/>
          <w:sz w:val="24"/>
          <w:szCs w:val="24"/>
        </w:rPr>
        <w:lastRenderedPageBreak/>
        <w:t>(обычно это возможно в относительно простых гидрогеологических условиях, а также на ранних стадиях проектирования), то область захвата водозабора и другие иско</w:t>
      </w:r>
      <w:r w:rsidRPr="009737A4">
        <w:rPr>
          <w:rFonts w:ascii="Times New Roman" w:hAnsi="Times New Roman" w:cs="Times New Roman"/>
          <w:color w:val="auto"/>
          <w:sz w:val="24"/>
          <w:szCs w:val="24"/>
        </w:rPr>
        <w:softHyphen/>
        <w:t>мые величины для обоснования проекта ЗСО водозаборов подземных вод можно определить путем аналитических расчетов. При этом схематизируются не только гидрогеологические условия, но и сами водозаборы; обычно они представляются в виде одиноч</w:t>
      </w:r>
      <w:r w:rsidRPr="009737A4">
        <w:rPr>
          <w:rFonts w:ascii="Times New Roman" w:hAnsi="Times New Roman" w:cs="Times New Roman"/>
          <w:color w:val="auto"/>
          <w:sz w:val="24"/>
          <w:szCs w:val="24"/>
        </w:rPr>
        <w:softHyphen/>
        <w:t>ных или групповых сосредоточенных водозаборов («больших ко</w:t>
      </w:r>
      <w:r w:rsidRPr="009737A4">
        <w:rPr>
          <w:rFonts w:ascii="Times New Roman" w:hAnsi="Times New Roman" w:cs="Times New Roman"/>
          <w:color w:val="auto"/>
          <w:sz w:val="24"/>
          <w:szCs w:val="24"/>
        </w:rPr>
        <w:softHyphen/>
        <w:t xml:space="preserve">лодцев») или вытянутых линейных водозаборных систем. </w:t>
      </w:r>
    </w:p>
    <w:p w:rsidR="00CC5FA5" w:rsidRPr="009737A4" w:rsidRDefault="00CC5FA5" w:rsidP="009737A4">
      <w:pPr>
        <w:spacing w:after="0" w:line="240" w:lineRule="auto"/>
        <w:ind w:firstLine="851"/>
        <w:jc w:val="both"/>
        <w:rPr>
          <w:rFonts w:ascii="Times New Roman" w:hAnsi="Times New Roman"/>
          <w:sz w:val="24"/>
          <w:szCs w:val="24"/>
        </w:rPr>
      </w:pPr>
      <w:r w:rsidRPr="009737A4">
        <w:rPr>
          <w:rFonts w:ascii="Times New Roman" w:hAnsi="Times New Roman"/>
          <w:sz w:val="24"/>
          <w:szCs w:val="24"/>
        </w:rPr>
        <w:t xml:space="preserve">Вторая зона (ЗСО-3 пояса) – зона ограничений </w:t>
      </w:r>
      <w:r>
        <w:rPr>
          <w:rFonts w:ascii="Times New Roman" w:hAnsi="Times New Roman"/>
          <w:sz w:val="24"/>
          <w:szCs w:val="24"/>
        </w:rPr>
        <w:t>–</w:t>
      </w:r>
      <w:r w:rsidRPr="009737A4">
        <w:rPr>
          <w:rFonts w:ascii="Times New Roman" w:hAnsi="Times New Roman"/>
          <w:sz w:val="24"/>
          <w:szCs w:val="24"/>
        </w:rPr>
        <w:t xml:space="preserve"> выделяется в пределах области, где необходимо предохранять водоносный пласт от попадания в него загрязнений, причем существует опасность попадания этих загрязнений в водозаборные скважины при миграции их по пласту. </w:t>
      </w:r>
    </w:p>
    <w:p w:rsidR="00CC5FA5" w:rsidRPr="009737A4" w:rsidRDefault="00CC5FA5" w:rsidP="009737A4">
      <w:pPr>
        <w:spacing w:after="0" w:line="240" w:lineRule="auto"/>
        <w:ind w:firstLine="851"/>
        <w:jc w:val="both"/>
        <w:rPr>
          <w:rFonts w:ascii="Times New Roman" w:hAnsi="Times New Roman"/>
          <w:sz w:val="24"/>
          <w:szCs w:val="24"/>
        </w:rPr>
      </w:pPr>
      <w:r w:rsidRPr="009737A4">
        <w:rPr>
          <w:rFonts w:ascii="Times New Roman" w:hAnsi="Times New Roman"/>
          <w:sz w:val="24"/>
          <w:szCs w:val="24"/>
        </w:rPr>
        <w:t xml:space="preserve">Нейтральная линия тока (НЛТ), ограничивающая зону захвата потока подземных вод может быть рассчитана следующим образом: направим ось абсцисс вверх по потоку подземных вод с центром системы координат в центре водозабора. Тогда ось ординат пойдет перпендикулярно направлению потока. </w:t>
      </w:r>
    </w:p>
    <w:p w:rsidR="00CC5FA5" w:rsidRPr="009737A4" w:rsidRDefault="00CC5FA5" w:rsidP="009737A4">
      <w:pPr>
        <w:spacing w:after="0" w:line="240" w:lineRule="auto"/>
        <w:jc w:val="both"/>
        <w:rPr>
          <w:rFonts w:ascii="Times New Roman" w:hAnsi="Times New Roman"/>
          <w:sz w:val="24"/>
          <w:szCs w:val="24"/>
        </w:rPr>
      </w:pPr>
    </w:p>
    <w:p w:rsidR="00CC5FA5" w:rsidRDefault="00CC5FA5" w:rsidP="00F000BA">
      <w:pPr>
        <w:spacing w:after="0" w:line="240" w:lineRule="auto"/>
        <w:jc w:val="both"/>
        <w:rPr>
          <w:rFonts w:ascii="Times New Roman" w:hAnsi="Times New Roman"/>
          <w:sz w:val="24"/>
          <w:szCs w:val="24"/>
        </w:rPr>
      </w:pPr>
      <w:r w:rsidRPr="009737A4">
        <w:rPr>
          <w:rFonts w:ascii="Times New Roman" w:hAnsi="Times New Roman"/>
          <w:sz w:val="24"/>
          <w:szCs w:val="24"/>
        </w:rPr>
        <w:t xml:space="preserve">Для построения НЛТ найдем точки пересечения ее с осями x и y: </w:t>
      </w:r>
    </w:p>
    <w:p w:rsidR="00CC5FA5" w:rsidRPr="009737A4" w:rsidRDefault="00CC5FA5" w:rsidP="00F000BA">
      <w:pPr>
        <w:spacing w:after="0" w:line="240" w:lineRule="auto"/>
        <w:jc w:val="both"/>
        <w:rPr>
          <w:rFonts w:ascii="Times New Roman" w:hAnsi="Times New Roman"/>
          <w:sz w:val="24"/>
          <w:szCs w:val="24"/>
        </w:rPr>
      </w:pPr>
    </w:p>
    <w:tbl>
      <w:tblPr>
        <w:tblW w:w="9549" w:type="dxa"/>
        <w:tblInd w:w="103" w:type="dxa"/>
        <w:tblLook w:val="00A0"/>
      </w:tblPr>
      <w:tblGrid>
        <w:gridCol w:w="6809"/>
        <w:gridCol w:w="960"/>
        <w:gridCol w:w="1780"/>
      </w:tblGrid>
      <w:tr w:rsidR="00CC5FA5" w:rsidRPr="00FF66AD" w:rsidTr="009E2C04">
        <w:trPr>
          <w:trHeight w:val="481"/>
        </w:trPr>
        <w:tc>
          <w:tcPr>
            <w:tcW w:w="6809" w:type="dxa"/>
            <w:tcBorders>
              <w:top w:val="single" w:sz="4" w:space="0" w:color="auto"/>
              <w:left w:val="single" w:sz="4" w:space="0" w:color="auto"/>
              <w:bottom w:val="single" w:sz="4" w:space="0" w:color="auto"/>
              <w:right w:val="single" w:sz="4" w:space="0" w:color="auto"/>
            </w:tcBorders>
            <w:vAlign w:val="center"/>
          </w:tcPr>
          <w:p w:rsidR="00CC5FA5" w:rsidRPr="009E2C04" w:rsidRDefault="00CC5FA5" w:rsidP="001E62D8">
            <w:pPr>
              <w:spacing w:after="0" w:line="240" w:lineRule="auto"/>
              <w:jc w:val="center"/>
              <w:rPr>
                <w:rFonts w:ascii="Times New Roman" w:hAnsi="Times New Roman"/>
                <w:b/>
                <w:color w:val="000000"/>
                <w:sz w:val="20"/>
                <w:szCs w:val="20"/>
              </w:rPr>
            </w:pPr>
            <w:r w:rsidRPr="009E2C04">
              <w:rPr>
                <w:rFonts w:ascii="Times New Roman" w:hAnsi="Times New Roman"/>
                <w:b/>
                <w:color w:val="000000"/>
                <w:sz w:val="20"/>
                <w:szCs w:val="20"/>
              </w:rPr>
              <w:t>Параметр</w:t>
            </w:r>
          </w:p>
        </w:tc>
        <w:tc>
          <w:tcPr>
            <w:tcW w:w="960" w:type="dxa"/>
            <w:tcBorders>
              <w:top w:val="single" w:sz="4" w:space="0" w:color="auto"/>
              <w:left w:val="nil"/>
              <w:bottom w:val="single" w:sz="4" w:space="0" w:color="auto"/>
              <w:right w:val="single" w:sz="4" w:space="0" w:color="auto"/>
            </w:tcBorders>
            <w:vAlign w:val="center"/>
          </w:tcPr>
          <w:p w:rsidR="00CC5FA5" w:rsidRPr="009E2C04" w:rsidRDefault="00CC5FA5" w:rsidP="001E62D8">
            <w:pPr>
              <w:spacing w:after="0" w:line="240" w:lineRule="auto"/>
              <w:jc w:val="center"/>
              <w:rPr>
                <w:rFonts w:ascii="Times New Roman" w:hAnsi="Times New Roman"/>
                <w:b/>
                <w:color w:val="000000"/>
                <w:sz w:val="20"/>
                <w:szCs w:val="20"/>
              </w:rPr>
            </w:pPr>
            <w:r w:rsidRPr="009E2C04">
              <w:rPr>
                <w:rFonts w:ascii="Times New Roman" w:hAnsi="Times New Roman"/>
                <w:b/>
                <w:color w:val="000000"/>
                <w:sz w:val="20"/>
                <w:szCs w:val="20"/>
              </w:rPr>
              <w:t>Ед. изм.</w:t>
            </w:r>
          </w:p>
        </w:tc>
        <w:tc>
          <w:tcPr>
            <w:tcW w:w="1780" w:type="dxa"/>
            <w:tcBorders>
              <w:top w:val="single" w:sz="4" w:space="0" w:color="auto"/>
              <w:left w:val="nil"/>
              <w:bottom w:val="single" w:sz="4" w:space="0" w:color="auto"/>
              <w:right w:val="single" w:sz="4" w:space="0" w:color="auto"/>
            </w:tcBorders>
            <w:vAlign w:val="center"/>
          </w:tcPr>
          <w:p w:rsidR="00CC5FA5" w:rsidRPr="009E2C04" w:rsidRDefault="00CC5FA5" w:rsidP="001E62D8">
            <w:pPr>
              <w:spacing w:after="0" w:line="240" w:lineRule="auto"/>
              <w:jc w:val="center"/>
              <w:rPr>
                <w:rFonts w:ascii="Times New Roman" w:hAnsi="Times New Roman"/>
                <w:b/>
                <w:color w:val="000000"/>
                <w:sz w:val="20"/>
                <w:szCs w:val="20"/>
              </w:rPr>
            </w:pPr>
            <w:r>
              <w:rPr>
                <w:rFonts w:ascii="Times New Roman" w:hAnsi="Times New Roman"/>
                <w:b/>
                <w:color w:val="000000"/>
                <w:sz w:val="20"/>
                <w:szCs w:val="20"/>
              </w:rPr>
              <w:t>Родник Ташурда</w:t>
            </w:r>
          </w:p>
        </w:tc>
      </w:tr>
      <w:tr w:rsidR="00CC5FA5" w:rsidRPr="00FF66AD" w:rsidTr="009E2C04">
        <w:trPr>
          <w:trHeight w:val="148"/>
        </w:trPr>
        <w:tc>
          <w:tcPr>
            <w:tcW w:w="6809" w:type="dxa"/>
            <w:tcBorders>
              <w:top w:val="single" w:sz="4" w:space="0" w:color="auto"/>
              <w:left w:val="single" w:sz="4" w:space="0" w:color="auto"/>
              <w:bottom w:val="single" w:sz="4" w:space="0" w:color="auto"/>
              <w:right w:val="single" w:sz="4" w:space="0" w:color="auto"/>
            </w:tcBorders>
          </w:tcPr>
          <w:p w:rsidR="00CC5FA5" w:rsidRPr="009E2C04" w:rsidRDefault="00CC5FA5" w:rsidP="001E62D8">
            <w:pPr>
              <w:spacing w:after="0" w:line="240" w:lineRule="auto"/>
              <w:jc w:val="center"/>
              <w:rPr>
                <w:rFonts w:ascii="Times New Roman" w:hAnsi="Times New Roman"/>
                <w:b/>
                <w:color w:val="000000"/>
                <w:sz w:val="20"/>
                <w:szCs w:val="20"/>
              </w:rPr>
            </w:pPr>
            <w:r w:rsidRPr="009E2C04">
              <w:rPr>
                <w:rFonts w:ascii="Times New Roman" w:hAnsi="Times New Roman"/>
                <w:b/>
                <w:color w:val="000000"/>
                <w:sz w:val="20"/>
                <w:szCs w:val="20"/>
              </w:rPr>
              <w:t>1</w:t>
            </w:r>
          </w:p>
        </w:tc>
        <w:tc>
          <w:tcPr>
            <w:tcW w:w="960" w:type="dxa"/>
            <w:tcBorders>
              <w:top w:val="nil"/>
              <w:left w:val="nil"/>
              <w:bottom w:val="single" w:sz="4" w:space="0" w:color="auto"/>
              <w:right w:val="single" w:sz="4" w:space="0" w:color="auto"/>
            </w:tcBorders>
          </w:tcPr>
          <w:p w:rsidR="00CC5FA5" w:rsidRPr="009E2C04" w:rsidRDefault="00CC5FA5" w:rsidP="001E62D8">
            <w:pPr>
              <w:spacing w:after="0" w:line="240" w:lineRule="auto"/>
              <w:jc w:val="center"/>
              <w:rPr>
                <w:rFonts w:ascii="Times New Roman" w:hAnsi="Times New Roman"/>
                <w:b/>
                <w:color w:val="000000"/>
                <w:sz w:val="20"/>
                <w:szCs w:val="20"/>
              </w:rPr>
            </w:pPr>
            <w:r w:rsidRPr="009E2C04">
              <w:rPr>
                <w:rFonts w:ascii="Times New Roman" w:hAnsi="Times New Roman"/>
                <w:b/>
                <w:color w:val="000000"/>
                <w:sz w:val="20"/>
                <w:szCs w:val="20"/>
              </w:rPr>
              <w:t>2</w:t>
            </w:r>
          </w:p>
        </w:tc>
        <w:tc>
          <w:tcPr>
            <w:tcW w:w="1780" w:type="dxa"/>
            <w:tcBorders>
              <w:top w:val="nil"/>
              <w:left w:val="nil"/>
              <w:bottom w:val="single" w:sz="4" w:space="0" w:color="auto"/>
              <w:right w:val="single" w:sz="4" w:space="0" w:color="auto"/>
            </w:tcBorders>
          </w:tcPr>
          <w:p w:rsidR="00CC5FA5" w:rsidRPr="009E2C04" w:rsidRDefault="00CC5FA5" w:rsidP="001E62D8">
            <w:pPr>
              <w:spacing w:after="0" w:line="240" w:lineRule="auto"/>
              <w:jc w:val="center"/>
              <w:rPr>
                <w:rFonts w:ascii="Times New Roman" w:hAnsi="Times New Roman"/>
                <w:b/>
                <w:color w:val="000000"/>
                <w:sz w:val="20"/>
                <w:szCs w:val="20"/>
              </w:rPr>
            </w:pPr>
            <w:r w:rsidRPr="009E2C04">
              <w:rPr>
                <w:rFonts w:ascii="Times New Roman" w:hAnsi="Times New Roman"/>
                <w:b/>
                <w:color w:val="000000"/>
                <w:sz w:val="20"/>
                <w:szCs w:val="20"/>
              </w:rPr>
              <w:t>3</w:t>
            </w:r>
          </w:p>
        </w:tc>
      </w:tr>
      <w:tr w:rsidR="00CC5FA5" w:rsidRPr="00FF66AD" w:rsidTr="001E62D8">
        <w:trPr>
          <w:trHeight w:val="345"/>
        </w:trPr>
        <w:tc>
          <w:tcPr>
            <w:tcW w:w="9549" w:type="dxa"/>
            <w:gridSpan w:val="3"/>
            <w:tcBorders>
              <w:top w:val="single" w:sz="4" w:space="0" w:color="auto"/>
              <w:left w:val="single" w:sz="4" w:space="0" w:color="auto"/>
              <w:bottom w:val="single" w:sz="4" w:space="0" w:color="auto"/>
              <w:right w:val="single" w:sz="4" w:space="0" w:color="auto"/>
            </w:tcBorders>
          </w:tcPr>
          <w:p w:rsidR="00CC5FA5" w:rsidRPr="00F000BA" w:rsidRDefault="00CC5FA5" w:rsidP="001E62D8">
            <w:pPr>
              <w:spacing w:after="0" w:line="240" w:lineRule="auto"/>
              <w:jc w:val="center"/>
              <w:rPr>
                <w:rFonts w:ascii="Times New Roman" w:hAnsi="Times New Roman"/>
                <w:b/>
                <w:bCs/>
                <w:i/>
                <w:iCs/>
                <w:color w:val="000000"/>
                <w:sz w:val="26"/>
                <w:szCs w:val="26"/>
              </w:rPr>
            </w:pPr>
            <w:r w:rsidRPr="00F000BA">
              <w:rPr>
                <w:rFonts w:ascii="Times New Roman" w:hAnsi="Times New Roman"/>
                <w:b/>
                <w:bCs/>
                <w:i/>
                <w:iCs/>
                <w:color w:val="000000"/>
                <w:sz w:val="26"/>
                <w:szCs w:val="26"/>
              </w:rPr>
              <w:t>Для построения НЛТ найдем точки пересечения ее с осями х и у</w:t>
            </w:r>
          </w:p>
        </w:tc>
      </w:tr>
      <w:tr w:rsidR="00CC5FA5" w:rsidRPr="00FF66AD" w:rsidTr="001E62D8">
        <w:trPr>
          <w:trHeight w:val="390"/>
        </w:trPr>
        <w:tc>
          <w:tcPr>
            <w:tcW w:w="6809" w:type="dxa"/>
            <w:tcBorders>
              <w:top w:val="single" w:sz="4" w:space="0" w:color="auto"/>
              <w:left w:val="single" w:sz="4" w:space="0" w:color="auto"/>
              <w:bottom w:val="single" w:sz="4" w:space="0" w:color="auto"/>
              <w:right w:val="single" w:sz="4" w:space="0" w:color="auto"/>
            </w:tcBorders>
            <w:noWrap/>
            <w:vAlign w:val="center"/>
          </w:tcPr>
          <w:p w:rsidR="00CC5FA5" w:rsidRPr="00F000BA" w:rsidRDefault="00CC5FA5" w:rsidP="001E62D8">
            <w:pPr>
              <w:spacing w:after="0" w:line="240" w:lineRule="auto"/>
              <w:jc w:val="center"/>
              <w:rPr>
                <w:rFonts w:ascii="Times New Roman" w:hAnsi="Times New Roman"/>
                <w:i/>
                <w:iCs/>
                <w:color w:val="000000"/>
                <w:sz w:val="24"/>
                <w:szCs w:val="24"/>
              </w:rPr>
            </w:pPr>
            <w:r w:rsidRPr="00F000BA">
              <w:rPr>
                <w:rFonts w:ascii="Times New Roman" w:hAnsi="Times New Roman"/>
                <w:i/>
                <w:iCs/>
                <w:color w:val="000000"/>
                <w:sz w:val="24"/>
                <w:szCs w:val="24"/>
              </w:rPr>
              <w:t>Хо= Q / 2 *π *T *lo</w:t>
            </w:r>
          </w:p>
        </w:tc>
        <w:tc>
          <w:tcPr>
            <w:tcW w:w="960" w:type="dxa"/>
            <w:tcBorders>
              <w:top w:val="nil"/>
              <w:left w:val="nil"/>
              <w:bottom w:val="single" w:sz="4" w:space="0" w:color="auto"/>
              <w:right w:val="single" w:sz="4" w:space="0" w:color="auto"/>
            </w:tcBorders>
            <w:noWrap/>
            <w:vAlign w:val="center"/>
          </w:tcPr>
          <w:p w:rsidR="00CC5FA5" w:rsidRPr="00F000BA" w:rsidRDefault="00CC5FA5" w:rsidP="001E62D8">
            <w:pPr>
              <w:spacing w:after="0" w:line="240" w:lineRule="auto"/>
              <w:jc w:val="center"/>
              <w:rPr>
                <w:rFonts w:ascii="Times New Roman" w:hAnsi="Times New Roman"/>
                <w:color w:val="000000"/>
                <w:sz w:val="24"/>
                <w:szCs w:val="24"/>
              </w:rPr>
            </w:pPr>
            <w:r w:rsidRPr="00F000BA">
              <w:rPr>
                <w:rFonts w:ascii="Times New Roman" w:hAnsi="Times New Roman"/>
                <w:color w:val="000000"/>
                <w:sz w:val="24"/>
                <w:szCs w:val="24"/>
              </w:rPr>
              <w:t>м</w:t>
            </w:r>
          </w:p>
        </w:tc>
        <w:tc>
          <w:tcPr>
            <w:tcW w:w="1780" w:type="dxa"/>
            <w:tcBorders>
              <w:top w:val="nil"/>
              <w:left w:val="nil"/>
              <w:bottom w:val="single" w:sz="4" w:space="0" w:color="auto"/>
              <w:right w:val="single" w:sz="4" w:space="0" w:color="auto"/>
            </w:tcBorders>
            <w:noWrap/>
            <w:vAlign w:val="center"/>
          </w:tcPr>
          <w:p w:rsidR="00CC5FA5" w:rsidRPr="00D21AD3" w:rsidRDefault="00CC5FA5" w:rsidP="001E62D8">
            <w:pPr>
              <w:spacing w:after="0" w:line="240" w:lineRule="auto"/>
              <w:jc w:val="center"/>
              <w:rPr>
                <w:rFonts w:ascii="Times New Roman" w:hAnsi="Times New Roman"/>
                <w:sz w:val="24"/>
                <w:szCs w:val="24"/>
              </w:rPr>
            </w:pPr>
            <w:r>
              <w:rPr>
                <w:rFonts w:ascii="Times New Roman" w:hAnsi="Times New Roman"/>
                <w:sz w:val="24"/>
                <w:szCs w:val="24"/>
              </w:rPr>
              <w:t>96</w:t>
            </w:r>
          </w:p>
        </w:tc>
      </w:tr>
      <w:tr w:rsidR="00CC5FA5" w:rsidRPr="00FF66AD" w:rsidTr="001E62D8">
        <w:trPr>
          <w:trHeight w:val="375"/>
        </w:trPr>
        <w:tc>
          <w:tcPr>
            <w:tcW w:w="6809" w:type="dxa"/>
            <w:tcBorders>
              <w:top w:val="single" w:sz="4" w:space="0" w:color="auto"/>
              <w:left w:val="single" w:sz="4" w:space="0" w:color="auto"/>
              <w:bottom w:val="single" w:sz="4" w:space="0" w:color="auto"/>
              <w:right w:val="single" w:sz="4" w:space="0" w:color="auto"/>
            </w:tcBorders>
            <w:noWrap/>
            <w:vAlign w:val="center"/>
          </w:tcPr>
          <w:p w:rsidR="00CC5FA5" w:rsidRPr="00F000BA" w:rsidRDefault="00CC5FA5" w:rsidP="001E62D8">
            <w:pPr>
              <w:spacing w:after="0" w:line="240" w:lineRule="auto"/>
              <w:jc w:val="center"/>
              <w:rPr>
                <w:rFonts w:ascii="Times New Roman" w:hAnsi="Times New Roman"/>
                <w:i/>
                <w:iCs/>
                <w:color w:val="000000"/>
                <w:sz w:val="24"/>
                <w:szCs w:val="24"/>
              </w:rPr>
            </w:pPr>
            <w:r w:rsidRPr="00F000BA">
              <w:rPr>
                <w:rFonts w:ascii="Times New Roman" w:hAnsi="Times New Roman"/>
                <w:i/>
                <w:iCs/>
                <w:color w:val="000000"/>
                <w:sz w:val="24"/>
                <w:szCs w:val="24"/>
              </w:rPr>
              <w:t>Уо= Q / 4 *T *lo</w:t>
            </w:r>
          </w:p>
        </w:tc>
        <w:tc>
          <w:tcPr>
            <w:tcW w:w="960" w:type="dxa"/>
            <w:tcBorders>
              <w:top w:val="nil"/>
              <w:left w:val="nil"/>
              <w:bottom w:val="single" w:sz="4" w:space="0" w:color="auto"/>
              <w:right w:val="single" w:sz="4" w:space="0" w:color="auto"/>
            </w:tcBorders>
            <w:noWrap/>
            <w:vAlign w:val="center"/>
          </w:tcPr>
          <w:p w:rsidR="00CC5FA5" w:rsidRPr="00F000BA" w:rsidRDefault="00CC5FA5" w:rsidP="001E62D8">
            <w:pPr>
              <w:spacing w:after="0" w:line="240" w:lineRule="auto"/>
              <w:jc w:val="center"/>
              <w:rPr>
                <w:rFonts w:ascii="Times New Roman" w:hAnsi="Times New Roman"/>
                <w:color w:val="000000"/>
                <w:sz w:val="24"/>
                <w:szCs w:val="24"/>
              </w:rPr>
            </w:pPr>
            <w:r w:rsidRPr="00F000BA">
              <w:rPr>
                <w:rFonts w:ascii="Times New Roman" w:hAnsi="Times New Roman"/>
                <w:color w:val="000000"/>
                <w:sz w:val="24"/>
                <w:szCs w:val="24"/>
              </w:rPr>
              <w:t>м</w:t>
            </w:r>
          </w:p>
        </w:tc>
        <w:tc>
          <w:tcPr>
            <w:tcW w:w="1780" w:type="dxa"/>
            <w:tcBorders>
              <w:top w:val="nil"/>
              <w:left w:val="nil"/>
              <w:bottom w:val="single" w:sz="4" w:space="0" w:color="auto"/>
              <w:right w:val="single" w:sz="4" w:space="0" w:color="auto"/>
            </w:tcBorders>
            <w:noWrap/>
            <w:vAlign w:val="center"/>
          </w:tcPr>
          <w:p w:rsidR="00CC5FA5" w:rsidRPr="00D21AD3" w:rsidRDefault="00CC5FA5" w:rsidP="001E62D8">
            <w:pPr>
              <w:spacing w:after="0" w:line="240" w:lineRule="auto"/>
              <w:jc w:val="center"/>
              <w:rPr>
                <w:rFonts w:ascii="Times New Roman" w:hAnsi="Times New Roman"/>
                <w:sz w:val="24"/>
                <w:szCs w:val="24"/>
              </w:rPr>
            </w:pPr>
            <w:r>
              <w:rPr>
                <w:rFonts w:ascii="Times New Roman" w:hAnsi="Times New Roman"/>
                <w:sz w:val="24"/>
                <w:szCs w:val="24"/>
              </w:rPr>
              <w:t>151</w:t>
            </w:r>
          </w:p>
        </w:tc>
      </w:tr>
      <w:tr w:rsidR="00CC5FA5" w:rsidRPr="00FF66AD" w:rsidTr="001E62D8">
        <w:trPr>
          <w:trHeight w:val="375"/>
        </w:trPr>
        <w:tc>
          <w:tcPr>
            <w:tcW w:w="9549" w:type="dxa"/>
            <w:gridSpan w:val="3"/>
            <w:tcBorders>
              <w:top w:val="single" w:sz="4" w:space="0" w:color="auto"/>
              <w:left w:val="single" w:sz="4" w:space="0" w:color="auto"/>
              <w:bottom w:val="single" w:sz="4" w:space="0" w:color="auto"/>
              <w:right w:val="single" w:sz="4" w:space="0" w:color="auto"/>
            </w:tcBorders>
            <w:noWrap/>
            <w:vAlign w:val="center"/>
          </w:tcPr>
          <w:p w:rsidR="00CC5FA5" w:rsidRPr="00D21AD3" w:rsidRDefault="00CC5FA5" w:rsidP="001E62D8">
            <w:pPr>
              <w:spacing w:after="0" w:line="240" w:lineRule="auto"/>
              <w:jc w:val="center"/>
              <w:rPr>
                <w:rFonts w:ascii="Times New Roman" w:hAnsi="Times New Roman"/>
                <w:b/>
                <w:bCs/>
                <w:i/>
                <w:iCs/>
                <w:sz w:val="24"/>
                <w:szCs w:val="24"/>
              </w:rPr>
            </w:pPr>
            <w:r w:rsidRPr="00D21AD3">
              <w:rPr>
                <w:rFonts w:ascii="Times New Roman" w:hAnsi="Times New Roman"/>
                <w:b/>
                <w:bCs/>
                <w:i/>
                <w:iCs/>
                <w:sz w:val="24"/>
                <w:szCs w:val="24"/>
              </w:rPr>
              <w:t>Определим асимптоту линии при х</w:t>
            </w:r>
            <w:r w:rsidRPr="00D21AD3">
              <w:rPr>
                <w:b/>
                <w:bCs/>
                <w:i/>
                <w:iCs/>
                <w:sz w:val="24"/>
                <w:szCs w:val="24"/>
              </w:rPr>
              <w:t>→∞</w:t>
            </w:r>
          </w:p>
        </w:tc>
      </w:tr>
      <w:tr w:rsidR="00CC5FA5" w:rsidRPr="00FF66AD" w:rsidTr="001E62D8">
        <w:trPr>
          <w:trHeight w:val="375"/>
        </w:trPr>
        <w:tc>
          <w:tcPr>
            <w:tcW w:w="6809" w:type="dxa"/>
            <w:tcBorders>
              <w:top w:val="single" w:sz="4" w:space="0" w:color="auto"/>
              <w:left w:val="single" w:sz="4" w:space="0" w:color="auto"/>
              <w:bottom w:val="single" w:sz="4" w:space="0" w:color="auto"/>
              <w:right w:val="single" w:sz="4" w:space="0" w:color="auto"/>
            </w:tcBorders>
            <w:noWrap/>
            <w:vAlign w:val="center"/>
          </w:tcPr>
          <w:p w:rsidR="00CC5FA5" w:rsidRPr="00F000BA" w:rsidRDefault="00CC5FA5" w:rsidP="001E62D8">
            <w:pPr>
              <w:spacing w:after="0" w:line="240" w:lineRule="auto"/>
              <w:jc w:val="center"/>
              <w:rPr>
                <w:rFonts w:ascii="Times New Roman" w:hAnsi="Times New Roman"/>
                <w:i/>
                <w:iCs/>
                <w:color w:val="000000"/>
                <w:sz w:val="24"/>
                <w:szCs w:val="24"/>
              </w:rPr>
            </w:pPr>
            <w:r w:rsidRPr="00F000BA">
              <w:rPr>
                <w:rFonts w:ascii="Times New Roman" w:hAnsi="Times New Roman"/>
                <w:i/>
                <w:iCs/>
                <w:color w:val="000000"/>
                <w:sz w:val="24"/>
                <w:szCs w:val="24"/>
              </w:rPr>
              <w:t>У</w:t>
            </w:r>
            <w:r w:rsidRPr="00F000BA">
              <w:rPr>
                <w:color w:val="000000"/>
                <w:sz w:val="24"/>
                <w:szCs w:val="24"/>
              </w:rPr>
              <w:t>∞</w:t>
            </w:r>
            <w:r w:rsidRPr="00F000BA">
              <w:rPr>
                <w:rFonts w:ascii="Times New Roman" w:hAnsi="Times New Roman"/>
                <w:i/>
                <w:iCs/>
                <w:color w:val="000000"/>
                <w:sz w:val="24"/>
                <w:szCs w:val="24"/>
              </w:rPr>
              <w:t>= Q / 2 *T *lo</w:t>
            </w:r>
          </w:p>
        </w:tc>
        <w:tc>
          <w:tcPr>
            <w:tcW w:w="960" w:type="dxa"/>
            <w:tcBorders>
              <w:top w:val="nil"/>
              <w:left w:val="nil"/>
              <w:bottom w:val="single" w:sz="4" w:space="0" w:color="auto"/>
              <w:right w:val="single" w:sz="4" w:space="0" w:color="auto"/>
            </w:tcBorders>
            <w:noWrap/>
            <w:vAlign w:val="center"/>
          </w:tcPr>
          <w:p w:rsidR="00CC5FA5" w:rsidRPr="00F000BA" w:rsidRDefault="00CC5FA5" w:rsidP="001E62D8">
            <w:pPr>
              <w:spacing w:after="0" w:line="240" w:lineRule="auto"/>
              <w:jc w:val="center"/>
              <w:rPr>
                <w:rFonts w:ascii="Times New Roman" w:hAnsi="Times New Roman"/>
                <w:color w:val="000000"/>
                <w:sz w:val="24"/>
                <w:szCs w:val="24"/>
              </w:rPr>
            </w:pPr>
            <w:r w:rsidRPr="00F000BA">
              <w:rPr>
                <w:rFonts w:ascii="Times New Roman" w:hAnsi="Times New Roman"/>
                <w:color w:val="000000"/>
                <w:sz w:val="24"/>
                <w:szCs w:val="24"/>
              </w:rPr>
              <w:t>м</w:t>
            </w:r>
          </w:p>
        </w:tc>
        <w:tc>
          <w:tcPr>
            <w:tcW w:w="1780" w:type="dxa"/>
            <w:tcBorders>
              <w:top w:val="nil"/>
              <w:left w:val="nil"/>
              <w:bottom w:val="single" w:sz="4" w:space="0" w:color="auto"/>
              <w:right w:val="single" w:sz="4" w:space="0" w:color="auto"/>
            </w:tcBorders>
            <w:noWrap/>
            <w:vAlign w:val="center"/>
          </w:tcPr>
          <w:p w:rsidR="00CC5FA5" w:rsidRPr="00D21AD3" w:rsidRDefault="00CC5FA5" w:rsidP="001E62D8">
            <w:pPr>
              <w:spacing w:after="0" w:line="240" w:lineRule="auto"/>
              <w:jc w:val="center"/>
              <w:rPr>
                <w:rFonts w:ascii="Times New Roman" w:hAnsi="Times New Roman"/>
                <w:sz w:val="24"/>
                <w:szCs w:val="24"/>
              </w:rPr>
            </w:pPr>
            <w:r>
              <w:rPr>
                <w:rFonts w:ascii="Times New Roman" w:hAnsi="Times New Roman"/>
                <w:sz w:val="24"/>
                <w:szCs w:val="24"/>
              </w:rPr>
              <w:t>302</w:t>
            </w:r>
          </w:p>
        </w:tc>
      </w:tr>
      <w:tr w:rsidR="00CC5FA5" w:rsidRPr="00FF66AD" w:rsidTr="001E62D8">
        <w:trPr>
          <w:trHeight w:val="615"/>
        </w:trPr>
        <w:tc>
          <w:tcPr>
            <w:tcW w:w="9549" w:type="dxa"/>
            <w:gridSpan w:val="3"/>
            <w:tcBorders>
              <w:top w:val="single" w:sz="4" w:space="0" w:color="auto"/>
              <w:left w:val="single" w:sz="4" w:space="0" w:color="auto"/>
              <w:bottom w:val="single" w:sz="4" w:space="0" w:color="auto"/>
              <w:right w:val="single" w:sz="4" w:space="0" w:color="auto"/>
            </w:tcBorders>
            <w:vAlign w:val="center"/>
          </w:tcPr>
          <w:p w:rsidR="00CC5FA5" w:rsidRPr="00D21AD3" w:rsidRDefault="00CC5FA5" w:rsidP="001E62D8">
            <w:pPr>
              <w:spacing w:after="0" w:line="240" w:lineRule="auto"/>
              <w:jc w:val="center"/>
              <w:rPr>
                <w:rFonts w:ascii="Times New Roman" w:hAnsi="Times New Roman"/>
                <w:b/>
                <w:bCs/>
                <w:i/>
                <w:iCs/>
                <w:sz w:val="24"/>
                <w:szCs w:val="24"/>
              </w:rPr>
            </w:pPr>
            <w:r w:rsidRPr="00D21AD3">
              <w:rPr>
                <w:rFonts w:ascii="Times New Roman" w:hAnsi="Times New Roman"/>
                <w:b/>
                <w:bCs/>
                <w:i/>
                <w:iCs/>
                <w:sz w:val="24"/>
                <w:szCs w:val="24"/>
              </w:rPr>
              <w:t>Для  ЗСО-3 пояса определим область пласта, в пределах которой может происходить химическое загрязнение подземных вод за время t =10000  сут.</w:t>
            </w:r>
          </w:p>
        </w:tc>
      </w:tr>
      <w:tr w:rsidR="00CC5FA5" w:rsidRPr="00FF66AD" w:rsidTr="001E62D8">
        <w:trPr>
          <w:trHeight w:val="375"/>
        </w:trPr>
        <w:tc>
          <w:tcPr>
            <w:tcW w:w="6809" w:type="dxa"/>
            <w:tcBorders>
              <w:top w:val="single" w:sz="4" w:space="0" w:color="auto"/>
              <w:left w:val="single" w:sz="4" w:space="0" w:color="auto"/>
              <w:bottom w:val="single" w:sz="4" w:space="0" w:color="auto"/>
              <w:right w:val="single" w:sz="4" w:space="0" w:color="000000"/>
            </w:tcBorders>
            <w:noWrap/>
            <w:vAlign w:val="center"/>
          </w:tcPr>
          <w:p w:rsidR="00CC5FA5" w:rsidRPr="00F000BA" w:rsidRDefault="00CC5FA5" w:rsidP="001E62D8">
            <w:pPr>
              <w:spacing w:after="0" w:line="240" w:lineRule="auto"/>
              <w:jc w:val="center"/>
              <w:rPr>
                <w:rFonts w:ascii="Times New Roman" w:hAnsi="Times New Roman"/>
                <w:color w:val="000000"/>
                <w:sz w:val="24"/>
                <w:szCs w:val="24"/>
              </w:rPr>
            </w:pPr>
            <w:r w:rsidRPr="00F000BA">
              <w:rPr>
                <w:rFonts w:ascii="Times New Roman" w:hAnsi="Times New Roman"/>
                <w:color w:val="000000"/>
                <w:sz w:val="24"/>
                <w:szCs w:val="24"/>
              </w:rPr>
              <w:t>R = √(Q*t)/ π*m *n</w:t>
            </w:r>
          </w:p>
        </w:tc>
        <w:tc>
          <w:tcPr>
            <w:tcW w:w="960" w:type="dxa"/>
            <w:tcBorders>
              <w:top w:val="nil"/>
              <w:left w:val="nil"/>
              <w:bottom w:val="single" w:sz="4" w:space="0" w:color="auto"/>
              <w:right w:val="single" w:sz="4" w:space="0" w:color="auto"/>
            </w:tcBorders>
            <w:noWrap/>
            <w:vAlign w:val="center"/>
          </w:tcPr>
          <w:p w:rsidR="00CC5FA5" w:rsidRPr="00F000BA" w:rsidRDefault="00CC5FA5" w:rsidP="001E62D8">
            <w:pPr>
              <w:spacing w:after="0" w:line="240" w:lineRule="auto"/>
              <w:jc w:val="center"/>
              <w:rPr>
                <w:rFonts w:ascii="Times New Roman" w:hAnsi="Times New Roman"/>
                <w:color w:val="000000"/>
              </w:rPr>
            </w:pPr>
            <w:r w:rsidRPr="00F000BA">
              <w:rPr>
                <w:rFonts w:ascii="Times New Roman" w:hAnsi="Times New Roman"/>
                <w:color w:val="000000"/>
              </w:rPr>
              <w:t>м</w:t>
            </w:r>
          </w:p>
        </w:tc>
        <w:tc>
          <w:tcPr>
            <w:tcW w:w="1780" w:type="dxa"/>
            <w:tcBorders>
              <w:top w:val="nil"/>
              <w:left w:val="nil"/>
              <w:bottom w:val="single" w:sz="4" w:space="0" w:color="auto"/>
              <w:right w:val="single" w:sz="4" w:space="0" w:color="auto"/>
            </w:tcBorders>
            <w:noWrap/>
            <w:vAlign w:val="center"/>
          </w:tcPr>
          <w:p w:rsidR="00CC5FA5" w:rsidRPr="00D21AD3" w:rsidRDefault="00750C5F" w:rsidP="001E62D8">
            <w:pPr>
              <w:spacing w:after="0" w:line="240" w:lineRule="auto"/>
              <w:jc w:val="center"/>
              <w:rPr>
                <w:rFonts w:ascii="Times New Roman" w:hAnsi="Times New Roman"/>
              </w:rPr>
            </w:pPr>
            <w:r>
              <w:rPr>
                <w:rFonts w:ascii="Times New Roman" w:hAnsi="Times New Roman"/>
              </w:rPr>
              <w:t>370</w:t>
            </w:r>
          </w:p>
        </w:tc>
      </w:tr>
    </w:tbl>
    <w:p w:rsidR="00CC5FA5" w:rsidRPr="009737A4" w:rsidRDefault="00CC5FA5" w:rsidP="00F000BA">
      <w:pPr>
        <w:spacing w:after="0" w:line="240" w:lineRule="auto"/>
        <w:jc w:val="both"/>
        <w:rPr>
          <w:rFonts w:ascii="Times New Roman" w:hAnsi="Times New Roman"/>
          <w:sz w:val="24"/>
          <w:szCs w:val="24"/>
        </w:rPr>
      </w:pPr>
    </w:p>
    <w:p w:rsidR="00CC5FA5" w:rsidRPr="009737A4" w:rsidRDefault="00CC5FA5" w:rsidP="00F000BA">
      <w:pPr>
        <w:spacing w:after="0" w:line="240" w:lineRule="auto"/>
        <w:jc w:val="both"/>
        <w:rPr>
          <w:rFonts w:ascii="Times New Roman" w:hAnsi="Times New Roman"/>
          <w:sz w:val="24"/>
          <w:szCs w:val="24"/>
        </w:rPr>
      </w:pPr>
      <w:r w:rsidRPr="009737A4">
        <w:rPr>
          <w:rFonts w:ascii="Times New Roman" w:hAnsi="Times New Roman"/>
          <w:sz w:val="24"/>
          <w:szCs w:val="24"/>
        </w:rPr>
        <w:t xml:space="preserve">В пределах зоны ограничений запрещается всякая деятельность, которая может привести к загрязнению подземных вод. </w:t>
      </w:r>
    </w:p>
    <w:p w:rsidR="00CC5FA5" w:rsidRPr="009737A4" w:rsidRDefault="00CC5FA5" w:rsidP="00F000BA">
      <w:pPr>
        <w:spacing w:after="0" w:line="240" w:lineRule="auto"/>
        <w:jc w:val="both"/>
        <w:rPr>
          <w:rFonts w:ascii="Times New Roman" w:hAnsi="Times New Roman"/>
          <w:sz w:val="24"/>
          <w:szCs w:val="24"/>
        </w:rPr>
      </w:pPr>
      <w:r w:rsidRPr="009737A4">
        <w:rPr>
          <w:rFonts w:ascii="Times New Roman" w:hAnsi="Times New Roman"/>
          <w:sz w:val="24"/>
          <w:szCs w:val="24"/>
        </w:rPr>
        <w:t xml:space="preserve">Любые работы необходимо либо исключить, либо проводить под строгим контролем, чтобы исключалось загрязнение водоносного горизонта, на который сооружен водозабор. </w:t>
      </w:r>
    </w:p>
    <w:p w:rsidR="00CC5FA5" w:rsidRPr="009737A4" w:rsidRDefault="00CC5FA5" w:rsidP="009737A4">
      <w:pPr>
        <w:spacing w:after="0" w:line="240" w:lineRule="auto"/>
        <w:jc w:val="both"/>
        <w:rPr>
          <w:rFonts w:ascii="Times New Roman" w:hAnsi="Times New Roman"/>
          <w:sz w:val="24"/>
          <w:szCs w:val="24"/>
        </w:rPr>
      </w:pPr>
    </w:p>
    <w:p w:rsidR="00CC5FA5" w:rsidRPr="009737A4" w:rsidRDefault="00CC5FA5" w:rsidP="009737A4">
      <w:pPr>
        <w:spacing w:after="0" w:line="240" w:lineRule="auto"/>
        <w:jc w:val="both"/>
        <w:rPr>
          <w:rFonts w:ascii="Times New Roman" w:hAnsi="Times New Roman"/>
          <w:sz w:val="24"/>
          <w:szCs w:val="24"/>
        </w:rPr>
      </w:pPr>
    </w:p>
    <w:p w:rsidR="00CC5FA5" w:rsidRPr="009737A4" w:rsidRDefault="00CC5FA5" w:rsidP="009737A4">
      <w:pPr>
        <w:spacing w:after="0" w:line="240" w:lineRule="auto"/>
        <w:jc w:val="both"/>
        <w:rPr>
          <w:rFonts w:ascii="Times New Roman" w:hAnsi="Times New Roman"/>
          <w:sz w:val="24"/>
          <w:szCs w:val="24"/>
        </w:rPr>
        <w:sectPr w:rsidR="00CC5FA5" w:rsidRPr="009737A4" w:rsidSect="00461857">
          <w:pgSz w:w="11906" w:h="16838"/>
          <w:pgMar w:top="1134" w:right="850" w:bottom="1134" w:left="1276" w:header="708" w:footer="424" w:gutter="0"/>
          <w:cols w:space="708"/>
          <w:docGrid w:linePitch="360"/>
        </w:sectPr>
      </w:pPr>
    </w:p>
    <w:p w:rsidR="00CC5FA5" w:rsidRPr="009737A4" w:rsidRDefault="00CC5FA5" w:rsidP="00F000BA">
      <w:pPr>
        <w:pStyle w:val="11"/>
        <w:spacing w:after="0"/>
        <w:rPr>
          <w:rFonts w:ascii="Times New Roman" w:hAnsi="Times New Roman"/>
          <w:b/>
          <w:szCs w:val="24"/>
        </w:rPr>
      </w:pPr>
      <w:r w:rsidRPr="009737A4">
        <w:rPr>
          <w:rFonts w:ascii="Times New Roman" w:hAnsi="Times New Roman"/>
          <w:b/>
          <w:szCs w:val="24"/>
        </w:rPr>
        <w:lastRenderedPageBreak/>
        <w:t>Расчеты границ  2  и 3  поясов зоны санитарной охраны.</w:t>
      </w:r>
    </w:p>
    <w:p w:rsidR="00CC5FA5" w:rsidRPr="009737A4" w:rsidRDefault="00CC5FA5" w:rsidP="00F000BA">
      <w:pPr>
        <w:pStyle w:val="11"/>
        <w:spacing w:after="0"/>
        <w:rPr>
          <w:rFonts w:ascii="Times New Roman" w:hAnsi="Times New Roman"/>
          <w:szCs w:val="24"/>
        </w:rPr>
      </w:pPr>
      <w:r w:rsidRPr="009737A4">
        <w:rPr>
          <w:rFonts w:ascii="Times New Roman" w:hAnsi="Times New Roman"/>
          <w:szCs w:val="24"/>
        </w:rPr>
        <w:t>Гидродинамические параметры и расчеты:</w:t>
      </w:r>
    </w:p>
    <w:p w:rsidR="00CC5FA5" w:rsidRPr="009737A4" w:rsidRDefault="00CC5FA5" w:rsidP="00F000BA">
      <w:pPr>
        <w:pStyle w:val="11"/>
        <w:spacing w:after="0"/>
        <w:jc w:val="both"/>
        <w:rPr>
          <w:rFonts w:ascii="Times New Roman" w:hAnsi="Times New Roman"/>
          <w:szCs w:val="24"/>
        </w:rPr>
      </w:pPr>
    </w:p>
    <w:tbl>
      <w:tblPr>
        <w:tblW w:w="8911" w:type="dxa"/>
        <w:jc w:val="center"/>
        <w:tblInd w:w="103" w:type="dxa"/>
        <w:tblLayout w:type="fixed"/>
        <w:tblLook w:val="00A0"/>
      </w:tblPr>
      <w:tblGrid>
        <w:gridCol w:w="6186"/>
        <w:gridCol w:w="1134"/>
        <w:gridCol w:w="1591"/>
      </w:tblGrid>
      <w:tr w:rsidR="00CC5FA5" w:rsidRPr="00FF66AD" w:rsidTr="00FD55CD">
        <w:trPr>
          <w:trHeight w:val="440"/>
          <w:jc w:val="center"/>
        </w:trPr>
        <w:tc>
          <w:tcPr>
            <w:tcW w:w="6186" w:type="dxa"/>
            <w:tcBorders>
              <w:top w:val="single" w:sz="4" w:space="0" w:color="auto"/>
              <w:left w:val="single" w:sz="4" w:space="0" w:color="auto"/>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b/>
              </w:rPr>
            </w:pPr>
            <w:r w:rsidRPr="00FD55CD">
              <w:rPr>
                <w:rFonts w:ascii="Times New Roman" w:hAnsi="Times New Roman"/>
                <w:b/>
              </w:rPr>
              <w:t>Параметр</w:t>
            </w:r>
          </w:p>
        </w:tc>
        <w:tc>
          <w:tcPr>
            <w:tcW w:w="1134" w:type="dxa"/>
            <w:tcBorders>
              <w:top w:val="single" w:sz="4" w:space="0" w:color="auto"/>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b/>
              </w:rPr>
            </w:pPr>
            <w:r w:rsidRPr="00FD55CD">
              <w:rPr>
                <w:rFonts w:ascii="Times New Roman" w:hAnsi="Times New Roman"/>
                <w:b/>
              </w:rPr>
              <w:t>Ед. изм.</w:t>
            </w:r>
          </w:p>
        </w:tc>
        <w:tc>
          <w:tcPr>
            <w:tcW w:w="1591" w:type="dxa"/>
            <w:tcBorders>
              <w:top w:val="single" w:sz="4" w:space="0" w:color="auto"/>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b/>
              </w:rPr>
            </w:pPr>
            <w:r>
              <w:rPr>
                <w:rFonts w:ascii="Times New Roman" w:hAnsi="Times New Roman"/>
                <w:b/>
                <w:color w:val="000000"/>
                <w:sz w:val="20"/>
                <w:szCs w:val="20"/>
              </w:rPr>
              <w:t>Родник Ташурда</w:t>
            </w:r>
          </w:p>
        </w:tc>
      </w:tr>
      <w:tr w:rsidR="00CC5FA5" w:rsidRPr="00FF66AD" w:rsidTr="00FD55CD">
        <w:trPr>
          <w:trHeight w:val="330"/>
          <w:jc w:val="center"/>
        </w:trPr>
        <w:tc>
          <w:tcPr>
            <w:tcW w:w="6186" w:type="dxa"/>
            <w:tcBorders>
              <w:top w:val="single" w:sz="4" w:space="0" w:color="auto"/>
              <w:left w:val="single" w:sz="4" w:space="0" w:color="auto"/>
              <w:bottom w:val="single" w:sz="4" w:space="0" w:color="auto"/>
              <w:right w:val="single" w:sz="4" w:space="0" w:color="auto"/>
            </w:tcBorders>
          </w:tcPr>
          <w:p w:rsidR="00CC5FA5" w:rsidRPr="00FD55CD" w:rsidRDefault="00CC5FA5" w:rsidP="00FD55CD">
            <w:pPr>
              <w:spacing w:after="0" w:line="240" w:lineRule="auto"/>
              <w:jc w:val="center"/>
              <w:rPr>
                <w:rFonts w:ascii="Times New Roman" w:hAnsi="Times New Roman"/>
                <w:b/>
              </w:rPr>
            </w:pPr>
            <w:r w:rsidRPr="00FD55CD">
              <w:rPr>
                <w:rFonts w:ascii="Times New Roman" w:hAnsi="Times New Roman"/>
                <w:b/>
              </w:rPr>
              <w:t>1</w:t>
            </w:r>
          </w:p>
        </w:tc>
        <w:tc>
          <w:tcPr>
            <w:tcW w:w="1134" w:type="dxa"/>
            <w:tcBorders>
              <w:top w:val="nil"/>
              <w:left w:val="nil"/>
              <w:bottom w:val="single" w:sz="4" w:space="0" w:color="auto"/>
              <w:right w:val="single" w:sz="4" w:space="0" w:color="auto"/>
            </w:tcBorders>
          </w:tcPr>
          <w:p w:rsidR="00CC5FA5" w:rsidRPr="00FD55CD" w:rsidRDefault="00CC5FA5" w:rsidP="00FD55CD">
            <w:pPr>
              <w:spacing w:after="0" w:line="240" w:lineRule="auto"/>
              <w:jc w:val="center"/>
              <w:rPr>
                <w:rFonts w:ascii="Times New Roman" w:hAnsi="Times New Roman"/>
                <w:b/>
              </w:rPr>
            </w:pPr>
            <w:r w:rsidRPr="00FD55CD">
              <w:rPr>
                <w:rFonts w:ascii="Times New Roman" w:hAnsi="Times New Roman"/>
                <w:b/>
              </w:rPr>
              <w:t>2</w:t>
            </w:r>
          </w:p>
        </w:tc>
        <w:tc>
          <w:tcPr>
            <w:tcW w:w="1591" w:type="dxa"/>
            <w:tcBorders>
              <w:top w:val="nil"/>
              <w:left w:val="nil"/>
              <w:bottom w:val="single" w:sz="4" w:space="0" w:color="auto"/>
              <w:right w:val="single" w:sz="4" w:space="0" w:color="auto"/>
            </w:tcBorders>
          </w:tcPr>
          <w:p w:rsidR="00CC5FA5" w:rsidRPr="00FD55CD" w:rsidRDefault="00CC5FA5" w:rsidP="00FD55CD">
            <w:pPr>
              <w:spacing w:after="0" w:line="240" w:lineRule="auto"/>
              <w:jc w:val="center"/>
              <w:rPr>
                <w:rFonts w:ascii="Times New Roman" w:hAnsi="Times New Roman"/>
                <w:b/>
              </w:rPr>
            </w:pPr>
            <w:r w:rsidRPr="00FD55CD">
              <w:rPr>
                <w:rFonts w:ascii="Times New Roman" w:hAnsi="Times New Roman"/>
                <w:b/>
              </w:rPr>
              <w:t>3</w:t>
            </w:r>
          </w:p>
        </w:tc>
      </w:tr>
      <w:tr w:rsidR="00CC5FA5" w:rsidRPr="00FF66AD" w:rsidTr="00FD55CD">
        <w:trPr>
          <w:trHeight w:val="390"/>
          <w:jc w:val="center"/>
        </w:trPr>
        <w:tc>
          <w:tcPr>
            <w:tcW w:w="6186" w:type="dxa"/>
            <w:vMerge w:val="restart"/>
            <w:tcBorders>
              <w:top w:val="single" w:sz="4" w:space="0" w:color="auto"/>
              <w:left w:val="single" w:sz="4" w:space="0" w:color="auto"/>
              <w:bottom w:val="single" w:sz="4" w:space="0" w:color="000000"/>
              <w:right w:val="single" w:sz="4" w:space="0" w:color="000000"/>
            </w:tcBorders>
            <w:vAlign w:val="center"/>
          </w:tcPr>
          <w:p w:rsidR="00CC5FA5" w:rsidRPr="00FD55CD" w:rsidRDefault="00CC5FA5" w:rsidP="00FD55CD">
            <w:pPr>
              <w:spacing w:after="0" w:line="240" w:lineRule="auto"/>
              <w:rPr>
                <w:rFonts w:ascii="Times New Roman" w:hAnsi="Times New Roman"/>
              </w:rPr>
            </w:pPr>
            <w:r w:rsidRPr="00FD55CD">
              <w:rPr>
                <w:rFonts w:ascii="Times New Roman" w:hAnsi="Times New Roman"/>
              </w:rPr>
              <w:t>Q – расход</w:t>
            </w:r>
          </w:p>
        </w:tc>
        <w:tc>
          <w:tcPr>
            <w:tcW w:w="1134"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м</w:t>
            </w:r>
            <w:r w:rsidRPr="00FD55CD">
              <w:rPr>
                <w:rFonts w:ascii="Times New Roman" w:hAnsi="Times New Roman"/>
                <w:vertAlign w:val="superscript"/>
              </w:rPr>
              <w:t>3</w:t>
            </w:r>
            <w:r w:rsidRPr="00FD55CD">
              <w:rPr>
                <w:rFonts w:ascii="Times New Roman" w:hAnsi="Times New Roman"/>
              </w:rPr>
              <w:t>/час</w:t>
            </w:r>
          </w:p>
        </w:tc>
        <w:tc>
          <w:tcPr>
            <w:tcW w:w="1591" w:type="dxa"/>
            <w:tcBorders>
              <w:top w:val="nil"/>
              <w:left w:val="nil"/>
              <w:bottom w:val="single" w:sz="4" w:space="0" w:color="auto"/>
              <w:right w:val="single" w:sz="4" w:space="0" w:color="auto"/>
            </w:tcBorders>
          </w:tcPr>
          <w:p w:rsidR="00CC5FA5" w:rsidRPr="00FD55CD" w:rsidRDefault="00CC5FA5" w:rsidP="00FD55CD">
            <w:pPr>
              <w:spacing w:after="0" w:line="240" w:lineRule="auto"/>
              <w:jc w:val="center"/>
              <w:rPr>
                <w:rFonts w:ascii="Times New Roman" w:hAnsi="Times New Roman"/>
              </w:rPr>
            </w:pPr>
            <w:r>
              <w:rPr>
                <w:rFonts w:ascii="Times New Roman" w:hAnsi="Times New Roman"/>
              </w:rPr>
              <w:t>25,2</w:t>
            </w:r>
          </w:p>
        </w:tc>
      </w:tr>
      <w:tr w:rsidR="00CC5FA5" w:rsidRPr="00FF66AD" w:rsidTr="00FD55CD">
        <w:trPr>
          <w:trHeight w:val="390"/>
          <w:jc w:val="center"/>
        </w:trPr>
        <w:tc>
          <w:tcPr>
            <w:tcW w:w="6186" w:type="dxa"/>
            <w:vMerge/>
            <w:tcBorders>
              <w:top w:val="single" w:sz="4" w:space="0" w:color="auto"/>
              <w:left w:val="single" w:sz="4" w:space="0" w:color="auto"/>
              <w:bottom w:val="single" w:sz="4" w:space="0" w:color="000000"/>
              <w:right w:val="single" w:sz="4" w:space="0" w:color="000000"/>
            </w:tcBorders>
            <w:vAlign w:val="center"/>
          </w:tcPr>
          <w:p w:rsidR="00CC5FA5" w:rsidRPr="00FD55CD" w:rsidRDefault="00CC5FA5" w:rsidP="00FD55CD">
            <w:pPr>
              <w:spacing w:after="0" w:line="240" w:lineRule="auto"/>
              <w:rPr>
                <w:rFonts w:ascii="Times New Roman" w:hAnsi="Times New Roman"/>
              </w:rPr>
            </w:pPr>
          </w:p>
        </w:tc>
        <w:tc>
          <w:tcPr>
            <w:tcW w:w="1134"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м</w:t>
            </w:r>
            <w:r w:rsidRPr="00FD55CD">
              <w:rPr>
                <w:rFonts w:ascii="Times New Roman" w:hAnsi="Times New Roman"/>
                <w:vertAlign w:val="superscript"/>
              </w:rPr>
              <w:t>3</w:t>
            </w:r>
            <w:r w:rsidRPr="00FD55CD">
              <w:rPr>
                <w:rFonts w:ascii="Times New Roman" w:hAnsi="Times New Roman"/>
              </w:rPr>
              <w:t>/сут</w:t>
            </w:r>
          </w:p>
        </w:tc>
        <w:tc>
          <w:tcPr>
            <w:tcW w:w="1591"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Pr>
                <w:rFonts w:ascii="Times New Roman" w:hAnsi="Times New Roman"/>
              </w:rPr>
              <w:t>604,8</w:t>
            </w:r>
          </w:p>
        </w:tc>
      </w:tr>
      <w:tr w:rsidR="00CC5FA5" w:rsidRPr="00FF66AD" w:rsidTr="00FD55CD">
        <w:trPr>
          <w:trHeight w:val="465"/>
          <w:jc w:val="center"/>
        </w:trPr>
        <w:tc>
          <w:tcPr>
            <w:tcW w:w="6186" w:type="dxa"/>
            <w:tcBorders>
              <w:top w:val="single" w:sz="4" w:space="0" w:color="auto"/>
              <w:left w:val="single" w:sz="4" w:space="0" w:color="auto"/>
              <w:bottom w:val="single" w:sz="4" w:space="0" w:color="auto"/>
              <w:right w:val="single" w:sz="4" w:space="0" w:color="auto"/>
            </w:tcBorders>
            <w:vAlign w:val="center"/>
          </w:tcPr>
          <w:p w:rsidR="00CC5FA5" w:rsidRPr="00FD55CD" w:rsidRDefault="00CC5FA5" w:rsidP="00FD55CD">
            <w:pPr>
              <w:spacing w:after="0" w:line="240" w:lineRule="auto"/>
              <w:rPr>
                <w:rFonts w:ascii="Times New Roman" w:hAnsi="Times New Roman"/>
              </w:rPr>
            </w:pPr>
            <w:r w:rsidRPr="00FD55CD">
              <w:rPr>
                <w:rFonts w:ascii="Times New Roman" w:hAnsi="Times New Roman"/>
              </w:rPr>
              <w:t>Т</w:t>
            </w:r>
            <w:r w:rsidRPr="00FD55CD">
              <w:rPr>
                <w:rFonts w:ascii="Times New Roman" w:hAnsi="Times New Roman"/>
                <w:vertAlign w:val="subscript"/>
              </w:rPr>
              <w:t>1</w:t>
            </w:r>
            <w:r w:rsidRPr="00FD55CD">
              <w:rPr>
                <w:rFonts w:ascii="Times New Roman" w:hAnsi="Times New Roman"/>
              </w:rPr>
              <w:t xml:space="preserve"> – расчетное время микробного загрязнения (II пояс ЗСО)</w:t>
            </w:r>
          </w:p>
        </w:tc>
        <w:tc>
          <w:tcPr>
            <w:tcW w:w="1134"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сут</w:t>
            </w:r>
          </w:p>
        </w:tc>
        <w:tc>
          <w:tcPr>
            <w:tcW w:w="1591"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Pr>
                <w:rFonts w:ascii="Times New Roman" w:hAnsi="Times New Roman"/>
              </w:rPr>
              <w:t>400</w:t>
            </w:r>
          </w:p>
        </w:tc>
      </w:tr>
      <w:tr w:rsidR="00CC5FA5" w:rsidRPr="00FF66AD" w:rsidTr="00FD55CD">
        <w:trPr>
          <w:trHeight w:val="571"/>
          <w:jc w:val="center"/>
        </w:trPr>
        <w:tc>
          <w:tcPr>
            <w:tcW w:w="6186" w:type="dxa"/>
            <w:tcBorders>
              <w:top w:val="single" w:sz="4" w:space="0" w:color="auto"/>
              <w:left w:val="single" w:sz="4" w:space="0" w:color="auto"/>
              <w:bottom w:val="single" w:sz="4" w:space="0" w:color="auto"/>
              <w:right w:val="single" w:sz="4" w:space="0" w:color="auto"/>
            </w:tcBorders>
            <w:vAlign w:val="center"/>
          </w:tcPr>
          <w:p w:rsidR="00CC5FA5" w:rsidRPr="00FD55CD" w:rsidRDefault="00CC5FA5" w:rsidP="00FD55CD">
            <w:pPr>
              <w:spacing w:after="0" w:line="240" w:lineRule="auto"/>
              <w:rPr>
                <w:rFonts w:ascii="Times New Roman" w:hAnsi="Times New Roman"/>
              </w:rPr>
            </w:pPr>
            <w:r w:rsidRPr="00FD55CD">
              <w:rPr>
                <w:rFonts w:ascii="Times New Roman" w:hAnsi="Times New Roman"/>
              </w:rPr>
              <w:t>Т</w:t>
            </w:r>
            <w:r w:rsidRPr="00FD55CD">
              <w:rPr>
                <w:rFonts w:ascii="Times New Roman" w:hAnsi="Times New Roman"/>
                <w:vertAlign w:val="subscript"/>
              </w:rPr>
              <w:t>2</w:t>
            </w:r>
            <w:r w:rsidRPr="00FD55CD">
              <w:rPr>
                <w:rFonts w:ascii="Times New Roman" w:hAnsi="Times New Roman"/>
              </w:rPr>
              <w:t xml:space="preserve"> – расчетное время химического загрязнения (III пояс ЗСО)</w:t>
            </w:r>
          </w:p>
        </w:tc>
        <w:tc>
          <w:tcPr>
            <w:tcW w:w="1134"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сут</w:t>
            </w:r>
          </w:p>
        </w:tc>
        <w:tc>
          <w:tcPr>
            <w:tcW w:w="1591"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Pr>
                <w:rFonts w:ascii="Times New Roman" w:hAnsi="Times New Roman"/>
              </w:rPr>
              <w:t>10000</w:t>
            </w:r>
          </w:p>
        </w:tc>
      </w:tr>
      <w:tr w:rsidR="00CC5FA5" w:rsidRPr="00FF66AD" w:rsidTr="00FD55CD">
        <w:trPr>
          <w:trHeight w:val="409"/>
          <w:jc w:val="center"/>
        </w:trPr>
        <w:tc>
          <w:tcPr>
            <w:tcW w:w="6186" w:type="dxa"/>
            <w:tcBorders>
              <w:top w:val="single" w:sz="4" w:space="0" w:color="auto"/>
              <w:left w:val="single" w:sz="4" w:space="0" w:color="auto"/>
              <w:bottom w:val="single" w:sz="4" w:space="0" w:color="auto"/>
              <w:right w:val="single" w:sz="4" w:space="0" w:color="auto"/>
            </w:tcBorders>
            <w:vAlign w:val="center"/>
          </w:tcPr>
          <w:p w:rsidR="00CC5FA5" w:rsidRPr="00FD55CD" w:rsidRDefault="00CC5FA5" w:rsidP="00FD55CD">
            <w:pPr>
              <w:spacing w:after="0" w:line="240" w:lineRule="auto"/>
              <w:rPr>
                <w:rFonts w:ascii="Times New Roman" w:hAnsi="Times New Roman"/>
              </w:rPr>
            </w:pPr>
            <w:r w:rsidRPr="00FD55CD">
              <w:rPr>
                <w:rFonts w:ascii="Times New Roman" w:hAnsi="Times New Roman"/>
              </w:rPr>
              <w:t>km – водопроводимость</w:t>
            </w:r>
          </w:p>
        </w:tc>
        <w:tc>
          <w:tcPr>
            <w:tcW w:w="1134"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м</w:t>
            </w:r>
            <w:r w:rsidRPr="00FD55CD">
              <w:rPr>
                <w:rFonts w:ascii="Times New Roman" w:hAnsi="Times New Roman"/>
                <w:vertAlign w:val="superscript"/>
              </w:rPr>
              <w:t>2</w:t>
            </w:r>
            <w:r w:rsidRPr="00FD55CD">
              <w:rPr>
                <w:rFonts w:ascii="Times New Roman" w:hAnsi="Times New Roman"/>
              </w:rPr>
              <w:t>/сут</w:t>
            </w:r>
          </w:p>
        </w:tc>
        <w:tc>
          <w:tcPr>
            <w:tcW w:w="1591"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Pr>
                <w:rFonts w:ascii="Times New Roman" w:hAnsi="Times New Roman"/>
              </w:rPr>
              <w:t>3</w:t>
            </w:r>
          </w:p>
        </w:tc>
      </w:tr>
      <w:tr w:rsidR="00CC5FA5" w:rsidRPr="00FF66AD" w:rsidTr="00FD55CD">
        <w:trPr>
          <w:trHeight w:val="416"/>
          <w:jc w:val="center"/>
        </w:trPr>
        <w:tc>
          <w:tcPr>
            <w:tcW w:w="6186" w:type="dxa"/>
            <w:tcBorders>
              <w:top w:val="single" w:sz="4" w:space="0" w:color="auto"/>
              <w:left w:val="single" w:sz="4" w:space="0" w:color="auto"/>
              <w:bottom w:val="single" w:sz="4" w:space="0" w:color="auto"/>
              <w:right w:val="single" w:sz="4" w:space="0" w:color="auto"/>
            </w:tcBorders>
            <w:vAlign w:val="center"/>
          </w:tcPr>
          <w:p w:rsidR="00CC5FA5" w:rsidRPr="00FD55CD" w:rsidRDefault="00CC5FA5" w:rsidP="00FD55CD">
            <w:pPr>
              <w:spacing w:after="0" w:line="240" w:lineRule="auto"/>
              <w:rPr>
                <w:rFonts w:ascii="Times New Roman" w:hAnsi="Times New Roman"/>
                <w:i/>
                <w:iCs/>
              </w:rPr>
            </w:pPr>
            <w:r w:rsidRPr="00FD55CD">
              <w:rPr>
                <w:rFonts w:ascii="Times New Roman" w:hAnsi="Times New Roman"/>
                <w:i/>
                <w:iCs/>
              </w:rPr>
              <w:t>i</w:t>
            </w:r>
            <w:r w:rsidRPr="00FD55CD">
              <w:rPr>
                <w:rFonts w:ascii="Times New Roman" w:hAnsi="Times New Roman"/>
              </w:rPr>
              <w:t xml:space="preserve">– естественный уклон потока </w:t>
            </w:r>
          </w:p>
        </w:tc>
        <w:tc>
          <w:tcPr>
            <w:tcW w:w="1134"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w:t>
            </w:r>
          </w:p>
        </w:tc>
        <w:tc>
          <w:tcPr>
            <w:tcW w:w="1591"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Pr>
                <w:rFonts w:ascii="Times New Roman" w:hAnsi="Times New Roman"/>
              </w:rPr>
              <w:t>0,1</w:t>
            </w:r>
          </w:p>
        </w:tc>
      </w:tr>
      <w:tr w:rsidR="00CC5FA5" w:rsidRPr="00FF66AD" w:rsidTr="00FD55CD">
        <w:trPr>
          <w:trHeight w:val="421"/>
          <w:jc w:val="center"/>
        </w:trPr>
        <w:tc>
          <w:tcPr>
            <w:tcW w:w="6186" w:type="dxa"/>
            <w:tcBorders>
              <w:top w:val="single" w:sz="4" w:space="0" w:color="auto"/>
              <w:left w:val="single" w:sz="4" w:space="0" w:color="auto"/>
              <w:bottom w:val="single" w:sz="4" w:space="0" w:color="auto"/>
              <w:right w:val="single" w:sz="4" w:space="0" w:color="auto"/>
            </w:tcBorders>
            <w:vAlign w:val="center"/>
          </w:tcPr>
          <w:p w:rsidR="00CC5FA5" w:rsidRPr="00FD55CD" w:rsidRDefault="00CC5FA5" w:rsidP="00FD55CD">
            <w:pPr>
              <w:spacing w:after="0" w:line="240" w:lineRule="auto"/>
              <w:rPr>
                <w:rFonts w:ascii="Times New Roman" w:hAnsi="Times New Roman"/>
                <w:i/>
                <w:iCs/>
              </w:rPr>
            </w:pPr>
            <w:r w:rsidRPr="00FD55CD">
              <w:rPr>
                <w:rFonts w:ascii="Times New Roman" w:hAnsi="Times New Roman"/>
                <w:i/>
                <w:iCs/>
              </w:rPr>
              <w:t xml:space="preserve">n – </w:t>
            </w:r>
            <w:r w:rsidRPr="00FD55CD">
              <w:rPr>
                <w:rFonts w:ascii="Times New Roman" w:hAnsi="Times New Roman"/>
              </w:rPr>
              <w:t xml:space="preserve">водоотдача </w:t>
            </w:r>
          </w:p>
        </w:tc>
        <w:tc>
          <w:tcPr>
            <w:tcW w:w="1134"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w:t>
            </w:r>
          </w:p>
        </w:tc>
        <w:tc>
          <w:tcPr>
            <w:tcW w:w="1591"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Pr>
                <w:rFonts w:ascii="Times New Roman" w:hAnsi="Times New Roman"/>
              </w:rPr>
              <w:t>0,3</w:t>
            </w:r>
          </w:p>
        </w:tc>
      </w:tr>
      <w:tr w:rsidR="00CC5FA5" w:rsidRPr="00FF66AD" w:rsidTr="00FD55CD">
        <w:trPr>
          <w:trHeight w:val="413"/>
          <w:jc w:val="center"/>
        </w:trPr>
        <w:tc>
          <w:tcPr>
            <w:tcW w:w="6186" w:type="dxa"/>
            <w:tcBorders>
              <w:top w:val="single" w:sz="4" w:space="0" w:color="auto"/>
              <w:left w:val="single" w:sz="4" w:space="0" w:color="auto"/>
              <w:bottom w:val="single" w:sz="4" w:space="0" w:color="auto"/>
              <w:right w:val="single" w:sz="4" w:space="0" w:color="000000"/>
            </w:tcBorders>
            <w:noWrap/>
            <w:vAlign w:val="center"/>
          </w:tcPr>
          <w:p w:rsidR="00CC5FA5" w:rsidRPr="00FD55CD" w:rsidRDefault="00CC5FA5" w:rsidP="00FD55CD">
            <w:pPr>
              <w:spacing w:after="0" w:line="240" w:lineRule="auto"/>
              <w:rPr>
                <w:rFonts w:ascii="Times New Roman" w:hAnsi="Times New Roman"/>
                <w:i/>
                <w:iCs/>
              </w:rPr>
            </w:pPr>
            <w:r w:rsidRPr="00FD55CD">
              <w:rPr>
                <w:rFonts w:ascii="Times New Roman" w:hAnsi="Times New Roman"/>
                <w:i/>
                <w:iCs/>
              </w:rPr>
              <w:t>m</w:t>
            </w:r>
            <w:r w:rsidRPr="00FD55CD">
              <w:rPr>
                <w:rFonts w:ascii="Times New Roman" w:hAnsi="Times New Roman"/>
              </w:rPr>
              <w:t xml:space="preserve"> – мощность обводненных слоев</w:t>
            </w:r>
          </w:p>
        </w:tc>
        <w:tc>
          <w:tcPr>
            <w:tcW w:w="1134"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м</w:t>
            </w:r>
          </w:p>
        </w:tc>
        <w:tc>
          <w:tcPr>
            <w:tcW w:w="1591" w:type="dxa"/>
            <w:tcBorders>
              <w:top w:val="nil"/>
              <w:left w:val="nil"/>
              <w:bottom w:val="single" w:sz="4" w:space="0" w:color="auto"/>
              <w:right w:val="single" w:sz="4" w:space="0" w:color="auto"/>
            </w:tcBorders>
            <w:shd w:val="clear" w:color="000000" w:fill="FFFFFF"/>
            <w:vAlign w:val="center"/>
          </w:tcPr>
          <w:p w:rsidR="00CC5FA5" w:rsidRPr="00FD55CD" w:rsidRDefault="00750C5F" w:rsidP="00FD55CD">
            <w:pPr>
              <w:spacing w:after="0" w:line="240" w:lineRule="auto"/>
              <w:jc w:val="center"/>
              <w:rPr>
                <w:rFonts w:ascii="Times New Roman" w:hAnsi="Times New Roman"/>
              </w:rPr>
            </w:pPr>
            <w:r>
              <w:rPr>
                <w:rFonts w:ascii="Times New Roman" w:hAnsi="Times New Roman"/>
              </w:rPr>
              <w:t>47</w:t>
            </w:r>
          </w:p>
        </w:tc>
      </w:tr>
      <w:tr w:rsidR="00CC5FA5" w:rsidRPr="00FF66AD" w:rsidTr="00FD55CD">
        <w:trPr>
          <w:trHeight w:val="345"/>
          <w:jc w:val="center"/>
        </w:trPr>
        <w:tc>
          <w:tcPr>
            <w:tcW w:w="8911" w:type="dxa"/>
            <w:gridSpan w:val="3"/>
            <w:tcBorders>
              <w:top w:val="single" w:sz="4" w:space="0" w:color="auto"/>
              <w:left w:val="single" w:sz="4" w:space="0" w:color="auto"/>
              <w:bottom w:val="single" w:sz="4" w:space="0" w:color="auto"/>
              <w:right w:val="single" w:sz="4" w:space="0" w:color="auto"/>
            </w:tcBorders>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Параметры приняты с учетом (8,9) и данных водозаборных скважин</w:t>
            </w:r>
          </w:p>
        </w:tc>
      </w:tr>
      <w:tr w:rsidR="00CC5FA5" w:rsidRPr="00FF66AD" w:rsidTr="00FD55CD">
        <w:trPr>
          <w:trHeight w:val="326"/>
          <w:jc w:val="center"/>
        </w:trPr>
        <w:tc>
          <w:tcPr>
            <w:tcW w:w="6186" w:type="dxa"/>
            <w:tcBorders>
              <w:top w:val="single" w:sz="4" w:space="0" w:color="auto"/>
              <w:left w:val="single" w:sz="4" w:space="0" w:color="auto"/>
              <w:bottom w:val="single" w:sz="4" w:space="0" w:color="auto"/>
              <w:right w:val="single" w:sz="4" w:space="0" w:color="auto"/>
            </w:tcBorders>
          </w:tcPr>
          <w:p w:rsidR="00CC5FA5" w:rsidRPr="00FD55CD" w:rsidRDefault="00CC5FA5" w:rsidP="00FD55CD">
            <w:pPr>
              <w:spacing w:after="0" w:line="240" w:lineRule="auto"/>
              <w:jc w:val="both"/>
              <w:rPr>
                <w:rFonts w:ascii="Times New Roman" w:hAnsi="Times New Roman"/>
              </w:rPr>
            </w:pPr>
            <w:r w:rsidRPr="00FD55CD">
              <w:rPr>
                <w:rFonts w:ascii="Times New Roman" w:hAnsi="Times New Roman"/>
              </w:rPr>
              <w:t>единичный расход q=.kmi</w:t>
            </w:r>
          </w:p>
        </w:tc>
        <w:tc>
          <w:tcPr>
            <w:tcW w:w="1134" w:type="dxa"/>
            <w:tcBorders>
              <w:top w:val="nil"/>
              <w:left w:val="nil"/>
              <w:bottom w:val="single" w:sz="4" w:space="0" w:color="auto"/>
              <w:right w:val="single" w:sz="4" w:space="0" w:color="auto"/>
            </w:tcBorders>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м</w:t>
            </w:r>
            <w:r w:rsidRPr="00FD55CD">
              <w:rPr>
                <w:rFonts w:ascii="Times New Roman" w:hAnsi="Times New Roman"/>
                <w:vertAlign w:val="superscript"/>
              </w:rPr>
              <w:t>2</w:t>
            </w:r>
            <w:r w:rsidRPr="00FD55CD">
              <w:rPr>
                <w:rFonts w:ascii="Times New Roman" w:hAnsi="Times New Roman"/>
              </w:rPr>
              <w:t>/сут</w:t>
            </w:r>
          </w:p>
        </w:tc>
        <w:tc>
          <w:tcPr>
            <w:tcW w:w="1591"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rPr>
            </w:pPr>
            <w:r w:rsidRPr="00FF66AD">
              <w:rPr>
                <w:rFonts w:ascii="Times New Roman" w:hAnsi="Times New Roman"/>
              </w:rPr>
              <w:t>0,3</w:t>
            </w:r>
          </w:p>
        </w:tc>
      </w:tr>
      <w:tr w:rsidR="00CC5FA5" w:rsidRPr="00FF66AD" w:rsidTr="00FD55CD">
        <w:trPr>
          <w:trHeight w:val="398"/>
          <w:jc w:val="center"/>
        </w:trPr>
        <w:tc>
          <w:tcPr>
            <w:tcW w:w="6186" w:type="dxa"/>
            <w:tcBorders>
              <w:top w:val="single" w:sz="4" w:space="0" w:color="auto"/>
              <w:left w:val="single" w:sz="4" w:space="0" w:color="auto"/>
              <w:bottom w:val="single" w:sz="4" w:space="0" w:color="auto"/>
              <w:right w:val="single" w:sz="4" w:space="0" w:color="auto"/>
            </w:tcBorders>
          </w:tcPr>
          <w:p w:rsidR="00CC5FA5" w:rsidRPr="00FD55CD" w:rsidRDefault="00CC5FA5" w:rsidP="00FD55CD">
            <w:pPr>
              <w:spacing w:after="0" w:line="240" w:lineRule="auto"/>
              <w:jc w:val="both"/>
              <w:rPr>
                <w:rFonts w:ascii="Times New Roman" w:hAnsi="Times New Roman"/>
              </w:rPr>
            </w:pPr>
            <w:r w:rsidRPr="00FD55CD">
              <w:rPr>
                <w:rFonts w:ascii="Times New Roman" w:hAnsi="Times New Roman"/>
              </w:rPr>
              <w:t>водораздельная точка вниз по потоку Xp=Q/2nq</w:t>
            </w:r>
          </w:p>
        </w:tc>
        <w:tc>
          <w:tcPr>
            <w:tcW w:w="1134" w:type="dxa"/>
            <w:tcBorders>
              <w:top w:val="nil"/>
              <w:left w:val="nil"/>
              <w:bottom w:val="single" w:sz="4" w:space="0" w:color="auto"/>
              <w:right w:val="single" w:sz="4" w:space="0" w:color="auto"/>
            </w:tcBorders>
            <w:vAlign w:val="center"/>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м</w:t>
            </w:r>
          </w:p>
        </w:tc>
        <w:tc>
          <w:tcPr>
            <w:tcW w:w="1591"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rPr>
            </w:pPr>
            <w:r w:rsidRPr="00FF66AD">
              <w:rPr>
                <w:rFonts w:ascii="Times New Roman" w:hAnsi="Times New Roman"/>
              </w:rPr>
              <w:t>321</w:t>
            </w:r>
          </w:p>
        </w:tc>
      </w:tr>
      <w:tr w:rsidR="00CC5FA5" w:rsidRPr="00FF66AD" w:rsidTr="00FD55CD">
        <w:trPr>
          <w:trHeight w:val="417"/>
          <w:jc w:val="center"/>
        </w:trPr>
        <w:tc>
          <w:tcPr>
            <w:tcW w:w="6186" w:type="dxa"/>
            <w:tcBorders>
              <w:top w:val="single" w:sz="4" w:space="0" w:color="auto"/>
              <w:left w:val="single" w:sz="4" w:space="0" w:color="auto"/>
              <w:bottom w:val="single" w:sz="4" w:space="0" w:color="auto"/>
              <w:right w:val="single" w:sz="4" w:space="0" w:color="auto"/>
            </w:tcBorders>
            <w:vAlign w:val="center"/>
          </w:tcPr>
          <w:p w:rsidR="00CC5FA5" w:rsidRPr="00FD55CD" w:rsidRDefault="00CC5FA5" w:rsidP="00FD55CD">
            <w:pPr>
              <w:spacing w:after="0" w:line="240" w:lineRule="auto"/>
              <w:rPr>
                <w:rFonts w:ascii="Times New Roman" w:hAnsi="Times New Roman"/>
              </w:rPr>
            </w:pPr>
            <w:r w:rsidRPr="00FD55CD">
              <w:rPr>
                <w:rFonts w:ascii="Times New Roman" w:hAnsi="Times New Roman"/>
                <w:b/>
                <w:bCs/>
              </w:rPr>
              <w:t>2 пояс</w:t>
            </w:r>
            <w:r w:rsidRPr="00FD55CD">
              <w:rPr>
                <w:rFonts w:ascii="Times New Roman" w:hAnsi="Times New Roman"/>
              </w:rPr>
              <w:t xml:space="preserve"> </w:t>
            </w:r>
            <w:r>
              <w:rPr>
                <w:rFonts w:ascii="Times New Roman" w:hAnsi="Times New Roman"/>
              </w:rPr>
              <w:t>–</w:t>
            </w:r>
            <w:r w:rsidRPr="00FD55CD">
              <w:rPr>
                <w:rFonts w:ascii="Times New Roman" w:hAnsi="Times New Roman"/>
              </w:rPr>
              <w:t xml:space="preserve"> </w:t>
            </w:r>
            <w:r w:rsidRPr="00FD55CD">
              <w:rPr>
                <w:rFonts w:ascii="Times New Roman" w:hAnsi="Times New Roman"/>
                <w:i/>
                <w:iCs/>
              </w:rPr>
              <w:t>Т=qТ</w:t>
            </w:r>
            <w:r w:rsidRPr="00FD55CD">
              <w:rPr>
                <w:rFonts w:ascii="Times New Roman" w:hAnsi="Times New Roman"/>
                <w:i/>
                <w:iCs/>
                <w:vertAlign w:val="subscript"/>
              </w:rPr>
              <w:t>1</w:t>
            </w:r>
            <w:r w:rsidRPr="00FD55CD">
              <w:rPr>
                <w:rFonts w:ascii="Times New Roman" w:hAnsi="Times New Roman"/>
                <w:i/>
                <w:iCs/>
              </w:rPr>
              <w:t>/mnXp;        (Т</w:t>
            </w:r>
            <w:r w:rsidRPr="00FD55CD">
              <w:rPr>
                <w:rFonts w:ascii="Times New Roman" w:hAnsi="Times New Roman"/>
                <w:i/>
                <w:iCs/>
                <w:vertAlign w:val="subscript"/>
              </w:rPr>
              <w:t>1</w:t>
            </w:r>
            <w:r w:rsidRPr="00FD55CD">
              <w:rPr>
                <w:rFonts w:ascii="Times New Roman" w:hAnsi="Times New Roman"/>
              </w:rPr>
              <w:t>=400сут)</w:t>
            </w:r>
          </w:p>
        </w:tc>
        <w:tc>
          <w:tcPr>
            <w:tcW w:w="1134" w:type="dxa"/>
            <w:tcBorders>
              <w:top w:val="nil"/>
              <w:left w:val="nil"/>
              <w:bottom w:val="single" w:sz="4" w:space="0" w:color="auto"/>
              <w:right w:val="single" w:sz="4" w:space="0" w:color="auto"/>
            </w:tcBorders>
            <w:vAlign w:val="bottom"/>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 </w:t>
            </w:r>
          </w:p>
        </w:tc>
        <w:tc>
          <w:tcPr>
            <w:tcW w:w="1591" w:type="dxa"/>
            <w:tcBorders>
              <w:top w:val="nil"/>
              <w:left w:val="nil"/>
              <w:bottom w:val="single" w:sz="4" w:space="0" w:color="auto"/>
              <w:right w:val="single" w:sz="4" w:space="0" w:color="auto"/>
            </w:tcBorders>
            <w:vAlign w:val="center"/>
          </w:tcPr>
          <w:p w:rsidR="00CC5FA5" w:rsidRPr="00FF66AD" w:rsidRDefault="00CC5FA5" w:rsidP="00750C5F">
            <w:pPr>
              <w:spacing w:after="0" w:line="240" w:lineRule="auto"/>
              <w:jc w:val="center"/>
              <w:rPr>
                <w:rFonts w:ascii="Times New Roman" w:hAnsi="Times New Roman"/>
              </w:rPr>
            </w:pPr>
            <w:r w:rsidRPr="00FF66AD">
              <w:rPr>
                <w:rFonts w:ascii="Times New Roman" w:hAnsi="Times New Roman"/>
              </w:rPr>
              <w:t>0,</w:t>
            </w:r>
            <w:r w:rsidR="00750C5F">
              <w:rPr>
                <w:rFonts w:ascii="Times New Roman" w:hAnsi="Times New Roman"/>
              </w:rPr>
              <w:t>0265</w:t>
            </w:r>
          </w:p>
        </w:tc>
      </w:tr>
      <w:tr w:rsidR="00CC5FA5" w:rsidRPr="00FF66AD" w:rsidTr="00FD55CD">
        <w:trPr>
          <w:trHeight w:val="423"/>
          <w:jc w:val="center"/>
        </w:trPr>
        <w:tc>
          <w:tcPr>
            <w:tcW w:w="6186" w:type="dxa"/>
            <w:tcBorders>
              <w:top w:val="single" w:sz="4" w:space="0" w:color="auto"/>
              <w:left w:val="single" w:sz="4" w:space="0" w:color="auto"/>
              <w:bottom w:val="single" w:sz="4" w:space="0" w:color="auto"/>
              <w:right w:val="single" w:sz="4" w:space="0" w:color="000000"/>
            </w:tcBorders>
            <w:vAlign w:val="center"/>
          </w:tcPr>
          <w:p w:rsidR="00CC5FA5" w:rsidRPr="00FD55CD" w:rsidRDefault="00CC5FA5" w:rsidP="00FD55CD">
            <w:pPr>
              <w:spacing w:after="0" w:line="240" w:lineRule="auto"/>
              <w:rPr>
                <w:rFonts w:ascii="Times New Roman" w:hAnsi="Times New Roman"/>
              </w:rPr>
            </w:pPr>
            <w:r w:rsidRPr="00FD55CD">
              <w:rPr>
                <w:rFonts w:ascii="Times New Roman" w:hAnsi="Times New Roman"/>
                <w:b/>
                <w:bCs/>
              </w:rPr>
              <w:t>3 пояс</w:t>
            </w:r>
            <w:r w:rsidRPr="00FD55CD">
              <w:rPr>
                <w:rFonts w:ascii="Times New Roman" w:hAnsi="Times New Roman"/>
              </w:rPr>
              <w:t xml:space="preserve"> </w:t>
            </w:r>
            <w:r>
              <w:rPr>
                <w:rFonts w:ascii="Times New Roman" w:hAnsi="Times New Roman"/>
              </w:rPr>
              <w:t>–</w:t>
            </w:r>
            <w:r w:rsidRPr="00FD55CD">
              <w:rPr>
                <w:rFonts w:ascii="Times New Roman" w:hAnsi="Times New Roman"/>
              </w:rPr>
              <w:t xml:space="preserve"> </w:t>
            </w:r>
            <w:r w:rsidRPr="00FD55CD">
              <w:rPr>
                <w:rFonts w:ascii="Times New Roman" w:hAnsi="Times New Roman"/>
                <w:i/>
                <w:iCs/>
              </w:rPr>
              <w:t>Т= qТ</w:t>
            </w:r>
            <w:r w:rsidRPr="00FD55CD">
              <w:rPr>
                <w:rFonts w:ascii="Times New Roman" w:hAnsi="Times New Roman"/>
                <w:i/>
                <w:iCs/>
                <w:vertAlign w:val="subscript"/>
              </w:rPr>
              <w:t>2</w:t>
            </w:r>
            <w:r w:rsidRPr="00FD55CD">
              <w:rPr>
                <w:rFonts w:ascii="Times New Roman" w:hAnsi="Times New Roman"/>
                <w:i/>
                <w:iCs/>
              </w:rPr>
              <w:t>/mnXp; (Т</w:t>
            </w:r>
            <w:r w:rsidRPr="00FD55CD">
              <w:rPr>
                <w:rFonts w:ascii="Times New Roman" w:hAnsi="Times New Roman"/>
                <w:i/>
                <w:iCs/>
                <w:vertAlign w:val="subscript"/>
              </w:rPr>
              <w:t>2</w:t>
            </w:r>
            <w:r w:rsidRPr="00FD55CD">
              <w:rPr>
                <w:rFonts w:ascii="Times New Roman" w:hAnsi="Times New Roman"/>
              </w:rPr>
              <w:t>=10000сут)</w:t>
            </w:r>
          </w:p>
        </w:tc>
        <w:tc>
          <w:tcPr>
            <w:tcW w:w="1134" w:type="dxa"/>
            <w:tcBorders>
              <w:top w:val="nil"/>
              <w:left w:val="nil"/>
              <w:bottom w:val="single" w:sz="4" w:space="0" w:color="auto"/>
              <w:right w:val="single" w:sz="4" w:space="0" w:color="auto"/>
            </w:tcBorders>
          </w:tcPr>
          <w:p w:rsidR="00CC5FA5" w:rsidRPr="00FD55CD" w:rsidRDefault="00CC5FA5" w:rsidP="00FD55CD">
            <w:pPr>
              <w:spacing w:after="0" w:line="240" w:lineRule="auto"/>
              <w:jc w:val="center"/>
              <w:rPr>
                <w:rFonts w:ascii="Times New Roman" w:hAnsi="Times New Roman"/>
              </w:rPr>
            </w:pPr>
            <w:r w:rsidRPr="00FD55CD">
              <w:rPr>
                <w:rFonts w:ascii="Times New Roman" w:hAnsi="Times New Roman"/>
              </w:rPr>
              <w:t> </w:t>
            </w:r>
          </w:p>
        </w:tc>
        <w:tc>
          <w:tcPr>
            <w:tcW w:w="1591" w:type="dxa"/>
            <w:tcBorders>
              <w:top w:val="nil"/>
              <w:left w:val="nil"/>
              <w:bottom w:val="single" w:sz="4" w:space="0" w:color="auto"/>
              <w:right w:val="single" w:sz="4" w:space="0" w:color="auto"/>
            </w:tcBorders>
            <w:vAlign w:val="center"/>
          </w:tcPr>
          <w:p w:rsidR="00CC5FA5" w:rsidRPr="00FF66AD" w:rsidRDefault="00750C5F" w:rsidP="00FD55CD">
            <w:pPr>
              <w:spacing w:after="0" w:line="240" w:lineRule="auto"/>
              <w:jc w:val="center"/>
              <w:rPr>
                <w:rFonts w:ascii="Times New Roman" w:hAnsi="Times New Roman"/>
              </w:rPr>
            </w:pPr>
            <w:r>
              <w:rPr>
                <w:rFonts w:ascii="Times New Roman" w:hAnsi="Times New Roman"/>
              </w:rPr>
              <w:t>0,663</w:t>
            </w:r>
          </w:p>
        </w:tc>
      </w:tr>
    </w:tbl>
    <w:p w:rsidR="00CC5FA5" w:rsidRDefault="00CC5FA5" w:rsidP="00F000BA">
      <w:pPr>
        <w:pStyle w:val="11"/>
        <w:spacing w:after="0"/>
        <w:jc w:val="both"/>
        <w:rPr>
          <w:rFonts w:ascii="Times New Roman" w:hAnsi="Times New Roman"/>
          <w:szCs w:val="24"/>
        </w:rPr>
      </w:pPr>
    </w:p>
    <w:p w:rsidR="00CC5FA5" w:rsidRPr="009737A4" w:rsidRDefault="00CC5FA5" w:rsidP="00FD55CD">
      <w:pPr>
        <w:pStyle w:val="11"/>
        <w:spacing w:after="0"/>
        <w:ind w:left="426"/>
        <w:jc w:val="both"/>
        <w:rPr>
          <w:rFonts w:ascii="Times New Roman" w:hAnsi="Times New Roman"/>
          <w:szCs w:val="24"/>
        </w:rPr>
      </w:pPr>
      <w:r w:rsidRPr="009737A4">
        <w:rPr>
          <w:rFonts w:ascii="Times New Roman" w:hAnsi="Times New Roman"/>
          <w:szCs w:val="24"/>
        </w:rPr>
        <w:t xml:space="preserve">Безразмерные параметры:  </w:t>
      </w:r>
      <w:r w:rsidRPr="009737A4">
        <w:rPr>
          <w:rFonts w:ascii="Times New Roman" w:hAnsi="Times New Roman"/>
          <w:position w:val="-4"/>
          <w:szCs w:val="24"/>
        </w:rPr>
        <w:object w:dxaOrig="240" w:dyaOrig="320">
          <v:shape id="_x0000_i1052" type="#_x0000_t75" style="width:10.5pt;height:14.25pt" o:ole="" fillcolor="window">
            <v:imagedata r:id="rId38" o:title=""/>
          </v:shape>
          <o:OLEObject Type="Embed" ProgID="Equation.3" ShapeID="_x0000_i1052" DrawAspect="Content" ObjectID="_1618753160" r:id="rId39"/>
        </w:object>
      </w:r>
      <w:r w:rsidRPr="009737A4">
        <w:rPr>
          <w:rFonts w:ascii="Times New Roman" w:hAnsi="Times New Roman"/>
          <w:szCs w:val="24"/>
        </w:rPr>
        <w:t xml:space="preserve">;  </w:t>
      </w:r>
      <w:r w:rsidRPr="009737A4">
        <w:rPr>
          <w:rFonts w:ascii="Times New Roman" w:hAnsi="Times New Roman"/>
          <w:position w:val="-6"/>
          <w:szCs w:val="24"/>
        </w:rPr>
        <w:object w:dxaOrig="220" w:dyaOrig="340">
          <v:shape id="_x0000_i1053" type="#_x0000_t75" style="width:11.25pt;height:18pt" o:ole="" fillcolor="window">
            <v:imagedata r:id="rId40" o:title=""/>
          </v:shape>
          <o:OLEObject Type="Embed" ProgID="Equation.3" ShapeID="_x0000_i1053" DrawAspect="Content" ObjectID="_1618753161" r:id="rId41"/>
        </w:object>
      </w:r>
      <w:r w:rsidRPr="009737A4">
        <w:rPr>
          <w:rFonts w:ascii="Times New Roman" w:hAnsi="Times New Roman"/>
          <w:szCs w:val="24"/>
        </w:rPr>
        <w:t xml:space="preserve">;  </w:t>
      </w:r>
      <w:r w:rsidRPr="009737A4">
        <w:rPr>
          <w:rFonts w:ascii="Times New Roman" w:hAnsi="Times New Roman"/>
          <w:position w:val="-4"/>
          <w:szCs w:val="24"/>
        </w:rPr>
        <w:object w:dxaOrig="180" w:dyaOrig="320">
          <v:shape id="_x0000_i1054" type="#_x0000_t75" style="width:11.25pt;height:14.25pt" o:ole="" fillcolor="window">
            <v:imagedata r:id="rId42" o:title=""/>
          </v:shape>
          <o:OLEObject Type="Embed" ProgID="Equation.3" ShapeID="_x0000_i1054" DrawAspect="Content" ObjectID="_1618753162" r:id="rId43"/>
        </w:object>
      </w:r>
      <w:r w:rsidRPr="009737A4">
        <w:rPr>
          <w:rFonts w:ascii="Times New Roman" w:hAnsi="Times New Roman"/>
          <w:szCs w:val="24"/>
        </w:rPr>
        <w:sym w:font="Symbol" w:char="F02D"/>
      </w:r>
      <w:r w:rsidRPr="009737A4">
        <w:rPr>
          <w:rFonts w:ascii="Times New Roman" w:hAnsi="Times New Roman"/>
          <w:szCs w:val="24"/>
        </w:rPr>
        <w:t>определяются по табл. 8, с. 101 [</w:t>
      </w:r>
      <w:r w:rsidRPr="009737A4">
        <w:rPr>
          <w:rFonts w:ascii="Times New Roman" w:hAnsi="Times New Roman"/>
          <w:color w:val="000000"/>
          <w:szCs w:val="24"/>
        </w:rPr>
        <w:t>2</w:t>
      </w:r>
      <w:r w:rsidRPr="009737A4">
        <w:rPr>
          <w:rFonts w:ascii="Times New Roman" w:hAnsi="Times New Roman"/>
          <w:szCs w:val="24"/>
        </w:rPr>
        <w:t>].</w:t>
      </w:r>
    </w:p>
    <w:p w:rsidR="00CC5FA5" w:rsidRPr="009737A4" w:rsidRDefault="00CC5FA5" w:rsidP="00FD55CD">
      <w:pPr>
        <w:pStyle w:val="11"/>
        <w:spacing w:after="0"/>
        <w:ind w:left="426"/>
        <w:jc w:val="both"/>
        <w:rPr>
          <w:rFonts w:ascii="Times New Roman" w:hAnsi="Times New Roman"/>
          <w:szCs w:val="24"/>
        </w:rPr>
      </w:pPr>
      <w:r w:rsidRPr="009737A4">
        <w:rPr>
          <w:rFonts w:ascii="Times New Roman" w:hAnsi="Times New Roman"/>
          <w:i/>
          <w:szCs w:val="24"/>
          <w:lang w:val="en-US"/>
        </w:rPr>
        <w:t>R</w:t>
      </w:r>
      <w:r w:rsidRPr="009737A4">
        <w:rPr>
          <w:rFonts w:ascii="Times New Roman" w:hAnsi="Times New Roman"/>
          <w:i/>
          <w:szCs w:val="24"/>
        </w:rPr>
        <w:t xml:space="preserve">, </w:t>
      </w:r>
      <w:r w:rsidRPr="009737A4">
        <w:rPr>
          <w:rFonts w:ascii="Times New Roman" w:hAnsi="Times New Roman"/>
          <w:i/>
          <w:szCs w:val="24"/>
          <w:lang w:val="en-US"/>
        </w:rPr>
        <w:t>r</w:t>
      </w:r>
      <w:r w:rsidRPr="009737A4">
        <w:rPr>
          <w:rFonts w:ascii="Times New Roman" w:hAnsi="Times New Roman"/>
          <w:i/>
          <w:szCs w:val="24"/>
        </w:rPr>
        <w:t xml:space="preserve">, </w:t>
      </w:r>
      <w:r w:rsidRPr="009737A4">
        <w:rPr>
          <w:rFonts w:ascii="Times New Roman" w:hAnsi="Times New Roman"/>
          <w:i/>
          <w:szCs w:val="24"/>
          <w:lang w:val="en-US"/>
        </w:rPr>
        <w:t>d</w:t>
      </w:r>
      <w:r w:rsidRPr="009737A4">
        <w:rPr>
          <w:rFonts w:ascii="Times New Roman" w:hAnsi="Times New Roman"/>
          <w:szCs w:val="24"/>
        </w:rPr>
        <w:t xml:space="preserve"> – расстояние до границ ЗСО;</w:t>
      </w:r>
    </w:p>
    <w:p w:rsidR="00CC5FA5" w:rsidRPr="009737A4" w:rsidRDefault="00CC5FA5" w:rsidP="00FD55CD">
      <w:pPr>
        <w:pStyle w:val="11"/>
        <w:spacing w:after="0"/>
        <w:ind w:left="426"/>
        <w:jc w:val="both"/>
        <w:rPr>
          <w:rFonts w:ascii="Times New Roman" w:hAnsi="Times New Roman"/>
          <w:szCs w:val="24"/>
        </w:rPr>
      </w:pPr>
      <w:r w:rsidRPr="009737A4">
        <w:rPr>
          <w:rFonts w:ascii="Times New Roman" w:hAnsi="Times New Roman"/>
          <w:i/>
          <w:szCs w:val="24"/>
          <w:lang w:val="en-US"/>
        </w:rPr>
        <w:t>R</w:t>
      </w:r>
      <w:r w:rsidRPr="009737A4">
        <w:rPr>
          <w:rFonts w:ascii="Times New Roman" w:hAnsi="Times New Roman"/>
          <w:szCs w:val="24"/>
        </w:rPr>
        <w:t xml:space="preserve">  =</w:t>
      </w:r>
      <w:r w:rsidRPr="009737A4">
        <w:rPr>
          <w:rFonts w:ascii="Times New Roman" w:hAnsi="Times New Roman"/>
          <w:position w:val="-4"/>
          <w:szCs w:val="24"/>
        </w:rPr>
        <w:object w:dxaOrig="240" w:dyaOrig="320">
          <v:shape id="_x0000_i1055" type="#_x0000_t75" style="width:10.5pt;height:14.25pt" o:ole="" fillcolor="window">
            <v:imagedata r:id="rId38" o:title=""/>
          </v:shape>
          <o:OLEObject Type="Embed" ProgID="Equation.3" ShapeID="_x0000_i1055" DrawAspect="Content" ObjectID="_1618753163" r:id="rId44"/>
        </w:object>
      </w:r>
      <w:r w:rsidRPr="009737A4">
        <w:rPr>
          <w:rFonts w:ascii="Times New Roman" w:hAnsi="Times New Roman"/>
          <w:i/>
          <w:szCs w:val="24"/>
          <w:lang w:val="en-US"/>
        </w:rPr>
        <w:t>Xp</w:t>
      </w:r>
      <w:r w:rsidRPr="009737A4">
        <w:rPr>
          <w:rFonts w:ascii="Times New Roman" w:hAnsi="Times New Roman"/>
          <w:i/>
          <w:szCs w:val="24"/>
        </w:rPr>
        <w:t xml:space="preserve">;      </w:t>
      </w:r>
      <w:r w:rsidRPr="009737A4">
        <w:rPr>
          <w:rFonts w:ascii="Times New Roman" w:hAnsi="Times New Roman"/>
          <w:i/>
          <w:szCs w:val="24"/>
          <w:lang w:val="en-US"/>
        </w:rPr>
        <w:t>r</w:t>
      </w:r>
      <w:r w:rsidRPr="009737A4">
        <w:rPr>
          <w:rFonts w:ascii="Times New Roman" w:hAnsi="Times New Roman"/>
          <w:i/>
          <w:szCs w:val="24"/>
        </w:rPr>
        <w:t xml:space="preserve"> =  </w:t>
      </w:r>
      <w:r w:rsidRPr="009737A4">
        <w:rPr>
          <w:rFonts w:ascii="Times New Roman" w:hAnsi="Times New Roman"/>
          <w:position w:val="-4"/>
          <w:szCs w:val="24"/>
        </w:rPr>
        <w:object w:dxaOrig="180" w:dyaOrig="320">
          <v:shape id="_x0000_i1056" type="#_x0000_t75" style="width:11.25pt;height:14.25pt" o:ole="" fillcolor="window">
            <v:imagedata r:id="rId42" o:title=""/>
          </v:shape>
          <o:OLEObject Type="Embed" ProgID="Equation.3" ShapeID="_x0000_i1056" DrawAspect="Content" ObjectID="_1618753164" r:id="rId45"/>
        </w:object>
      </w:r>
      <w:r w:rsidRPr="009737A4">
        <w:rPr>
          <w:rFonts w:ascii="Times New Roman" w:hAnsi="Times New Roman"/>
          <w:i/>
          <w:szCs w:val="24"/>
          <w:lang w:val="en-US"/>
        </w:rPr>
        <w:t>Xp</w:t>
      </w:r>
      <w:r w:rsidRPr="009737A4">
        <w:rPr>
          <w:rFonts w:ascii="Times New Roman" w:hAnsi="Times New Roman"/>
          <w:i/>
          <w:szCs w:val="24"/>
        </w:rPr>
        <w:t xml:space="preserve">;     </w:t>
      </w:r>
      <w:r w:rsidRPr="009737A4">
        <w:rPr>
          <w:rFonts w:ascii="Times New Roman" w:hAnsi="Times New Roman"/>
          <w:i/>
          <w:szCs w:val="24"/>
          <w:lang w:val="en-US"/>
        </w:rPr>
        <w:t>d</w:t>
      </w:r>
      <w:r w:rsidRPr="009737A4">
        <w:rPr>
          <w:rFonts w:ascii="Times New Roman" w:hAnsi="Times New Roman"/>
          <w:i/>
          <w:szCs w:val="24"/>
        </w:rPr>
        <w:t xml:space="preserve"> = </w:t>
      </w:r>
      <w:r w:rsidRPr="009737A4">
        <w:rPr>
          <w:rFonts w:ascii="Times New Roman" w:hAnsi="Times New Roman"/>
          <w:position w:val="-6"/>
          <w:szCs w:val="24"/>
        </w:rPr>
        <w:object w:dxaOrig="220" w:dyaOrig="340">
          <v:shape id="_x0000_i1057" type="#_x0000_t75" style="width:11.25pt;height:18pt" o:ole="" fillcolor="window">
            <v:imagedata r:id="rId40" o:title=""/>
          </v:shape>
          <o:OLEObject Type="Embed" ProgID="Equation.3" ShapeID="_x0000_i1057" DrawAspect="Content" ObjectID="_1618753165" r:id="rId46"/>
        </w:object>
      </w:r>
      <w:r w:rsidRPr="009737A4">
        <w:rPr>
          <w:rFonts w:ascii="Times New Roman" w:hAnsi="Times New Roman"/>
          <w:i/>
          <w:szCs w:val="24"/>
          <w:lang w:val="en-US"/>
        </w:rPr>
        <w:t>Xp</w:t>
      </w:r>
      <w:r w:rsidRPr="009737A4">
        <w:rPr>
          <w:rFonts w:ascii="Times New Roman" w:hAnsi="Times New Roman"/>
          <w:i/>
          <w:szCs w:val="24"/>
        </w:rPr>
        <w:t>;</w:t>
      </w:r>
    </w:p>
    <w:p w:rsidR="00CC5FA5" w:rsidRPr="009737A4" w:rsidRDefault="00CC5FA5" w:rsidP="00FD55CD">
      <w:pPr>
        <w:pStyle w:val="21"/>
        <w:spacing w:after="0"/>
        <w:ind w:left="426"/>
        <w:jc w:val="both"/>
        <w:rPr>
          <w:rFonts w:ascii="Times New Roman" w:hAnsi="Times New Roman"/>
          <w:szCs w:val="24"/>
        </w:rPr>
      </w:pPr>
      <w:r w:rsidRPr="009737A4">
        <w:rPr>
          <w:rFonts w:ascii="Times New Roman" w:hAnsi="Times New Roman"/>
          <w:szCs w:val="24"/>
        </w:rPr>
        <w:t>Согласно проведенным расчетам имеем:</w:t>
      </w:r>
    </w:p>
    <w:p w:rsidR="00CC5FA5" w:rsidRDefault="00CC5FA5" w:rsidP="00F000BA">
      <w:pPr>
        <w:tabs>
          <w:tab w:val="left" w:pos="1355"/>
        </w:tabs>
        <w:spacing w:after="0" w:line="240" w:lineRule="auto"/>
        <w:jc w:val="both"/>
        <w:rPr>
          <w:rFonts w:ascii="Times New Roman" w:hAnsi="Times New Roman"/>
          <w:sz w:val="24"/>
          <w:szCs w:val="24"/>
        </w:rPr>
      </w:pPr>
    </w:p>
    <w:tbl>
      <w:tblPr>
        <w:tblW w:w="9015" w:type="dxa"/>
        <w:jc w:val="center"/>
        <w:tblInd w:w="103" w:type="dxa"/>
        <w:tblLook w:val="00A0"/>
      </w:tblPr>
      <w:tblGrid>
        <w:gridCol w:w="6101"/>
        <w:gridCol w:w="1134"/>
        <w:gridCol w:w="1780"/>
      </w:tblGrid>
      <w:tr w:rsidR="00CC5FA5" w:rsidRPr="00FF66AD" w:rsidTr="007816BB">
        <w:trPr>
          <w:trHeight w:val="531"/>
          <w:jc w:val="center"/>
        </w:trPr>
        <w:tc>
          <w:tcPr>
            <w:tcW w:w="6101" w:type="dxa"/>
            <w:tcBorders>
              <w:top w:val="single" w:sz="4" w:space="0" w:color="auto"/>
              <w:left w:val="single" w:sz="4" w:space="0" w:color="auto"/>
              <w:bottom w:val="single" w:sz="4" w:space="0" w:color="auto"/>
              <w:right w:val="single" w:sz="4" w:space="0" w:color="000000"/>
            </w:tcBorders>
            <w:vAlign w:val="center"/>
          </w:tcPr>
          <w:p w:rsidR="00CC5FA5" w:rsidRPr="009E2C04" w:rsidRDefault="00CC5FA5" w:rsidP="007816BB">
            <w:pPr>
              <w:spacing w:after="0" w:line="240" w:lineRule="auto"/>
              <w:jc w:val="center"/>
              <w:rPr>
                <w:rFonts w:ascii="Times New Roman" w:hAnsi="Times New Roman"/>
                <w:b/>
              </w:rPr>
            </w:pPr>
            <w:r w:rsidRPr="009E2C04">
              <w:rPr>
                <w:rFonts w:ascii="Times New Roman" w:hAnsi="Times New Roman"/>
                <w:b/>
              </w:rPr>
              <w:t>Параметр</w:t>
            </w:r>
          </w:p>
        </w:tc>
        <w:tc>
          <w:tcPr>
            <w:tcW w:w="1134" w:type="dxa"/>
            <w:tcBorders>
              <w:top w:val="single" w:sz="4" w:space="0" w:color="auto"/>
              <w:left w:val="nil"/>
              <w:bottom w:val="nil"/>
              <w:right w:val="single" w:sz="4" w:space="0" w:color="auto"/>
            </w:tcBorders>
            <w:vAlign w:val="center"/>
          </w:tcPr>
          <w:p w:rsidR="00CC5FA5" w:rsidRPr="009E2C04" w:rsidRDefault="00CC5FA5" w:rsidP="007816BB">
            <w:pPr>
              <w:spacing w:after="0" w:line="240" w:lineRule="auto"/>
              <w:rPr>
                <w:rFonts w:ascii="Times New Roman" w:hAnsi="Times New Roman"/>
                <w:b/>
              </w:rPr>
            </w:pPr>
            <w:r w:rsidRPr="009E2C04">
              <w:rPr>
                <w:rFonts w:ascii="Times New Roman" w:hAnsi="Times New Roman"/>
                <w:b/>
              </w:rPr>
              <w:t>Ед. изм.</w:t>
            </w:r>
          </w:p>
        </w:tc>
        <w:tc>
          <w:tcPr>
            <w:tcW w:w="1780" w:type="dxa"/>
            <w:tcBorders>
              <w:top w:val="single" w:sz="4" w:space="0" w:color="auto"/>
              <w:left w:val="nil"/>
              <w:bottom w:val="single" w:sz="4" w:space="0" w:color="auto"/>
              <w:right w:val="single" w:sz="4" w:space="0" w:color="auto"/>
            </w:tcBorders>
            <w:vAlign w:val="center"/>
          </w:tcPr>
          <w:p w:rsidR="00CC5FA5" w:rsidRPr="009E2C04" w:rsidRDefault="00CC5FA5" w:rsidP="007816BB">
            <w:pPr>
              <w:spacing w:after="0" w:line="240" w:lineRule="auto"/>
              <w:jc w:val="center"/>
              <w:rPr>
                <w:rFonts w:ascii="Times New Roman" w:hAnsi="Times New Roman"/>
                <w:b/>
              </w:rPr>
            </w:pPr>
            <w:r>
              <w:rPr>
                <w:rFonts w:ascii="Times New Roman" w:hAnsi="Times New Roman"/>
                <w:b/>
                <w:color w:val="000000"/>
                <w:sz w:val="20"/>
                <w:szCs w:val="20"/>
              </w:rPr>
              <w:t>Родник Ташурда</w:t>
            </w:r>
          </w:p>
        </w:tc>
      </w:tr>
      <w:tr w:rsidR="00CC5FA5" w:rsidRPr="00FF66AD" w:rsidTr="007816BB">
        <w:trPr>
          <w:trHeight w:val="330"/>
          <w:jc w:val="center"/>
        </w:trPr>
        <w:tc>
          <w:tcPr>
            <w:tcW w:w="9015" w:type="dxa"/>
            <w:gridSpan w:val="3"/>
            <w:tcBorders>
              <w:top w:val="single" w:sz="4" w:space="0" w:color="auto"/>
              <w:left w:val="single" w:sz="4" w:space="0" w:color="auto"/>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b/>
                <w:bCs/>
              </w:rPr>
            </w:pPr>
            <w:r w:rsidRPr="009E2C04">
              <w:rPr>
                <w:rFonts w:ascii="Times New Roman" w:hAnsi="Times New Roman"/>
                <w:b/>
                <w:bCs/>
              </w:rPr>
              <w:t>Для 2 пояса</w:t>
            </w:r>
          </w:p>
        </w:tc>
      </w:tr>
      <w:tr w:rsidR="00CC5FA5" w:rsidRPr="00FF66AD" w:rsidTr="007816BB">
        <w:trPr>
          <w:trHeight w:val="203"/>
          <w:jc w:val="center"/>
        </w:trPr>
        <w:tc>
          <w:tcPr>
            <w:tcW w:w="6101" w:type="dxa"/>
            <w:tcBorders>
              <w:top w:val="single" w:sz="4" w:space="0" w:color="auto"/>
              <w:left w:val="single" w:sz="4" w:space="0" w:color="auto"/>
              <w:bottom w:val="single" w:sz="4" w:space="0" w:color="auto"/>
              <w:right w:val="single" w:sz="4" w:space="0" w:color="000000"/>
            </w:tcBorders>
          </w:tcPr>
          <w:p w:rsidR="00CC5FA5" w:rsidRPr="009E2C04" w:rsidRDefault="00CC5FA5" w:rsidP="007816BB">
            <w:pPr>
              <w:spacing w:after="0" w:line="240" w:lineRule="auto"/>
              <w:jc w:val="both"/>
              <w:rPr>
                <w:rFonts w:ascii="Times New Roman" w:hAnsi="Times New Roman"/>
              </w:rPr>
            </w:pPr>
            <w:r w:rsidRPr="009E2C04">
              <w:rPr>
                <w:rFonts w:ascii="Times New Roman" w:hAnsi="Times New Roman"/>
                <w:i/>
                <w:iCs/>
                <w:u w:val="single"/>
              </w:rPr>
              <w:t>R</w:t>
            </w:r>
            <w:r w:rsidRPr="009E2C04">
              <w:rPr>
                <w:rFonts w:ascii="Times New Roman" w:hAnsi="Times New Roman"/>
                <w:i/>
                <w:iCs/>
              </w:rPr>
              <w:t>1</w:t>
            </w:r>
            <w:r w:rsidRPr="009E2C04">
              <w:rPr>
                <w:rFonts w:ascii="Times New Roman" w:hAnsi="Times New Roman"/>
              </w:rPr>
              <w:t xml:space="preserve"> </w:t>
            </w:r>
            <w:r>
              <w:rPr>
                <w:rFonts w:ascii="Times New Roman" w:hAnsi="Times New Roman"/>
              </w:rPr>
              <w:t>–</w:t>
            </w:r>
            <w:r w:rsidRPr="009E2C04">
              <w:rPr>
                <w:rFonts w:ascii="Times New Roman" w:hAnsi="Times New Roman"/>
              </w:rPr>
              <w:t>вверх по потоку</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w:t>
            </w:r>
          </w:p>
        </w:tc>
        <w:tc>
          <w:tcPr>
            <w:tcW w:w="1780" w:type="dxa"/>
            <w:tcBorders>
              <w:top w:val="nil"/>
              <w:left w:val="nil"/>
              <w:bottom w:val="nil"/>
              <w:right w:val="single" w:sz="4" w:space="0" w:color="auto"/>
            </w:tcBorders>
            <w:vAlign w:val="center"/>
          </w:tcPr>
          <w:p w:rsidR="00CC5FA5" w:rsidRPr="00FF66AD" w:rsidRDefault="00CC5FA5" w:rsidP="00FD55CD">
            <w:pPr>
              <w:spacing w:after="0" w:line="240" w:lineRule="auto"/>
              <w:jc w:val="center"/>
              <w:rPr>
                <w:rFonts w:ascii="Times New Roman" w:hAnsi="Times New Roman"/>
              </w:rPr>
            </w:pPr>
            <w:r w:rsidRPr="00FF66AD">
              <w:rPr>
                <w:rFonts w:ascii="Times New Roman" w:hAnsi="Times New Roman"/>
              </w:rPr>
              <w:t>0,517</w:t>
            </w:r>
          </w:p>
        </w:tc>
      </w:tr>
      <w:tr w:rsidR="00CC5FA5" w:rsidRPr="00FF66AD" w:rsidTr="007816BB">
        <w:trPr>
          <w:trHeight w:val="237"/>
          <w:jc w:val="center"/>
        </w:trPr>
        <w:tc>
          <w:tcPr>
            <w:tcW w:w="6101" w:type="dxa"/>
            <w:tcBorders>
              <w:top w:val="single" w:sz="4" w:space="0" w:color="auto"/>
              <w:left w:val="single" w:sz="4" w:space="0" w:color="auto"/>
              <w:bottom w:val="single" w:sz="4" w:space="0" w:color="auto"/>
              <w:right w:val="single" w:sz="4" w:space="0" w:color="000000"/>
            </w:tcBorders>
          </w:tcPr>
          <w:p w:rsidR="00CC5FA5" w:rsidRPr="009E2C04" w:rsidRDefault="00CC5FA5" w:rsidP="007816BB">
            <w:pPr>
              <w:spacing w:after="0" w:line="240" w:lineRule="auto"/>
              <w:jc w:val="both"/>
              <w:rPr>
                <w:rFonts w:ascii="Times New Roman" w:hAnsi="Times New Roman"/>
              </w:rPr>
            </w:pPr>
            <w:r w:rsidRPr="009E2C04">
              <w:rPr>
                <w:rFonts w:ascii="Times New Roman" w:hAnsi="Times New Roman"/>
                <w:i/>
                <w:iCs/>
                <w:u w:val="single"/>
              </w:rPr>
              <w:t>d1</w:t>
            </w:r>
            <w:r w:rsidRPr="009E2C04">
              <w:rPr>
                <w:rFonts w:ascii="Times New Roman" w:hAnsi="Times New Roman"/>
              </w:rPr>
              <w:t xml:space="preserve"> </w:t>
            </w:r>
            <w:r>
              <w:rPr>
                <w:rFonts w:ascii="Times New Roman" w:hAnsi="Times New Roman"/>
              </w:rPr>
              <w:t>–</w:t>
            </w:r>
            <w:r w:rsidRPr="009E2C04">
              <w:rPr>
                <w:rFonts w:ascii="Times New Roman" w:hAnsi="Times New Roman"/>
              </w:rPr>
              <w:t xml:space="preserve"> в боковые стороны</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w:t>
            </w:r>
          </w:p>
        </w:tc>
        <w:tc>
          <w:tcPr>
            <w:tcW w:w="1780" w:type="dxa"/>
            <w:tcBorders>
              <w:top w:val="single" w:sz="4" w:space="0" w:color="auto"/>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rPr>
            </w:pPr>
            <w:r w:rsidRPr="00FF66AD">
              <w:rPr>
                <w:rFonts w:ascii="Times New Roman" w:hAnsi="Times New Roman"/>
              </w:rPr>
              <w:t>0,445</w:t>
            </w:r>
          </w:p>
        </w:tc>
      </w:tr>
      <w:tr w:rsidR="00CC5FA5" w:rsidRPr="00FF66AD" w:rsidTr="007816BB">
        <w:trPr>
          <w:trHeight w:val="258"/>
          <w:jc w:val="center"/>
        </w:trPr>
        <w:tc>
          <w:tcPr>
            <w:tcW w:w="6101" w:type="dxa"/>
            <w:tcBorders>
              <w:top w:val="single" w:sz="4" w:space="0" w:color="auto"/>
              <w:left w:val="single" w:sz="4" w:space="0" w:color="auto"/>
              <w:bottom w:val="single" w:sz="4" w:space="0" w:color="auto"/>
              <w:right w:val="single" w:sz="4" w:space="0" w:color="000000"/>
            </w:tcBorders>
          </w:tcPr>
          <w:p w:rsidR="00CC5FA5" w:rsidRPr="009E2C04" w:rsidRDefault="00CC5FA5" w:rsidP="007816BB">
            <w:pPr>
              <w:spacing w:after="0" w:line="240" w:lineRule="auto"/>
              <w:jc w:val="both"/>
              <w:rPr>
                <w:rFonts w:ascii="Times New Roman" w:hAnsi="Times New Roman"/>
              </w:rPr>
            </w:pPr>
            <w:r w:rsidRPr="009E2C04">
              <w:rPr>
                <w:rFonts w:ascii="Times New Roman" w:hAnsi="Times New Roman"/>
                <w:i/>
                <w:iCs/>
                <w:u w:val="single"/>
              </w:rPr>
              <w:t>r1</w:t>
            </w:r>
            <w:r w:rsidRPr="009E2C04">
              <w:rPr>
                <w:rFonts w:ascii="Times New Roman" w:hAnsi="Times New Roman"/>
              </w:rPr>
              <w:t xml:space="preserve"> </w:t>
            </w:r>
            <w:r>
              <w:rPr>
                <w:rFonts w:ascii="Times New Roman" w:hAnsi="Times New Roman"/>
              </w:rPr>
              <w:t>–</w:t>
            </w:r>
            <w:r w:rsidRPr="009E2C04">
              <w:rPr>
                <w:rFonts w:ascii="Times New Roman" w:hAnsi="Times New Roman"/>
              </w:rPr>
              <w:t xml:space="preserve"> вниз по потоку</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w:t>
            </w:r>
          </w:p>
        </w:tc>
        <w:tc>
          <w:tcPr>
            <w:tcW w:w="1780"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rPr>
            </w:pPr>
            <w:r w:rsidRPr="00FF66AD">
              <w:rPr>
                <w:rFonts w:ascii="Times New Roman" w:hAnsi="Times New Roman"/>
              </w:rPr>
              <w:t>0,384</w:t>
            </w:r>
          </w:p>
        </w:tc>
      </w:tr>
      <w:tr w:rsidR="00CC5FA5" w:rsidRPr="00FF66AD" w:rsidTr="007816BB">
        <w:trPr>
          <w:trHeight w:val="291"/>
          <w:jc w:val="center"/>
        </w:trPr>
        <w:tc>
          <w:tcPr>
            <w:tcW w:w="6101" w:type="dxa"/>
            <w:tcBorders>
              <w:top w:val="single" w:sz="4" w:space="0" w:color="auto"/>
              <w:left w:val="single" w:sz="4" w:space="0" w:color="auto"/>
              <w:bottom w:val="single" w:sz="4" w:space="0" w:color="auto"/>
              <w:right w:val="single" w:sz="4" w:space="0" w:color="000000"/>
            </w:tcBorders>
          </w:tcPr>
          <w:p w:rsidR="00CC5FA5" w:rsidRPr="009E2C04" w:rsidRDefault="00CC5FA5" w:rsidP="007816BB">
            <w:pPr>
              <w:spacing w:after="0" w:line="240" w:lineRule="auto"/>
              <w:jc w:val="both"/>
              <w:rPr>
                <w:rFonts w:ascii="Times New Roman" w:hAnsi="Times New Roman"/>
                <w:i/>
                <w:iCs/>
              </w:rPr>
            </w:pPr>
            <w:r w:rsidRPr="009E2C04">
              <w:rPr>
                <w:rFonts w:ascii="Times New Roman" w:hAnsi="Times New Roman"/>
                <w:i/>
                <w:iCs/>
              </w:rPr>
              <w:t>R</w:t>
            </w:r>
            <w:r w:rsidRPr="009E2C04">
              <w:rPr>
                <w:rFonts w:ascii="Times New Roman" w:hAnsi="Times New Roman"/>
                <w:i/>
                <w:iCs/>
                <w:vertAlign w:val="subscript"/>
              </w:rPr>
              <w:t>1</w:t>
            </w:r>
            <w:r w:rsidRPr="009E2C04">
              <w:rPr>
                <w:rFonts w:ascii="Symbol" w:hAnsi="Symbol"/>
              </w:rPr>
              <w:t></w:t>
            </w:r>
            <w:r w:rsidRPr="009E2C04">
              <w:rPr>
                <w:rFonts w:ascii="Times New Roman" w:hAnsi="Times New Roman"/>
              </w:rPr>
              <w:t xml:space="preserve"> вверх по потоку</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м</w:t>
            </w:r>
          </w:p>
        </w:tc>
        <w:tc>
          <w:tcPr>
            <w:tcW w:w="1780"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b/>
              </w:rPr>
            </w:pPr>
            <w:r w:rsidRPr="00FF66AD">
              <w:rPr>
                <w:rFonts w:ascii="Times New Roman" w:hAnsi="Times New Roman"/>
                <w:b/>
              </w:rPr>
              <w:t>166</w:t>
            </w:r>
          </w:p>
        </w:tc>
      </w:tr>
      <w:tr w:rsidR="00CC5FA5" w:rsidRPr="00FF66AD" w:rsidTr="007816BB">
        <w:trPr>
          <w:trHeight w:val="311"/>
          <w:jc w:val="center"/>
        </w:trPr>
        <w:tc>
          <w:tcPr>
            <w:tcW w:w="6101" w:type="dxa"/>
            <w:tcBorders>
              <w:top w:val="single" w:sz="4" w:space="0" w:color="auto"/>
              <w:left w:val="single" w:sz="4" w:space="0" w:color="auto"/>
              <w:bottom w:val="single" w:sz="4" w:space="0" w:color="auto"/>
              <w:right w:val="single" w:sz="4" w:space="0" w:color="000000"/>
            </w:tcBorders>
          </w:tcPr>
          <w:p w:rsidR="00CC5FA5" w:rsidRPr="009E2C04" w:rsidRDefault="00CC5FA5" w:rsidP="007816BB">
            <w:pPr>
              <w:spacing w:after="0" w:line="240" w:lineRule="auto"/>
              <w:jc w:val="both"/>
              <w:rPr>
                <w:rFonts w:ascii="Times New Roman" w:hAnsi="Times New Roman"/>
                <w:i/>
                <w:iCs/>
              </w:rPr>
            </w:pPr>
            <w:r w:rsidRPr="009E2C04">
              <w:rPr>
                <w:rFonts w:ascii="Times New Roman" w:hAnsi="Times New Roman"/>
                <w:i/>
                <w:iCs/>
              </w:rPr>
              <w:t>d</w:t>
            </w:r>
            <w:r w:rsidRPr="009E2C04">
              <w:rPr>
                <w:rFonts w:ascii="Times New Roman" w:hAnsi="Times New Roman"/>
                <w:i/>
                <w:iCs/>
                <w:vertAlign w:val="subscript"/>
              </w:rPr>
              <w:t>1</w:t>
            </w:r>
            <w:r w:rsidRPr="009E2C04">
              <w:rPr>
                <w:rFonts w:ascii="Symbol" w:hAnsi="Symbol"/>
              </w:rPr>
              <w:t></w:t>
            </w:r>
            <w:r w:rsidRPr="009E2C04">
              <w:rPr>
                <w:rFonts w:ascii="Times New Roman" w:hAnsi="Times New Roman"/>
              </w:rPr>
              <w:t xml:space="preserve"> в боковые стороны</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м</w:t>
            </w:r>
          </w:p>
        </w:tc>
        <w:tc>
          <w:tcPr>
            <w:tcW w:w="1780"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b/>
              </w:rPr>
            </w:pPr>
            <w:r w:rsidRPr="00FF66AD">
              <w:rPr>
                <w:rFonts w:ascii="Times New Roman" w:hAnsi="Times New Roman"/>
                <w:b/>
              </w:rPr>
              <w:t>143</w:t>
            </w:r>
          </w:p>
        </w:tc>
      </w:tr>
      <w:tr w:rsidR="00CC5FA5" w:rsidRPr="00FF66AD" w:rsidTr="007816BB">
        <w:trPr>
          <w:trHeight w:val="204"/>
          <w:jc w:val="center"/>
        </w:trPr>
        <w:tc>
          <w:tcPr>
            <w:tcW w:w="6101" w:type="dxa"/>
            <w:tcBorders>
              <w:top w:val="single" w:sz="4" w:space="0" w:color="auto"/>
              <w:left w:val="single" w:sz="4" w:space="0" w:color="auto"/>
              <w:bottom w:val="single" w:sz="4" w:space="0" w:color="auto"/>
              <w:right w:val="single" w:sz="4" w:space="0" w:color="000000"/>
            </w:tcBorders>
          </w:tcPr>
          <w:p w:rsidR="00CC5FA5" w:rsidRPr="009E2C04" w:rsidRDefault="00CC5FA5" w:rsidP="007816BB">
            <w:pPr>
              <w:spacing w:after="0" w:line="240" w:lineRule="auto"/>
              <w:jc w:val="both"/>
              <w:rPr>
                <w:rFonts w:ascii="Times New Roman" w:hAnsi="Times New Roman"/>
                <w:i/>
                <w:iCs/>
              </w:rPr>
            </w:pPr>
            <w:r w:rsidRPr="009E2C04">
              <w:rPr>
                <w:rFonts w:ascii="Times New Roman" w:hAnsi="Times New Roman"/>
                <w:i/>
                <w:iCs/>
              </w:rPr>
              <w:t>r</w:t>
            </w:r>
            <w:r w:rsidRPr="009E2C04">
              <w:rPr>
                <w:rFonts w:ascii="Times New Roman" w:hAnsi="Times New Roman"/>
                <w:i/>
                <w:iCs/>
                <w:vertAlign w:val="subscript"/>
              </w:rPr>
              <w:t>1</w:t>
            </w:r>
            <w:r w:rsidRPr="009E2C04">
              <w:rPr>
                <w:rFonts w:ascii="Symbol" w:hAnsi="Symbol"/>
              </w:rPr>
              <w:t></w:t>
            </w:r>
            <w:r w:rsidRPr="009E2C04">
              <w:rPr>
                <w:rFonts w:ascii="Times New Roman" w:hAnsi="Times New Roman"/>
              </w:rPr>
              <w:t xml:space="preserve"> вниз по потоку</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м</w:t>
            </w:r>
          </w:p>
        </w:tc>
        <w:tc>
          <w:tcPr>
            <w:tcW w:w="1780"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b/>
              </w:rPr>
            </w:pPr>
            <w:r w:rsidRPr="00FF66AD">
              <w:rPr>
                <w:rFonts w:ascii="Times New Roman" w:hAnsi="Times New Roman"/>
                <w:b/>
              </w:rPr>
              <w:t>123</w:t>
            </w:r>
          </w:p>
        </w:tc>
      </w:tr>
      <w:tr w:rsidR="00CC5FA5" w:rsidRPr="00FF66AD" w:rsidTr="007816BB">
        <w:trPr>
          <w:trHeight w:val="330"/>
          <w:jc w:val="center"/>
        </w:trPr>
        <w:tc>
          <w:tcPr>
            <w:tcW w:w="9015" w:type="dxa"/>
            <w:gridSpan w:val="3"/>
            <w:tcBorders>
              <w:top w:val="single" w:sz="4" w:space="0" w:color="auto"/>
              <w:left w:val="single" w:sz="4" w:space="0" w:color="auto"/>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b/>
                <w:bCs/>
              </w:rPr>
            </w:pPr>
            <w:r w:rsidRPr="009E2C04">
              <w:rPr>
                <w:rFonts w:ascii="Times New Roman" w:hAnsi="Times New Roman"/>
                <w:b/>
                <w:bCs/>
              </w:rPr>
              <w:t>Для 3 пояса</w:t>
            </w:r>
          </w:p>
        </w:tc>
      </w:tr>
      <w:tr w:rsidR="00CC5FA5" w:rsidRPr="00FF66AD" w:rsidTr="007816BB">
        <w:trPr>
          <w:trHeight w:val="299"/>
          <w:jc w:val="center"/>
        </w:trPr>
        <w:tc>
          <w:tcPr>
            <w:tcW w:w="6101" w:type="dxa"/>
            <w:tcBorders>
              <w:top w:val="single" w:sz="4" w:space="0" w:color="auto"/>
              <w:left w:val="single" w:sz="4" w:space="0" w:color="auto"/>
              <w:bottom w:val="single" w:sz="4" w:space="0" w:color="auto"/>
              <w:right w:val="single" w:sz="4" w:space="0" w:color="000000"/>
            </w:tcBorders>
          </w:tcPr>
          <w:p w:rsidR="00CC5FA5" w:rsidRPr="009E2C04" w:rsidRDefault="00CC5FA5" w:rsidP="007816BB">
            <w:pPr>
              <w:spacing w:after="0" w:line="240" w:lineRule="auto"/>
              <w:jc w:val="both"/>
              <w:rPr>
                <w:rFonts w:ascii="Times New Roman" w:hAnsi="Times New Roman"/>
              </w:rPr>
            </w:pPr>
            <w:r w:rsidRPr="009E2C04">
              <w:rPr>
                <w:rFonts w:ascii="Times New Roman" w:hAnsi="Times New Roman"/>
                <w:i/>
                <w:iCs/>
                <w:u w:val="single"/>
              </w:rPr>
              <w:t>R2</w:t>
            </w:r>
            <w:r w:rsidRPr="009E2C04">
              <w:rPr>
                <w:rFonts w:ascii="Times New Roman" w:hAnsi="Times New Roman"/>
              </w:rPr>
              <w:t xml:space="preserve"> </w:t>
            </w:r>
            <w:r>
              <w:rPr>
                <w:rFonts w:ascii="Times New Roman" w:hAnsi="Times New Roman"/>
              </w:rPr>
              <w:t>–</w:t>
            </w:r>
            <w:r w:rsidRPr="009E2C04">
              <w:rPr>
                <w:rFonts w:ascii="Times New Roman" w:hAnsi="Times New Roman"/>
              </w:rPr>
              <w:t>вверх по потоку</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w:t>
            </w:r>
          </w:p>
        </w:tc>
        <w:tc>
          <w:tcPr>
            <w:tcW w:w="1780" w:type="dxa"/>
            <w:tcBorders>
              <w:top w:val="nil"/>
              <w:left w:val="nil"/>
              <w:bottom w:val="nil"/>
              <w:right w:val="single" w:sz="4" w:space="0" w:color="auto"/>
            </w:tcBorders>
            <w:vAlign w:val="center"/>
          </w:tcPr>
          <w:p w:rsidR="00CC5FA5" w:rsidRPr="00FF66AD" w:rsidRDefault="00CC5FA5" w:rsidP="00FD55CD">
            <w:pPr>
              <w:spacing w:after="0" w:line="240" w:lineRule="auto"/>
              <w:jc w:val="center"/>
              <w:rPr>
                <w:rFonts w:ascii="Times New Roman" w:hAnsi="Times New Roman"/>
              </w:rPr>
            </w:pPr>
            <w:r w:rsidRPr="00FF66AD">
              <w:rPr>
                <w:rFonts w:ascii="Times New Roman" w:hAnsi="Times New Roman"/>
              </w:rPr>
              <w:t>4,75</w:t>
            </w:r>
          </w:p>
        </w:tc>
      </w:tr>
      <w:tr w:rsidR="00CC5FA5" w:rsidRPr="00FF66AD" w:rsidTr="007816BB">
        <w:trPr>
          <w:trHeight w:val="290"/>
          <w:jc w:val="center"/>
        </w:trPr>
        <w:tc>
          <w:tcPr>
            <w:tcW w:w="6101" w:type="dxa"/>
            <w:tcBorders>
              <w:top w:val="single" w:sz="4" w:space="0" w:color="auto"/>
              <w:left w:val="single" w:sz="4" w:space="0" w:color="auto"/>
              <w:bottom w:val="single" w:sz="4" w:space="0" w:color="auto"/>
              <w:right w:val="single" w:sz="4" w:space="0" w:color="000000"/>
            </w:tcBorders>
          </w:tcPr>
          <w:p w:rsidR="00CC5FA5" w:rsidRPr="009E2C04" w:rsidRDefault="00CC5FA5" w:rsidP="007816BB">
            <w:pPr>
              <w:spacing w:after="0" w:line="240" w:lineRule="auto"/>
              <w:jc w:val="both"/>
              <w:rPr>
                <w:rFonts w:ascii="Times New Roman" w:hAnsi="Times New Roman"/>
              </w:rPr>
            </w:pPr>
            <w:r w:rsidRPr="009E2C04">
              <w:rPr>
                <w:rFonts w:ascii="Times New Roman" w:hAnsi="Times New Roman"/>
                <w:i/>
                <w:iCs/>
                <w:u w:val="single"/>
              </w:rPr>
              <w:t>d2</w:t>
            </w:r>
            <w:r w:rsidRPr="009E2C04">
              <w:rPr>
                <w:rFonts w:ascii="Times New Roman" w:hAnsi="Times New Roman"/>
              </w:rPr>
              <w:t xml:space="preserve"> </w:t>
            </w:r>
            <w:r>
              <w:rPr>
                <w:rFonts w:ascii="Times New Roman" w:hAnsi="Times New Roman"/>
              </w:rPr>
              <w:t>–</w:t>
            </w:r>
            <w:r w:rsidRPr="009E2C04">
              <w:rPr>
                <w:rFonts w:ascii="Times New Roman" w:hAnsi="Times New Roman"/>
              </w:rPr>
              <w:t xml:space="preserve"> в боковые стороны</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w:t>
            </w:r>
          </w:p>
        </w:tc>
        <w:tc>
          <w:tcPr>
            <w:tcW w:w="1780" w:type="dxa"/>
            <w:tcBorders>
              <w:top w:val="single" w:sz="4" w:space="0" w:color="auto"/>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rPr>
            </w:pPr>
            <w:r w:rsidRPr="00FF66AD">
              <w:rPr>
                <w:rFonts w:ascii="Times New Roman" w:hAnsi="Times New Roman"/>
              </w:rPr>
              <w:t>2,074</w:t>
            </w:r>
          </w:p>
        </w:tc>
      </w:tr>
      <w:tr w:rsidR="00CC5FA5" w:rsidRPr="00FF66AD" w:rsidTr="007816BB">
        <w:trPr>
          <w:trHeight w:val="251"/>
          <w:jc w:val="center"/>
        </w:trPr>
        <w:tc>
          <w:tcPr>
            <w:tcW w:w="6101" w:type="dxa"/>
            <w:tcBorders>
              <w:top w:val="single" w:sz="4" w:space="0" w:color="auto"/>
              <w:left w:val="single" w:sz="4" w:space="0" w:color="auto"/>
              <w:bottom w:val="single" w:sz="4" w:space="0" w:color="auto"/>
              <w:right w:val="single" w:sz="4" w:space="0" w:color="000000"/>
            </w:tcBorders>
          </w:tcPr>
          <w:p w:rsidR="00CC5FA5" w:rsidRPr="009E2C04" w:rsidRDefault="00CC5FA5" w:rsidP="007816BB">
            <w:pPr>
              <w:spacing w:after="0" w:line="240" w:lineRule="auto"/>
              <w:jc w:val="both"/>
              <w:rPr>
                <w:rFonts w:ascii="Times New Roman" w:hAnsi="Times New Roman"/>
              </w:rPr>
            </w:pPr>
            <w:r w:rsidRPr="009E2C04">
              <w:rPr>
                <w:rFonts w:ascii="Times New Roman" w:hAnsi="Times New Roman"/>
                <w:i/>
                <w:iCs/>
                <w:u w:val="single"/>
              </w:rPr>
              <w:t>r2</w:t>
            </w:r>
            <w:r w:rsidRPr="009E2C04">
              <w:rPr>
                <w:rFonts w:ascii="Times New Roman" w:hAnsi="Times New Roman"/>
              </w:rPr>
              <w:t xml:space="preserve"> </w:t>
            </w:r>
            <w:r>
              <w:rPr>
                <w:rFonts w:ascii="Times New Roman" w:hAnsi="Times New Roman"/>
              </w:rPr>
              <w:t>–</w:t>
            </w:r>
            <w:r w:rsidRPr="009E2C04">
              <w:rPr>
                <w:rFonts w:ascii="Times New Roman" w:hAnsi="Times New Roman"/>
              </w:rPr>
              <w:t xml:space="preserve"> вниз по потоку</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w:t>
            </w:r>
          </w:p>
        </w:tc>
        <w:tc>
          <w:tcPr>
            <w:tcW w:w="1780"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rPr>
            </w:pPr>
            <w:r w:rsidRPr="00FF66AD">
              <w:rPr>
                <w:rFonts w:ascii="Times New Roman" w:hAnsi="Times New Roman"/>
              </w:rPr>
              <w:t>0,982</w:t>
            </w:r>
          </w:p>
        </w:tc>
      </w:tr>
      <w:tr w:rsidR="00CC5FA5" w:rsidRPr="00FF66AD" w:rsidTr="007816BB">
        <w:trPr>
          <w:trHeight w:val="228"/>
          <w:jc w:val="center"/>
        </w:trPr>
        <w:tc>
          <w:tcPr>
            <w:tcW w:w="6101" w:type="dxa"/>
            <w:tcBorders>
              <w:top w:val="single" w:sz="4" w:space="0" w:color="auto"/>
              <w:left w:val="single" w:sz="4" w:space="0" w:color="auto"/>
              <w:bottom w:val="single" w:sz="4" w:space="0" w:color="auto"/>
              <w:right w:val="single" w:sz="4" w:space="0" w:color="auto"/>
            </w:tcBorders>
            <w:vAlign w:val="center"/>
          </w:tcPr>
          <w:p w:rsidR="00CC5FA5" w:rsidRPr="009E2C04" w:rsidRDefault="00CC5FA5" w:rsidP="007816BB">
            <w:pPr>
              <w:spacing w:after="0" w:line="240" w:lineRule="auto"/>
              <w:rPr>
                <w:rFonts w:ascii="Times New Roman" w:hAnsi="Times New Roman"/>
                <w:i/>
                <w:iCs/>
              </w:rPr>
            </w:pPr>
            <w:r w:rsidRPr="009E2C04">
              <w:rPr>
                <w:rFonts w:ascii="Times New Roman" w:hAnsi="Times New Roman"/>
                <w:i/>
                <w:iCs/>
              </w:rPr>
              <w:t>R</w:t>
            </w:r>
            <w:r w:rsidRPr="009E2C04">
              <w:rPr>
                <w:rFonts w:ascii="Times New Roman" w:hAnsi="Times New Roman"/>
                <w:i/>
                <w:iCs/>
                <w:vertAlign w:val="subscript"/>
              </w:rPr>
              <w:t>2</w:t>
            </w:r>
            <w:r w:rsidRPr="009E2C04">
              <w:rPr>
                <w:rFonts w:ascii="Symbol" w:hAnsi="Symbol"/>
              </w:rPr>
              <w:t></w:t>
            </w:r>
            <w:r w:rsidRPr="009E2C04">
              <w:rPr>
                <w:rFonts w:ascii="Times New Roman" w:hAnsi="Times New Roman"/>
              </w:rPr>
              <w:t xml:space="preserve"> вверх по потоку</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м</w:t>
            </w:r>
          </w:p>
        </w:tc>
        <w:tc>
          <w:tcPr>
            <w:tcW w:w="1780"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b/>
              </w:rPr>
            </w:pPr>
            <w:r w:rsidRPr="00FF66AD">
              <w:rPr>
                <w:rFonts w:ascii="Times New Roman" w:hAnsi="Times New Roman"/>
                <w:b/>
              </w:rPr>
              <w:t>1525</w:t>
            </w:r>
          </w:p>
        </w:tc>
      </w:tr>
      <w:tr w:rsidR="00CC5FA5" w:rsidRPr="00FF66AD" w:rsidTr="007816BB">
        <w:trPr>
          <w:trHeight w:val="240"/>
          <w:jc w:val="center"/>
        </w:trPr>
        <w:tc>
          <w:tcPr>
            <w:tcW w:w="6101" w:type="dxa"/>
            <w:tcBorders>
              <w:top w:val="single" w:sz="4" w:space="0" w:color="auto"/>
              <w:left w:val="single" w:sz="4" w:space="0" w:color="auto"/>
              <w:bottom w:val="single" w:sz="4" w:space="0" w:color="auto"/>
              <w:right w:val="single" w:sz="4" w:space="0" w:color="auto"/>
            </w:tcBorders>
            <w:vAlign w:val="center"/>
          </w:tcPr>
          <w:p w:rsidR="00CC5FA5" w:rsidRPr="009E2C04" w:rsidRDefault="00CC5FA5" w:rsidP="007816BB">
            <w:pPr>
              <w:spacing w:after="0" w:line="240" w:lineRule="auto"/>
              <w:rPr>
                <w:rFonts w:ascii="Times New Roman" w:hAnsi="Times New Roman"/>
                <w:i/>
                <w:iCs/>
              </w:rPr>
            </w:pPr>
            <w:r w:rsidRPr="009E2C04">
              <w:rPr>
                <w:rFonts w:ascii="Times New Roman" w:hAnsi="Times New Roman"/>
                <w:i/>
                <w:iCs/>
              </w:rPr>
              <w:t>d</w:t>
            </w:r>
            <w:r w:rsidRPr="009E2C04">
              <w:rPr>
                <w:rFonts w:ascii="Times New Roman" w:hAnsi="Times New Roman"/>
                <w:i/>
                <w:iCs/>
                <w:vertAlign w:val="subscript"/>
              </w:rPr>
              <w:t>2</w:t>
            </w:r>
            <w:r w:rsidRPr="009E2C04">
              <w:rPr>
                <w:rFonts w:ascii="Symbol" w:hAnsi="Symbol"/>
              </w:rPr>
              <w:t></w:t>
            </w:r>
            <w:r w:rsidRPr="009E2C04">
              <w:rPr>
                <w:rFonts w:ascii="Times New Roman" w:hAnsi="Times New Roman"/>
              </w:rPr>
              <w:t xml:space="preserve"> в боковые стороны</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м</w:t>
            </w:r>
          </w:p>
        </w:tc>
        <w:tc>
          <w:tcPr>
            <w:tcW w:w="1780"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b/>
              </w:rPr>
            </w:pPr>
            <w:r w:rsidRPr="00FF66AD">
              <w:rPr>
                <w:rFonts w:ascii="Times New Roman" w:hAnsi="Times New Roman"/>
                <w:b/>
              </w:rPr>
              <w:t>666</w:t>
            </w:r>
          </w:p>
        </w:tc>
      </w:tr>
      <w:tr w:rsidR="00CC5FA5" w:rsidRPr="00FF66AD" w:rsidTr="007816BB">
        <w:trPr>
          <w:trHeight w:val="343"/>
          <w:jc w:val="center"/>
        </w:trPr>
        <w:tc>
          <w:tcPr>
            <w:tcW w:w="6101" w:type="dxa"/>
            <w:tcBorders>
              <w:top w:val="single" w:sz="4" w:space="0" w:color="auto"/>
              <w:left w:val="single" w:sz="4" w:space="0" w:color="auto"/>
              <w:bottom w:val="single" w:sz="4" w:space="0" w:color="auto"/>
              <w:right w:val="single" w:sz="4" w:space="0" w:color="auto"/>
            </w:tcBorders>
            <w:vAlign w:val="center"/>
          </w:tcPr>
          <w:p w:rsidR="00CC5FA5" w:rsidRPr="009E2C04" w:rsidRDefault="00CC5FA5" w:rsidP="007816BB">
            <w:pPr>
              <w:spacing w:after="0" w:line="240" w:lineRule="auto"/>
              <w:rPr>
                <w:rFonts w:ascii="Times New Roman" w:hAnsi="Times New Roman"/>
                <w:i/>
                <w:iCs/>
              </w:rPr>
            </w:pPr>
            <w:r w:rsidRPr="009E2C04">
              <w:rPr>
                <w:rFonts w:ascii="Times New Roman" w:hAnsi="Times New Roman"/>
                <w:i/>
                <w:iCs/>
              </w:rPr>
              <w:t>r</w:t>
            </w:r>
            <w:r w:rsidRPr="009E2C04">
              <w:rPr>
                <w:rFonts w:ascii="Times New Roman" w:hAnsi="Times New Roman"/>
                <w:i/>
                <w:iCs/>
                <w:vertAlign w:val="subscript"/>
              </w:rPr>
              <w:t>2</w:t>
            </w:r>
            <w:r w:rsidRPr="009E2C04">
              <w:rPr>
                <w:rFonts w:ascii="Symbol" w:hAnsi="Symbol"/>
              </w:rPr>
              <w:t></w:t>
            </w:r>
            <w:r w:rsidRPr="009E2C04">
              <w:rPr>
                <w:rFonts w:ascii="Times New Roman" w:hAnsi="Times New Roman"/>
              </w:rPr>
              <w:t xml:space="preserve"> вниз по потоку</w:t>
            </w:r>
          </w:p>
        </w:tc>
        <w:tc>
          <w:tcPr>
            <w:tcW w:w="1134" w:type="dxa"/>
            <w:tcBorders>
              <w:top w:val="nil"/>
              <w:left w:val="nil"/>
              <w:bottom w:val="single" w:sz="4" w:space="0" w:color="auto"/>
              <w:right w:val="single" w:sz="4" w:space="0" w:color="auto"/>
            </w:tcBorders>
          </w:tcPr>
          <w:p w:rsidR="00CC5FA5" w:rsidRPr="009E2C04" w:rsidRDefault="00CC5FA5" w:rsidP="007816BB">
            <w:pPr>
              <w:spacing w:after="0" w:line="240" w:lineRule="auto"/>
              <w:jc w:val="center"/>
              <w:rPr>
                <w:rFonts w:ascii="Times New Roman" w:hAnsi="Times New Roman"/>
              </w:rPr>
            </w:pPr>
            <w:r w:rsidRPr="009E2C04">
              <w:rPr>
                <w:rFonts w:ascii="Times New Roman" w:hAnsi="Times New Roman"/>
              </w:rPr>
              <w:t>м</w:t>
            </w:r>
          </w:p>
        </w:tc>
        <w:tc>
          <w:tcPr>
            <w:tcW w:w="1780" w:type="dxa"/>
            <w:tcBorders>
              <w:top w:val="nil"/>
              <w:left w:val="nil"/>
              <w:bottom w:val="single" w:sz="4" w:space="0" w:color="auto"/>
              <w:right w:val="single" w:sz="4" w:space="0" w:color="auto"/>
            </w:tcBorders>
            <w:vAlign w:val="center"/>
          </w:tcPr>
          <w:p w:rsidR="00CC5FA5" w:rsidRPr="00FF66AD" w:rsidRDefault="00CC5FA5" w:rsidP="00FD55CD">
            <w:pPr>
              <w:spacing w:after="0" w:line="240" w:lineRule="auto"/>
              <w:jc w:val="center"/>
              <w:rPr>
                <w:rFonts w:ascii="Times New Roman" w:hAnsi="Times New Roman"/>
                <w:b/>
              </w:rPr>
            </w:pPr>
            <w:r w:rsidRPr="00FF66AD">
              <w:rPr>
                <w:rFonts w:ascii="Times New Roman" w:hAnsi="Times New Roman"/>
                <w:b/>
              </w:rPr>
              <w:t>315</w:t>
            </w:r>
          </w:p>
        </w:tc>
      </w:tr>
    </w:tbl>
    <w:p w:rsidR="00CC5FA5" w:rsidRPr="009737A4" w:rsidRDefault="00CC5FA5" w:rsidP="00F000BA">
      <w:pPr>
        <w:tabs>
          <w:tab w:val="left" w:pos="1355"/>
        </w:tabs>
        <w:spacing w:after="0" w:line="240" w:lineRule="auto"/>
        <w:jc w:val="both"/>
        <w:rPr>
          <w:rFonts w:ascii="Times New Roman" w:hAnsi="Times New Roman"/>
          <w:sz w:val="24"/>
          <w:szCs w:val="24"/>
        </w:rPr>
        <w:sectPr w:rsidR="00CC5FA5" w:rsidRPr="009737A4" w:rsidSect="00F000BA">
          <w:pgSz w:w="11906" w:h="16838"/>
          <w:pgMar w:top="1134" w:right="850" w:bottom="1134" w:left="1276" w:header="708" w:footer="424" w:gutter="0"/>
          <w:cols w:space="708"/>
          <w:docGrid w:linePitch="360"/>
        </w:sectPr>
      </w:pPr>
    </w:p>
    <w:p w:rsidR="00CC5FA5" w:rsidRDefault="00CC5FA5" w:rsidP="00B42A7C">
      <w:pPr>
        <w:shd w:val="clear" w:color="auto" w:fill="FFFFFF"/>
        <w:spacing w:after="0" w:line="240" w:lineRule="auto"/>
        <w:ind w:firstLine="709"/>
        <w:jc w:val="both"/>
        <w:textAlignment w:val="top"/>
        <w:rPr>
          <w:rFonts w:ascii="Times New Roman" w:hAnsi="Times New Roman"/>
          <w:b/>
          <w:sz w:val="24"/>
          <w:szCs w:val="24"/>
        </w:rPr>
      </w:pPr>
      <w:r w:rsidRPr="00B42A7C">
        <w:rPr>
          <w:rFonts w:ascii="Times New Roman" w:hAnsi="Times New Roman"/>
          <w:b/>
          <w:sz w:val="24"/>
          <w:szCs w:val="24"/>
        </w:rPr>
        <w:lastRenderedPageBreak/>
        <w:t>Мероприятия по второму поясу:</w:t>
      </w:r>
    </w:p>
    <w:p w:rsidR="00CC5FA5" w:rsidRPr="00B42A7C" w:rsidRDefault="00CC5FA5" w:rsidP="00B42A7C">
      <w:pPr>
        <w:shd w:val="clear" w:color="auto" w:fill="FFFFFF"/>
        <w:spacing w:after="0" w:line="240" w:lineRule="auto"/>
        <w:ind w:firstLine="709"/>
        <w:jc w:val="both"/>
        <w:textAlignment w:val="top"/>
        <w:rPr>
          <w:rFonts w:ascii="Times New Roman" w:hAnsi="Times New Roman"/>
          <w:b/>
          <w:sz w:val="24"/>
          <w:szCs w:val="24"/>
        </w:rPr>
      </w:pPr>
    </w:p>
    <w:p w:rsidR="00CC5FA5" w:rsidRPr="00B42A7C" w:rsidRDefault="00CC5FA5" w:rsidP="00B42A7C">
      <w:pPr>
        <w:shd w:val="clear" w:color="auto" w:fill="FFFFFF"/>
        <w:spacing w:after="0" w:line="240" w:lineRule="auto"/>
        <w:ind w:firstLine="709"/>
        <w:jc w:val="both"/>
        <w:textAlignment w:val="top"/>
        <w:rPr>
          <w:rFonts w:ascii="Times New Roman" w:hAnsi="Times New Roman"/>
          <w:sz w:val="24"/>
          <w:szCs w:val="24"/>
        </w:rPr>
      </w:pPr>
      <w:r w:rsidRPr="00B42A7C">
        <w:rPr>
          <w:rFonts w:ascii="Times New Roman" w:hAnsi="Times New Roman"/>
          <w:sz w:val="24"/>
          <w:szCs w:val="24"/>
        </w:rPr>
        <w:t>1. Бурение новых скважин и новое строительство, связанное с нарушением почвенного</w:t>
      </w:r>
      <w:r>
        <w:rPr>
          <w:rFonts w:ascii="Times New Roman" w:hAnsi="Times New Roman"/>
          <w:sz w:val="24"/>
          <w:szCs w:val="24"/>
        </w:rPr>
        <w:t xml:space="preserve"> </w:t>
      </w:r>
      <w:r w:rsidRPr="00B42A7C">
        <w:rPr>
          <w:rFonts w:ascii="Times New Roman" w:hAnsi="Times New Roman"/>
          <w:sz w:val="24"/>
          <w:szCs w:val="24"/>
        </w:rPr>
        <w:t>покрова осуществлять при согласовании уполномоченных служб и ведомств, при соблюдении</w:t>
      </w:r>
      <w:r>
        <w:rPr>
          <w:rFonts w:ascii="Times New Roman" w:hAnsi="Times New Roman"/>
          <w:sz w:val="24"/>
          <w:szCs w:val="24"/>
        </w:rPr>
        <w:t xml:space="preserve"> </w:t>
      </w:r>
      <w:r w:rsidRPr="00B42A7C">
        <w:rPr>
          <w:rFonts w:ascii="Times New Roman" w:hAnsi="Times New Roman"/>
          <w:sz w:val="24"/>
          <w:szCs w:val="24"/>
        </w:rPr>
        <w:t>санитарно-эпидемиологических, экологических, природоохранных, строительных норм и</w:t>
      </w:r>
      <w:r>
        <w:rPr>
          <w:rFonts w:ascii="Times New Roman" w:hAnsi="Times New Roman"/>
          <w:sz w:val="24"/>
          <w:szCs w:val="24"/>
        </w:rPr>
        <w:t xml:space="preserve"> </w:t>
      </w:r>
      <w:r w:rsidRPr="00B42A7C">
        <w:rPr>
          <w:rFonts w:ascii="Times New Roman" w:hAnsi="Times New Roman"/>
          <w:sz w:val="24"/>
          <w:szCs w:val="24"/>
        </w:rPr>
        <w:t>правил;</w:t>
      </w:r>
    </w:p>
    <w:p w:rsidR="00CC5FA5" w:rsidRPr="00B42A7C" w:rsidRDefault="00CC5FA5" w:rsidP="00B42A7C">
      <w:pPr>
        <w:shd w:val="clear" w:color="auto" w:fill="FFFFFF"/>
        <w:spacing w:after="0" w:line="240" w:lineRule="auto"/>
        <w:ind w:firstLine="709"/>
        <w:jc w:val="both"/>
        <w:textAlignment w:val="top"/>
        <w:rPr>
          <w:rFonts w:ascii="Times New Roman" w:hAnsi="Times New Roman"/>
          <w:sz w:val="24"/>
          <w:szCs w:val="24"/>
        </w:rPr>
      </w:pPr>
      <w:r w:rsidRPr="00B42A7C">
        <w:rPr>
          <w:rFonts w:ascii="Times New Roman" w:hAnsi="Times New Roman"/>
          <w:sz w:val="24"/>
          <w:szCs w:val="24"/>
        </w:rPr>
        <w:t>2. Не допускается: размещение кладбищ, скотомогильников, полей ассенизации, полей</w:t>
      </w:r>
      <w:r>
        <w:rPr>
          <w:rFonts w:ascii="Times New Roman" w:hAnsi="Times New Roman"/>
          <w:sz w:val="24"/>
          <w:szCs w:val="24"/>
        </w:rPr>
        <w:t xml:space="preserve"> </w:t>
      </w:r>
      <w:r w:rsidRPr="00B42A7C">
        <w:rPr>
          <w:rFonts w:ascii="Times New Roman" w:hAnsi="Times New Roman"/>
          <w:sz w:val="24"/>
          <w:szCs w:val="24"/>
        </w:rPr>
        <w:t>фильтрации, навозохранилищ, силосных траншей, животноводческих и птицеводческих</w:t>
      </w:r>
      <w:r>
        <w:rPr>
          <w:rFonts w:ascii="Times New Roman" w:hAnsi="Times New Roman"/>
          <w:sz w:val="24"/>
          <w:szCs w:val="24"/>
        </w:rPr>
        <w:t xml:space="preserve"> </w:t>
      </w:r>
      <w:r w:rsidRPr="00B42A7C">
        <w:rPr>
          <w:rFonts w:ascii="Times New Roman" w:hAnsi="Times New Roman"/>
          <w:sz w:val="24"/>
          <w:szCs w:val="24"/>
        </w:rPr>
        <w:t>предприятий и других объектов, обусловливающих опасность микробного загрязнения</w:t>
      </w:r>
      <w:r>
        <w:rPr>
          <w:rFonts w:ascii="Times New Roman" w:hAnsi="Times New Roman"/>
          <w:sz w:val="24"/>
          <w:szCs w:val="24"/>
        </w:rPr>
        <w:t xml:space="preserve"> </w:t>
      </w:r>
      <w:r w:rsidRPr="00B42A7C">
        <w:rPr>
          <w:rFonts w:ascii="Times New Roman" w:hAnsi="Times New Roman"/>
          <w:sz w:val="24"/>
          <w:szCs w:val="24"/>
        </w:rPr>
        <w:t>подземных вод; применение удобрений и ядохимикатов;</w:t>
      </w:r>
    </w:p>
    <w:p w:rsidR="00CC5FA5" w:rsidRPr="00B42A7C" w:rsidRDefault="00CC5FA5" w:rsidP="00B42A7C">
      <w:pPr>
        <w:shd w:val="clear" w:color="auto" w:fill="FFFFFF"/>
        <w:spacing w:after="0" w:line="240" w:lineRule="auto"/>
        <w:ind w:firstLine="709"/>
        <w:jc w:val="both"/>
        <w:textAlignment w:val="top"/>
        <w:rPr>
          <w:rFonts w:ascii="Times New Roman" w:hAnsi="Times New Roman"/>
          <w:sz w:val="24"/>
          <w:szCs w:val="24"/>
        </w:rPr>
      </w:pPr>
      <w:r w:rsidRPr="00B42A7C">
        <w:rPr>
          <w:rFonts w:ascii="Times New Roman" w:hAnsi="Times New Roman"/>
          <w:sz w:val="24"/>
          <w:szCs w:val="24"/>
        </w:rPr>
        <w:t>3. Не допускается организация сброса сточных вод, размещение захоронения</w:t>
      </w:r>
      <w:r>
        <w:rPr>
          <w:rFonts w:ascii="Times New Roman" w:hAnsi="Times New Roman"/>
          <w:sz w:val="24"/>
          <w:szCs w:val="24"/>
        </w:rPr>
        <w:t xml:space="preserve"> </w:t>
      </w:r>
      <w:r w:rsidRPr="00B42A7C">
        <w:rPr>
          <w:rFonts w:ascii="Times New Roman" w:hAnsi="Times New Roman"/>
          <w:sz w:val="24"/>
          <w:szCs w:val="24"/>
        </w:rPr>
        <w:t>(временного хранения) твердых бытовых, промышленных, сельскохозяйственных и иных</w:t>
      </w:r>
      <w:r>
        <w:rPr>
          <w:rFonts w:ascii="Times New Roman" w:hAnsi="Times New Roman"/>
          <w:sz w:val="24"/>
          <w:szCs w:val="24"/>
        </w:rPr>
        <w:t xml:space="preserve"> </w:t>
      </w:r>
      <w:r w:rsidRPr="00B42A7C">
        <w:rPr>
          <w:rFonts w:ascii="Times New Roman" w:hAnsi="Times New Roman"/>
          <w:sz w:val="24"/>
          <w:szCs w:val="24"/>
        </w:rPr>
        <w:t>отходов;</w:t>
      </w:r>
    </w:p>
    <w:p w:rsidR="00CC5FA5" w:rsidRPr="00B42A7C" w:rsidRDefault="00CC5FA5" w:rsidP="00B42A7C">
      <w:pPr>
        <w:shd w:val="clear" w:color="auto" w:fill="FFFFFF"/>
        <w:spacing w:after="0" w:line="240" w:lineRule="auto"/>
        <w:ind w:firstLine="709"/>
        <w:jc w:val="both"/>
        <w:textAlignment w:val="top"/>
        <w:rPr>
          <w:rFonts w:ascii="Times New Roman" w:hAnsi="Times New Roman"/>
          <w:sz w:val="24"/>
          <w:szCs w:val="24"/>
        </w:rPr>
      </w:pPr>
      <w:r w:rsidRPr="00B42A7C">
        <w:rPr>
          <w:rFonts w:ascii="Times New Roman" w:hAnsi="Times New Roman"/>
          <w:sz w:val="24"/>
          <w:szCs w:val="24"/>
        </w:rPr>
        <w:t>4. Выполнение мероприятий по санитарному благоустройству территории населенных</w:t>
      </w:r>
      <w:r>
        <w:rPr>
          <w:rFonts w:ascii="Times New Roman" w:hAnsi="Times New Roman"/>
          <w:sz w:val="24"/>
          <w:szCs w:val="24"/>
        </w:rPr>
        <w:t xml:space="preserve"> </w:t>
      </w:r>
      <w:r w:rsidRPr="00B42A7C">
        <w:rPr>
          <w:rFonts w:ascii="Times New Roman" w:hAnsi="Times New Roman"/>
          <w:sz w:val="24"/>
          <w:szCs w:val="24"/>
        </w:rPr>
        <w:t>пунктов и других объектов (оборудование канализацией, устройство водонепроницаемых</w:t>
      </w:r>
      <w:r>
        <w:rPr>
          <w:rFonts w:ascii="Times New Roman" w:hAnsi="Times New Roman"/>
          <w:sz w:val="24"/>
          <w:szCs w:val="24"/>
        </w:rPr>
        <w:t xml:space="preserve"> </w:t>
      </w:r>
      <w:r w:rsidRPr="00B42A7C">
        <w:rPr>
          <w:rFonts w:ascii="Times New Roman" w:hAnsi="Times New Roman"/>
          <w:sz w:val="24"/>
          <w:szCs w:val="24"/>
        </w:rPr>
        <w:t>выгребов, организация отвода поверхностного стока и др.).</w:t>
      </w:r>
    </w:p>
    <w:p w:rsidR="00CC5FA5" w:rsidRDefault="00CC5FA5" w:rsidP="00B42A7C">
      <w:pPr>
        <w:shd w:val="clear" w:color="auto" w:fill="FFFFFF"/>
        <w:spacing w:after="0" w:line="240" w:lineRule="auto"/>
        <w:ind w:firstLine="709"/>
        <w:jc w:val="both"/>
        <w:textAlignment w:val="top"/>
        <w:rPr>
          <w:rFonts w:ascii="Times New Roman" w:hAnsi="Times New Roman"/>
          <w:sz w:val="24"/>
          <w:szCs w:val="24"/>
        </w:rPr>
      </w:pPr>
    </w:p>
    <w:p w:rsidR="00CC5FA5" w:rsidRPr="00B42A7C" w:rsidRDefault="00CC5FA5" w:rsidP="00B42A7C">
      <w:pPr>
        <w:shd w:val="clear" w:color="auto" w:fill="FFFFFF"/>
        <w:spacing w:after="0" w:line="240" w:lineRule="auto"/>
        <w:ind w:firstLine="709"/>
        <w:jc w:val="both"/>
        <w:textAlignment w:val="top"/>
        <w:rPr>
          <w:rFonts w:ascii="Times New Roman" w:hAnsi="Times New Roman"/>
          <w:b/>
          <w:i/>
          <w:sz w:val="24"/>
          <w:szCs w:val="24"/>
        </w:rPr>
      </w:pPr>
      <w:r w:rsidRPr="00B42A7C">
        <w:rPr>
          <w:rFonts w:ascii="Times New Roman" w:hAnsi="Times New Roman"/>
          <w:b/>
          <w:i/>
          <w:sz w:val="24"/>
          <w:szCs w:val="24"/>
        </w:rPr>
        <w:t>Выполнение мероприятий по второму поясу:</w:t>
      </w:r>
    </w:p>
    <w:p w:rsidR="00CC5FA5" w:rsidRPr="00B42A7C" w:rsidRDefault="00CC5FA5" w:rsidP="008C2275">
      <w:pPr>
        <w:shd w:val="clear" w:color="auto" w:fill="FFFFFF"/>
        <w:spacing w:after="0" w:line="240" w:lineRule="auto"/>
        <w:ind w:firstLine="709"/>
        <w:jc w:val="both"/>
        <w:textAlignment w:val="top"/>
        <w:rPr>
          <w:rFonts w:ascii="Times New Roman" w:hAnsi="Times New Roman"/>
          <w:sz w:val="24"/>
          <w:szCs w:val="24"/>
        </w:rPr>
      </w:pPr>
      <w:r>
        <w:rPr>
          <w:rFonts w:ascii="Times New Roman" w:hAnsi="Times New Roman"/>
          <w:sz w:val="24"/>
          <w:szCs w:val="24"/>
        </w:rPr>
        <w:t>В результате проведенных расчетов было определено, что во второй пояс попадают пустырь и склон горы, не допускать организацию</w:t>
      </w:r>
      <w:r w:rsidRPr="00B42A7C">
        <w:rPr>
          <w:rFonts w:ascii="Times New Roman" w:hAnsi="Times New Roman"/>
          <w:sz w:val="24"/>
          <w:szCs w:val="24"/>
        </w:rPr>
        <w:t xml:space="preserve"> сброса сточных вод, размещение захоронения</w:t>
      </w:r>
      <w:r>
        <w:rPr>
          <w:rFonts w:ascii="Times New Roman" w:hAnsi="Times New Roman"/>
          <w:sz w:val="24"/>
          <w:szCs w:val="24"/>
        </w:rPr>
        <w:t xml:space="preserve"> </w:t>
      </w:r>
      <w:r w:rsidRPr="00B42A7C">
        <w:rPr>
          <w:rFonts w:ascii="Times New Roman" w:hAnsi="Times New Roman"/>
          <w:sz w:val="24"/>
          <w:szCs w:val="24"/>
        </w:rPr>
        <w:t>(временного хранения) твердых бытовых, промышленных, сельскохозяйственных и иных</w:t>
      </w:r>
      <w:r>
        <w:rPr>
          <w:rFonts w:ascii="Times New Roman" w:hAnsi="Times New Roman"/>
          <w:sz w:val="24"/>
          <w:szCs w:val="24"/>
        </w:rPr>
        <w:t xml:space="preserve"> отходов.</w:t>
      </w:r>
    </w:p>
    <w:p w:rsidR="00CC5FA5" w:rsidRDefault="00CC5FA5" w:rsidP="00B42A7C">
      <w:pPr>
        <w:pStyle w:val="2"/>
        <w:shd w:val="clear" w:color="auto" w:fill="FFFFFF"/>
        <w:spacing w:before="0" w:line="240" w:lineRule="auto"/>
        <w:ind w:left="1440"/>
        <w:textAlignment w:val="top"/>
        <w:rPr>
          <w:rFonts w:ascii="Times New Roman" w:hAnsi="Times New Roman"/>
          <w:color w:val="auto"/>
          <w:sz w:val="24"/>
          <w:szCs w:val="24"/>
        </w:rPr>
      </w:pPr>
    </w:p>
    <w:p w:rsidR="00CC5FA5" w:rsidRDefault="00CC5FA5" w:rsidP="00245F0A">
      <w:pPr>
        <w:pStyle w:val="2"/>
        <w:numPr>
          <w:ilvl w:val="1"/>
          <w:numId w:val="24"/>
        </w:numPr>
        <w:shd w:val="clear" w:color="auto" w:fill="FFFFFF"/>
        <w:spacing w:before="0" w:line="240" w:lineRule="auto"/>
        <w:ind w:left="426"/>
        <w:jc w:val="center"/>
        <w:textAlignment w:val="top"/>
        <w:rPr>
          <w:rFonts w:ascii="Times New Roman" w:hAnsi="Times New Roman"/>
          <w:color w:val="auto"/>
          <w:sz w:val="24"/>
          <w:szCs w:val="24"/>
        </w:rPr>
      </w:pPr>
      <w:r>
        <w:rPr>
          <w:rFonts w:ascii="Times New Roman" w:hAnsi="Times New Roman"/>
          <w:color w:val="auto"/>
          <w:sz w:val="24"/>
          <w:szCs w:val="24"/>
        </w:rPr>
        <w:t xml:space="preserve"> </w:t>
      </w:r>
      <w:r w:rsidRPr="009737A4">
        <w:rPr>
          <w:rFonts w:ascii="Times New Roman" w:hAnsi="Times New Roman"/>
          <w:color w:val="auto"/>
          <w:sz w:val="24"/>
          <w:szCs w:val="24"/>
        </w:rPr>
        <w:t>Границы III пояса ЗСО</w:t>
      </w:r>
    </w:p>
    <w:p w:rsidR="00CC5FA5" w:rsidRDefault="00CC5FA5" w:rsidP="009737A4">
      <w:pPr>
        <w:pStyle w:val="aa"/>
        <w:shd w:val="clear" w:color="auto" w:fill="FFFFFF"/>
        <w:spacing w:before="0" w:beforeAutospacing="0" w:after="0" w:afterAutospacing="0"/>
        <w:ind w:firstLine="709"/>
        <w:jc w:val="both"/>
        <w:textAlignment w:val="top"/>
        <w:rPr>
          <w:rFonts w:ascii="Times New Roman" w:hAnsi="Times New Roman" w:cs="Times New Roman"/>
          <w:color w:val="auto"/>
          <w:sz w:val="24"/>
          <w:szCs w:val="24"/>
        </w:rPr>
      </w:pPr>
    </w:p>
    <w:p w:rsidR="00CC5FA5" w:rsidRPr="009737A4" w:rsidRDefault="00CC5FA5" w:rsidP="009737A4">
      <w:pPr>
        <w:pStyle w:val="aa"/>
        <w:shd w:val="clear" w:color="auto" w:fill="FFFFFF"/>
        <w:spacing w:before="0" w:beforeAutospacing="0" w:after="0" w:afterAutospacing="0"/>
        <w:ind w:firstLine="709"/>
        <w:jc w:val="both"/>
        <w:textAlignment w:val="top"/>
        <w:rPr>
          <w:rFonts w:ascii="Times New Roman" w:hAnsi="Times New Roman" w:cs="Times New Roman"/>
          <w:color w:val="auto"/>
          <w:sz w:val="24"/>
          <w:szCs w:val="24"/>
        </w:rPr>
      </w:pPr>
      <w:r w:rsidRPr="009737A4">
        <w:rPr>
          <w:rFonts w:ascii="Times New Roman" w:hAnsi="Times New Roman" w:cs="Times New Roman"/>
          <w:color w:val="auto"/>
          <w:sz w:val="24"/>
          <w:szCs w:val="24"/>
        </w:rPr>
        <w:t xml:space="preserve">Для определения рубежа в III поясе, расчет производится на основании гидродинамических измерений. Учитывают тот факт, что засоренные воды продвигаются к источнику забора за период времени, превышающий расчетный Тх. Под Тх </w:t>
      </w:r>
      <w:r>
        <w:rPr>
          <w:rFonts w:ascii="Times New Roman" w:hAnsi="Times New Roman" w:cs="Times New Roman"/>
          <w:color w:val="auto"/>
          <w:sz w:val="24"/>
          <w:szCs w:val="24"/>
        </w:rPr>
        <w:t xml:space="preserve">понимают весь период работы </w:t>
      </w:r>
      <w:r w:rsidRPr="009737A4">
        <w:rPr>
          <w:rFonts w:ascii="Times New Roman" w:hAnsi="Times New Roman" w:cs="Times New Roman"/>
          <w:color w:val="auto"/>
          <w:sz w:val="24"/>
          <w:szCs w:val="24"/>
        </w:rPr>
        <w:t>водозабора, составляющий 25-50 лет.</w:t>
      </w:r>
    </w:p>
    <w:p w:rsidR="00CC5FA5" w:rsidRPr="009737A4" w:rsidRDefault="00CC5FA5" w:rsidP="009737A4">
      <w:pPr>
        <w:shd w:val="clear" w:color="auto" w:fill="FFFFFF"/>
        <w:spacing w:after="0" w:line="240" w:lineRule="auto"/>
        <w:jc w:val="both"/>
        <w:textAlignment w:val="top"/>
        <w:rPr>
          <w:rFonts w:ascii="Roboto Regular" w:hAnsi="Roboto Regular"/>
          <w:color w:val="444444"/>
          <w:sz w:val="24"/>
          <w:szCs w:val="24"/>
        </w:rPr>
      </w:pPr>
    </w:p>
    <w:p w:rsidR="00CC5FA5" w:rsidRPr="009737A4" w:rsidRDefault="00CC5FA5" w:rsidP="008C2275">
      <w:pPr>
        <w:pStyle w:val="aa"/>
        <w:shd w:val="clear" w:color="auto" w:fill="FFFFFF"/>
        <w:spacing w:before="0" w:beforeAutospacing="0" w:after="0" w:afterAutospacing="0"/>
        <w:ind w:firstLine="709"/>
        <w:jc w:val="both"/>
        <w:textAlignment w:val="top"/>
        <w:rPr>
          <w:rFonts w:ascii="Roboto Regular" w:hAnsi="Roboto Regular"/>
          <w:color w:val="auto"/>
          <w:sz w:val="24"/>
          <w:szCs w:val="24"/>
        </w:rPr>
      </w:pPr>
      <w:r w:rsidRPr="009737A4">
        <w:rPr>
          <w:rFonts w:ascii="Roboto Regular" w:hAnsi="Roboto Regular"/>
          <w:color w:val="auto"/>
          <w:sz w:val="24"/>
          <w:szCs w:val="24"/>
        </w:rPr>
        <w:t xml:space="preserve">Расчет рубежа третьего пояса устанавливается при полном отсутствии обратного течения и составляет не менее 250 м от места нахождения </w:t>
      </w:r>
      <w:r>
        <w:rPr>
          <w:rFonts w:ascii="Roboto Regular" w:hAnsi="Roboto Regular"/>
          <w:color w:val="auto"/>
          <w:sz w:val="24"/>
          <w:szCs w:val="24"/>
        </w:rPr>
        <w:t>родника</w:t>
      </w:r>
      <w:r w:rsidRPr="009737A4">
        <w:rPr>
          <w:rFonts w:ascii="Roboto Regular" w:hAnsi="Roboto Regular"/>
          <w:color w:val="auto"/>
          <w:sz w:val="24"/>
          <w:szCs w:val="24"/>
        </w:rPr>
        <w:t>.</w:t>
      </w:r>
    </w:p>
    <w:p w:rsidR="00CC5FA5" w:rsidRPr="009737A4" w:rsidRDefault="00CC5FA5" w:rsidP="008C2275">
      <w:pPr>
        <w:pStyle w:val="aa"/>
        <w:shd w:val="clear" w:color="auto" w:fill="FFFFFF"/>
        <w:spacing w:before="0" w:beforeAutospacing="0" w:after="0" w:afterAutospacing="0"/>
        <w:ind w:firstLine="709"/>
        <w:jc w:val="both"/>
        <w:textAlignment w:val="top"/>
        <w:rPr>
          <w:rFonts w:ascii="Roboto Regular" w:hAnsi="Roboto Regular"/>
          <w:color w:val="auto"/>
          <w:sz w:val="24"/>
          <w:szCs w:val="24"/>
        </w:rPr>
      </w:pPr>
      <w:r w:rsidRPr="009737A4">
        <w:rPr>
          <w:rFonts w:ascii="Roboto Regular" w:hAnsi="Roboto Regular"/>
          <w:color w:val="auto"/>
          <w:sz w:val="24"/>
          <w:szCs w:val="24"/>
        </w:rPr>
        <w:t>Определяя боковой рубеж III пояса, учитывают рельеф местности: на равнинной поверхности граница проходит на расстоянии 500 м, а в горах – в пределах 750-1000 м, в зависимости от уклона поверхности.</w:t>
      </w:r>
    </w:p>
    <w:p w:rsidR="00CC5FA5" w:rsidRPr="009737A4" w:rsidRDefault="00CC5FA5" w:rsidP="008C2275">
      <w:pPr>
        <w:pStyle w:val="aa"/>
        <w:shd w:val="clear" w:color="auto" w:fill="FFFFFF"/>
        <w:spacing w:before="0" w:beforeAutospacing="0" w:after="0" w:afterAutospacing="0"/>
        <w:ind w:firstLine="709"/>
        <w:jc w:val="both"/>
        <w:textAlignment w:val="top"/>
        <w:rPr>
          <w:rFonts w:ascii="Roboto Regular" w:hAnsi="Roboto Regular"/>
          <w:color w:val="auto"/>
          <w:sz w:val="24"/>
          <w:szCs w:val="24"/>
        </w:rPr>
      </w:pPr>
      <w:r w:rsidRPr="009737A4">
        <w:rPr>
          <w:rFonts w:ascii="Roboto Regular" w:hAnsi="Roboto Regular"/>
          <w:color w:val="auto"/>
          <w:sz w:val="24"/>
          <w:szCs w:val="24"/>
        </w:rPr>
        <w:t>Защитная зона, имеющая III пояс, может значительно менять свои размеры за счет увеличения территории II или III пояса, но при этом необходимо приобрести разрешающие документы в санитарном надзоре.</w:t>
      </w:r>
    </w:p>
    <w:p w:rsidR="00CC5FA5" w:rsidRPr="009737A4" w:rsidRDefault="00CC5FA5" w:rsidP="008C2275">
      <w:pPr>
        <w:shd w:val="clear" w:color="auto" w:fill="FFFFFF"/>
        <w:spacing w:after="0" w:line="240" w:lineRule="auto"/>
        <w:ind w:firstLine="709"/>
        <w:jc w:val="both"/>
        <w:textAlignment w:val="top"/>
        <w:rPr>
          <w:rFonts w:ascii="Roboto Regular" w:hAnsi="Roboto Regular"/>
          <w:sz w:val="24"/>
          <w:szCs w:val="24"/>
        </w:rPr>
      </w:pPr>
      <w:r w:rsidRPr="009737A4">
        <w:rPr>
          <w:rFonts w:ascii="Roboto Regular" w:hAnsi="Roboto Regular"/>
          <w:sz w:val="24"/>
          <w:szCs w:val="24"/>
        </w:rPr>
        <w:t xml:space="preserve">Расчет ЗСО проводится на основе данных, характеризующих территорию </w:t>
      </w:r>
      <w:r w:rsidRPr="00852108">
        <w:rPr>
          <w:rFonts w:ascii="Times New Roman" w:hAnsi="Times New Roman"/>
          <w:sz w:val="24"/>
          <w:szCs w:val="24"/>
        </w:rPr>
        <w:t xml:space="preserve">расположения </w:t>
      </w:r>
      <w:r w:rsidR="004B35E2" w:rsidRPr="00852108">
        <w:rPr>
          <w:rFonts w:ascii="Times New Roman" w:hAnsi="Times New Roman"/>
          <w:sz w:val="24"/>
          <w:szCs w:val="24"/>
        </w:rPr>
        <w:t>родника</w:t>
      </w:r>
      <w:r w:rsidRPr="009737A4">
        <w:rPr>
          <w:rFonts w:ascii="Roboto Regular" w:hAnsi="Roboto Regular"/>
          <w:sz w:val="24"/>
          <w:szCs w:val="24"/>
        </w:rPr>
        <w:t>.</w:t>
      </w:r>
    </w:p>
    <w:p w:rsidR="00CC5FA5" w:rsidRPr="009737A4" w:rsidRDefault="00CC5FA5" w:rsidP="008C2275">
      <w:pPr>
        <w:pStyle w:val="a9"/>
        <w:ind w:firstLine="709"/>
        <w:jc w:val="both"/>
        <w:rPr>
          <w:bCs/>
          <w:sz w:val="24"/>
          <w:szCs w:val="24"/>
        </w:rPr>
      </w:pPr>
      <w:r w:rsidRPr="009737A4">
        <w:rPr>
          <w:bCs/>
          <w:sz w:val="24"/>
          <w:szCs w:val="24"/>
        </w:rPr>
        <w:t>Расчетами по той же схеме и формулам, что и для второго пояса ЗСО, определяются и границы третьего пояса ЗСО водозабора, только значение времени достижения химического загрязнения водозабора принимается в 10 000 суток (таб. 4.2 и 4.3).</w:t>
      </w:r>
    </w:p>
    <w:p w:rsidR="00CC5FA5" w:rsidRDefault="00CC5FA5" w:rsidP="008C2275">
      <w:pPr>
        <w:pStyle w:val="a9"/>
        <w:ind w:firstLine="709"/>
        <w:jc w:val="both"/>
        <w:rPr>
          <w:bCs/>
          <w:sz w:val="24"/>
          <w:szCs w:val="24"/>
        </w:rPr>
      </w:pPr>
      <w:r w:rsidRPr="009737A4">
        <w:rPr>
          <w:bCs/>
          <w:sz w:val="24"/>
          <w:szCs w:val="24"/>
        </w:rPr>
        <w:t>С учетом особенностей существующих условий залегания и распространения подземных вод, а также рельефа местности, граница третьего пояса скорректирована следующим образом:</w:t>
      </w:r>
    </w:p>
    <w:p w:rsidR="00CC5FA5" w:rsidRDefault="00CC5FA5" w:rsidP="008C2275">
      <w:pPr>
        <w:pStyle w:val="a9"/>
        <w:ind w:firstLine="709"/>
        <w:jc w:val="both"/>
        <w:rPr>
          <w:bCs/>
          <w:sz w:val="24"/>
          <w:szCs w:val="24"/>
        </w:rPr>
      </w:pPr>
      <w:r w:rsidRPr="00B42A7C">
        <w:rPr>
          <w:bCs/>
          <w:sz w:val="24"/>
          <w:szCs w:val="24"/>
        </w:rPr>
        <w:t>В зоне влияния третьего пояса рассчитанного согласно пособия СниП 2.04.02-84</w:t>
      </w:r>
      <w:r>
        <w:rPr>
          <w:bCs/>
          <w:sz w:val="24"/>
          <w:szCs w:val="24"/>
        </w:rPr>
        <w:t xml:space="preserve"> </w:t>
      </w:r>
      <w:r w:rsidRPr="00B42A7C">
        <w:rPr>
          <w:bCs/>
          <w:sz w:val="24"/>
          <w:szCs w:val="24"/>
        </w:rPr>
        <w:t xml:space="preserve">расположены  сельхозугодия,  </w:t>
      </w:r>
      <w:r>
        <w:rPr>
          <w:bCs/>
          <w:sz w:val="24"/>
          <w:szCs w:val="24"/>
        </w:rPr>
        <w:t>лесной массив, пустырь.</w:t>
      </w:r>
    </w:p>
    <w:p w:rsidR="00CC5FA5" w:rsidRDefault="00CC5FA5" w:rsidP="00A96C5D">
      <w:pPr>
        <w:pStyle w:val="a9"/>
        <w:ind w:firstLine="720"/>
        <w:jc w:val="both"/>
        <w:rPr>
          <w:bCs/>
          <w:sz w:val="24"/>
          <w:szCs w:val="24"/>
        </w:rPr>
      </w:pPr>
    </w:p>
    <w:p w:rsidR="00CC5FA5" w:rsidRDefault="00CC5FA5" w:rsidP="00A96C5D">
      <w:pPr>
        <w:pStyle w:val="a9"/>
        <w:ind w:firstLine="720"/>
        <w:jc w:val="both"/>
        <w:rPr>
          <w:bCs/>
          <w:sz w:val="24"/>
          <w:szCs w:val="24"/>
        </w:rPr>
      </w:pPr>
    </w:p>
    <w:p w:rsidR="00CC5FA5" w:rsidRDefault="00CC5FA5" w:rsidP="00A96C5D">
      <w:pPr>
        <w:pStyle w:val="a9"/>
        <w:ind w:firstLine="720"/>
        <w:jc w:val="both"/>
        <w:rPr>
          <w:bCs/>
          <w:sz w:val="24"/>
          <w:szCs w:val="24"/>
        </w:rPr>
      </w:pPr>
    </w:p>
    <w:p w:rsidR="00CC5FA5" w:rsidRPr="00B42A7C" w:rsidRDefault="00CC5FA5" w:rsidP="00A96C5D">
      <w:pPr>
        <w:pStyle w:val="a9"/>
        <w:ind w:firstLine="720"/>
        <w:jc w:val="both"/>
        <w:rPr>
          <w:bCs/>
          <w:sz w:val="24"/>
          <w:szCs w:val="24"/>
        </w:rPr>
      </w:pPr>
    </w:p>
    <w:p w:rsidR="00CC5FA5" w:rsidRPr="00A96C5D" w:rsidRDefault="00CC5FA5" w:rsidP="00B42A7C">
      <w:pPr>
        <w:pStyle w:val="a9"/>
        <w:ind w:firstLine="720"/>
        <w:jc w:val="both"/>
        <w:rPr>
          <w:b/>
          <w:bCs/>
          <w:sz w:val="24"/>
          <w:szCs w:val="24"/>
        </w:rPr>
      </w:pPr>
      <w:r w:rsidRPr="00A96C5D">
        <w:rPr>
          <w:b/>
          <w:bCs/>
          <w:sz w:val="24"/>
          <w:szCs w:val="24"/>
        </w:rPr>
        <w:lastRenderedPageBreak/>
        <w:t>Мероприятия по второму и третьему поясам:</w:t>
      </w:r>
    </w:p>
    <w:p w:rsidR="00CC5FA5" w:rsidRPr="006F5E55" w:rsidRDefault="00CC5FA5" w:rsidP="00A96C5D">
      <w:pPr>
        <w:pStyle w:val="a9"/>
        <w:ind w:firstLine="720"/>
        <w:jc w:val="both"/>
        <w:rPr>
          <w:bCs/>
          <w:sz w:val="24"/>
          <w:szCs w:val="24"/>
        </w:rPr>
      </w:pPr>
      <w:r w:rsidRPr="006F5E55">
        <w:rPr>
          <w:bCs/>
          <w:sz w:val="24"/>
          <w:szCs w:val="24"/>
        </w:rPr>
        <w:t xml:space="preserve">1. </w:t>
      </w:r>
      <w:r w:rsidRPr="00601C98">
        <w:rPr>
          <w:bCs/>
          <w:sz w:val="24"/>
          <w:szCs w:val="24"/>
        </w:rPr>
        <w:t>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CC5FA5" w:rsidRPr="00B42A7C" w:rsidRDefault="00CC5FA5" w:rsidP="00A96C5D">
      <w:pPr>
        <w:pStyle w:val="a9"/>
        <w:ind w:firstLine="720"/>
        <w:jc w:val="both"/>
        <w:rPr>
          <w:bCs/>
          <w:sz w:val="24"/>
          <w:szCs w:val="24"/>
        </w:rPr>
      </w:pPr>
      <w:r w:rsidRPr="006F5E55">
        <w:rPr>
          <w:bCs/>
          <w:sz w:val="24"/>
          <w:szCs w:val="24"/>
        </w:rPr>
        <w:t>2. Бурение новых скважин и новое строительство, связанное с нарушением почвенного покрова осуществлять при согласовании уполномоченных служб и ведомств, при соблюдении санитарно-эпидемиологических, экологических, природоохранных, строительных норм и правил;</w:t>
      </w:r>
    </w:p>
    <w:p w:rsidR="00CC5FA5" w:rsidRPr="00B42A7C" w:rsidRDefault="00CC5FA5" w:rsidP="00A96C5D">
      <w:pPr>
        <w:pStyle w:val="a9"/>
        <w:ind w:firstLine="720"/>
        <w:jc w:val="both"/>
        <w:rPr>
          <w:bCs/>
          <w:sz w:val="24"/>
          <w:szCs w:val="24"/>
        </w:rPr>
      </w:pPr>
      <w:r w:rsidRPr="00B42A7C">
        <w:rPr>
          <w:bCs/>
          <w:sz w:val="24"/>
          <w:szCs w:val="24"/>
        </w:rPr>
        <w:t>3. Запрещение закачки отработанных вод в подземные горизонты, подземного</w:t>
      </w:r>
      <w:r>
        <w:rPr>
          <w:bCs/>
          <w:sz w:val="24"/>
          <w:szCs w:val="24"/>
        </w:rPr>
        <w:t xml:space="preserve"> </w:t>
      </w:r>
      <w:r w:rsidRPr="00B42A7C">
        <w:rPr>
          <w:bCs/>
          <w:sz w:val="24"/>
          <w:szCs w:val="24"/>
        </w:rPr>
        <w:t>складирования твердых отходов и разработки недр земли;</w:t>
      </w:r>
    </w:p>
    <w:p w:rsidR="00CC5FA5" w:rsidRPr="00B42A7C" w:rsidRDefault="00CC5FA5" w:rsidP="00A96C5D">
      <w:pPr>
        <w:pStyle w:val="a9"/>
        <w:ind w:firstLine="720"/>
        <w:jc w:val="both"/>
        <w:rPr>
          <w:bCs/>
          <w:sz w:val="24"/>
          <w:szCs w:val="24"/>
        </w:rPr>
      </w:pPr>
      <w:r w:rsidRPr="00B42A7C">
        <w:rPr>
          <w:bCs/>
          <w:sz w:val="24"/>
          <w:szCs w:val="24"/>
        </w:rPr>
        <w:t>4. Запрещение размещения складов горюче-смазочных материалов, ядохимикатов и</w:t>
      </w:r>
      <w:r>
        <w:rPr>
          <w:bCs/>
          <w:sz w:val="24"/>
          <w:szCs w:val="24"/>
        </w:rPr>
        <w:t xml:space="preserve"> </w:t>
      </w:r>
      <w:r w:rsidRPr="00B42A7C">
        <w:rPr>
          <w:bCs/>
          <w:sz w:val="24"/>
          <w:szCs w:val="24"/>
        </w:rPr>
        <w:t>минеральных удобрений, накопителей промстоков, шламохранилищ и других объектов,</w:t>
      </w:r>
      <w:r>
        <w:rPr>
          <w:bCs/>
          <w:sz w:val="24"/>
          <w:szCs w:val="24"/>
        </w:rPr>
        <w:t xml:space="preserve"> </w:t>
      </w:r>
      <w:r w:rsidRPr="00B42A7C">
        <w:rPr>
          <w:bCs/>
          <w:sz w:val="24"/>
          <w:szCs w:val="24"/>
        </w:rPr>
        <w:t>обуславливающих опасность химического загрязнения подземных вод;</w:t>
      </w:r>
    </w:p>
    <w:p w:rsidR="00CC5FA5" w:rsidRDefault="00CC5FA5" w:rsidP="00A96C5D">
      <w:pPr>
        <w:pStyle w:val="a9"/>
        <w:ind w:firstLine="720"/>
        <w:jc w:val="both"/>
        <w:rPr>
          <w:bCs/>
          <w:sz w:val="24"/>
          <w:szCs w:val="24"/>
        </w:rPr>
      </w:pPr>
      <w:r w:rsidRPr="00B42A7C">
        <w:rPr>
          <w:bCs/>
          <w:sz w:val="24"/>
          <w:szCs w:val="24"/>
        </w:rPr>
        <w:t>5. Не допускается организация сброса сточных вод, размещение захоронения</w:t>
      </w:r>
      <w:r>
        <w:rPr>
          <w:bCs/>
          <w:sz w:val="24"/>
          <w:szCs w:val="24"/>
        </w:rPr>
        <w:t xml:space="preserve"> </w:t>
      </w:r>
      <w:r w:rsidRPr="00B42A7C">
        <w:rPr>
          <w:bCs/>
          <w:sz w:val="24"/>
          <w:szCs w:val="24"/>
        </w:rPr>
        <w:t>(временного хранения) твердых бытовых, промышленных, сельскохозяйственных и иных</w:t>
      </w:r>
      <w:r>
        <w:rPr>
          <w:bCs/>
          <w:sz w:val="24"/>
          <w:szCs w:val="24"/>
        </w:rPr>
        <w:t xml:space="preserve"> </w:t>
      </w:r>
      <w:r w:rsidRPr="00B42A7C">
        <w:rPr>
          <w:bCs/>
          <w:sz w:val="24"/>
          <w:szCs w:val="24"/>
        </w:rPr>
        <w:t>отходов.</w:t>
      </w:r>
    </w:p>
    <w:p w:rsidR="00CC5FA5" w:rsidRPr="00B42A7C" w:rsidRDefault="00CC5FA5" w:rsidP="00A96C5D">
      <w:pPr>
        <w:pStyle w:val="a9"/>
        <w:ind w:firstLine="720"/>
        <w:jc w:val="both"/>
        <w:rPr>
          <w:bCs/>
          <w:sz w:val="24"/>
          <w:szCs w:val="24"/>
        </w:rPr>
      </w:pPr>
    </w:p>
    <w:p w:rsidR="00CC5FA5" w:rsidRPr="00A96C5D" w:rsidRDefault="00CC5FA5" w:rsidP="00A96C5D">
      <w:pPr>
        <w:pStyle w:val="a9"/>
        <w:ind w:firstLine="720"/>
        <w:jc w:val="both"/>
        <w:rPr>
          <w:b/>
          <w:bCs/>
          <w:i/>
          <w:sz w:val="24"/>
          <w:szCs w:val="24"/>
        </w:rPr>
      </w:pPr>
      <w:r w:rsidRPr="00A96C5D">
        <w:rPr>
          <w:b/>
          <w:bCs/>
          <w:i/>
          <w:sz w:val="24"/>
          <w:szCs w:val="24"/>
        </w:rPr>
        <w:t>Выполнение мероприятий по вто</w:t>
      </w:r>
      <w:r>
        <w:rPr>
          <w:b/>
          <w:bCs/>
          <w:i/>
          <w:sz w:val="24"/>
          <w:szCs w:val="24"/>
        </w:rPr>
        <w:t>рому и третьему поясу ЗСО</w:t>
      </w:r>
      <w:r w:rsidRPr="00A96C5D">
        <w:rPr>
          <w:b/>
          <w:bCs/>
          <w:i/>
          <w:sz w:val="24"/>
          <w:szCs w:val="24"/>
        </w:rPr>
        <w:t>:</w:t>
      </w:r>
    </w:p>
    <w:p w:rsidR="00CC5FA5" w:rsidRDefault="00CC5FA5" w:rsidP="008C2275">
      <w:pPr>
        <w:pStyle w:val="a9"/>
        <w:jc w:val="both"/>
        <w:rPr>
          <w:bCs/>
          <w:sz w:val="24"/>
          <w:szCs w:val="24"/>
        </w:rPr>
      </w:pPr>
      <w:r w:rsidRPr="00B42A7C">
        <w:rPr>
          <w:bCs/>
          <w:sz w:val="24"/>
          <w:szCs w:val="24"/>
        </w:rPr>
        <w:t>- На территории второго и третьего поясов</w:t>
      </w:r>
      <w:r>
        <w:rPr>
          <w:bCs/>
          <w:sz w:val="24"/>
          <w:szCs w:val="24"/>
        </w:rPr>
        <w:t xml:space="preserve"> ЗСО и входящих в него объектов, земли сельхоз. назначения, пустырь и лесной массив не допускать</w:t>
      </w:r>
      <w:r w:rsidRPr="00B42A7C">
        <w:rPr>
          <w:bCs/>
          <w:sz w:val="24"/>
          <w:szCs w:val="24"/>
        </w:rPr>
        <w:t xml:space="preserve"> применение ядохимикатов и минеральных</w:t>
      </w:r>
      <w:r>
        <w:rPr>
          <w:bCs/>
          <w:sz w:val="24"/>
          <w:szCs w:val="24"/>
        </w:rPr>
        <w:t xml:space="preserve"> </w:t>
      </w:r>
      <w:r w:rsidRPr="00B42A7C">
        <w:rPr>
          <w:bCs/>
          <w:sz w:val="24"/>
          <w:szCs w:val="24"/>
        </w:rPr>
        <w:t>удобрений, накопителей промстоков, шламохранилищ и других объектов, обусловливающих</w:t>
      </w:r>
      <w:r>
        <w:rPr>
          <w:bCs/>
          <w:sz w:val="24"/>
          <w:szCs w:val="24"/>
        </w:rPr>
        <w:t xml:space="preserve"> </w:t>
      </w:r>
      <w:r w:rsidRPr="00B42A7C">
        <w:rPr>
          <w:bCs/>
          <w:sz w:val="24"/>
          <w:szCs w:val="24"/>
        </w:rPr>
        <w:t>опасность химического загрязнения подземных вод;</w:t>
      </w:r>
    </w:p>
    <w:p w:rsidR="00CC5FA5" w:rsidRPr="00B42A7C" w:rsidRDefault="00CC5FA5" w:rsidP="008C2275">
      <w:pPr>
        <w:pStyle w:val="a9"/>
        <w:jc w:val="both"/>
        <w:rPr>
          <w:bCs/>
          <w:sz w:val="24"/>
          <w:szCs w:val="24"/>
        </w:rPr>
      </w:pPr>
      <w:r w:rsidRPr="00B42A7C">
        <w:rPr>
          <w:bCs/>
          <w:sz w:val="24"/>
          <w:szCs w:val="24"/>
        </w:rPr>
        <w:t xml:space="preserve">- </w:t>
      </w:r>
      <w:r>
        <w:rPr>
          <w:bCs/>
          <w:sz w:val="24"/>
          <w:szCs w:val="24"/>
        </w:rPr>
        <w:t>На территории второго пояса</w:t>
      </w:r>
      <w:r w:rsidRPr="00B42A7C">
        <w:rPr>
          <w:bCs/>
          <w:sz w:val="24"/>
          <w:szCs w:val="24"/>
        </w:rPr>
        <w:t>, не</w:t>
      </w:r>
      <w:r>
        <w:rPr>
          <w:bCs/>
          <w:sz w:val="24"/>
          <w:szCs w:val="24"/>
        </w:rPr>
        <w:t xml:space="preserve"> допускать организацию</w:t>
      </w:r>
      <w:r w:rsidRPr="00B42A7C">
        <w:rPr>
          <w:bCs/>
          <w:sz w:val="24"/>
          <w:szCs w:val="24"/>
        </w:rPr>
        <w:t xml:space="preserve"> сброса сточных вод, размещение захоронения (временного</w:t>
      </w:r>
      <w:r>
        <w:rPr>
          <w:bCs/>
          <w:sz w:val="24"/>
          <w:szCs w:val="24"/>
        </w:rPr>
        <w:t xml:space="preserve"> </w:t>
      </w:r>
      <w:r w:rsidRPr="00B42A7C">
        <w:rPr>
          <w:bCs/>
          <w:sz w:val="24"/>
          <w:szCs w:val="24"/>
        </w:rPr>
        <w:t>хранения) твердых бытовых, промышленных, сельскохозяйственных и иных отходов.</w:t>
      </w:r>
    </w:p>
    <w:p w:rsidR="00CC5FA5" w:rsidRPr="00D31286" w:rsidRDefault="00CC5FA5" w:rsidP="00263455">
      <w:pPr>
        <w:ind w:firstLine="709"/>
        <w:rPr>
          <w:rFonts w:ascii="Times New Roman" w:hAnsi="Times New Roman"/>
          <w:noProof/>
        </w:rPr>
      </w:pPr>
      <w:r w:rsidRPr="00D31286">
        <w:rPr>
          <w:rFonts w:ascii="Times New Roman" w:hAnsi="Times New Roman"/>
          <w:bCs/>
          <w:sz w:val="24"/>
          <w:szCs w:val="24"/>
        </w:rPr>
        <w:t xml:space="preserve">Источники загрязнения </w:t>
      </w:r>
      <w:r w:rsidR="004B35E2">
        <w:rPr>
          <w:rFonts w:ascii="Times New Roman" w:hAnsi="Times New Roman"/>
          <w:bCs/>
          <w:sz w:val="24"/>
          <w:szCs w:val="24"/>
        </w:rPr>
        <w:t>водозабора</w:t>
      </w:r>
      <w:r w:rsidRPr="00D31286">
        <w:rPr>
          <w:rFonts w:ascii="Times New Roman" w:hAnsi="Times New Roman"/>
          <w:bCs/>
          <w:sz w:val="24"/>
          <w:szCs w:val="24"/>
        </w:rPr>
        <w:t xml:space="preserve"> в третьем поясе не обнаружено.</w:t>
      </w: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p>
    <w:p w:rsidR="00CC5FA5" w:rsidRDefault="00CC5FA5" w:rsidP="00B80CCB">
      <w:pPr>
        <w:pStyle w:val="a9"/>
        <w:ind w:firstLine="720"/>
        <w:jc w:val="center"/>
        <w:rPr>
          <w:bCs/>
          <w:sz w:val="24"/>
          <w:szCs w:val="24"/>
        </w:rPr>
      </w:pPr>
      <w:r>
        <w:rPr>
          <w:bCs/>
          <w:sz w:val="24"/>
          <w:szCs w:val="24"/>
        </w:rPr>
        <w:lastRenderedPageBreak/>
        <w:t>-</w:t>
      </w:r>
      <w:r w:rsidR="00263455">
        <w:rPr>
          <w:bCs/>
          <w:sz w:val="24"/>
          <w:szCs w:val="24"/>
        </w:rPr>
        <w:t xml:space="preserve"> Ситуационный план с проектируемыми границами</w:t>
      </w:r>
      <w:r>
        <w:rPr>
          <w:bCs/>
          <w:sz w:val="24"/>
          <w:szCs w:val="24"/>
        </w:rPr>
        <w:t xml:space="preserve"> второго и третьего поясов ЗСО водозабора (родник)</w:t>
      </w:r>
    </w:p>
    <w:p w:rsidR="00CC5FA5" w:rsidRDefault="00CC5FA5" w:rsidP="00761148">
      <w:pPr>
        <w:pStyle w:val="a9"/>
        <w:jc w:val="both"/>
        <w:rPr>
          <w:bCs/>
          <w:sz w:val="24"/>
          <w:szCs w:val="24"/>
        </w:rPr>
      </w:pPr>
    </w:p>
    <w:p w:rsidR="00CC5FA5" w:rsidRDefault="00552FDB" w:rsidP="00761148">
      <w:pPr>
        <w:pStyle w:val="a9"/>
        <w:jc w:val="both"/>
        <w:rPr>
          <w:bCs/>
          <w:sz w:val="24"/>
          <w:szCs w:val="24"/>
        </w:rPr>
      </w:pPr>
      <w:r>
        <w:rPr>
          <w:bCs/>
          <w:sz w:val="24"/>
          <w:szCs w:val="24"/>
        </w:rPr>
        <w:t xml:space="preserve">           </w:t>
      </w:r>
      <w:r w:rsidR="005D627C" w:rsidRPr="00FE22C6">
        <w:rPr>
          <w:bCs/>
          <w:sz w:val="24"/>
          <w:szCs w:val="24"/>
        </w:rPr>
        <w:pict>
          <v:shape id="_x0000_i1058" type="#_x0000_t75" style="width:418.5pt;height:452.25pt;mso-left-percent:-10001;mso-top-percent:-10001;mso-position-horizontal:absolute;mso-position-horizontal-relative:char;mso-position-vertical:absolute;mso-position-vertical-relative:line;mso-left-percent:-10001;mso-top-percent:-10001">
            <v:imagedata r:id="rId47" o:title="ЗСО 2 и 3 пояса родника с Усман-Ташлы" croptop="5084f" cropbottom="10663f" cropleft="19514f" cropright="13446f"/>
          </v:shape>
        </w:pict>
      </w:r>
    </w:p>
    <w:p w:rsidR="00263455" w:rsidRDefault="00263455" w:rsidP="002207D4">
      <w:pPr>
        <w:pStyle w:val="a9"/>
        <w:jc w:val="center"/>
        <w:rPr>
          <w:bCs/>
          <w:i/>
          <w:sz w:val="24"/>
          <w:szCs w:val="24"/>
        </w:rPr>
      </w:pPr>
    </w:p>
    <w:p w:rsidR="00263455" w:rsidRDefault="007521B2" w:rsidP="002207D4">
      <w:pPr>
        <w:pStyle w:val="a9"/>
        <w:jc w:val="center"/>
        <w:rPr>
          <w:bCs/>
          <w:i/>
          <w:sz w:val="24"/>
          <w:szCs w:val="24"/>
        </w:rPr>
      </w:pPr>
      <w:r>
        <w:rPr>
          <w:bCs/>
          <w:i/>
          <w:sz w:val="24"/>
          <w:szCs w:val="24"/>
        </w:rPr>
        <w:t>Масштаб 1:2</w:t>
      </w:r>
      <w:r w:rsidR="00263455">
        <w:rPr>
          <w:bCs/>
          <w:i/>
          <w:sz w:val="24"/>
          <w:szCs w:val="24"/>
        </w:rPr>
        <w:t>00000</w:t>
      </w: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263455" w:rsidRDefault="00263455" w:rsidP="002207D4">
      <w:pPr>
        <w:pStyle w:val="a9"/>
        <w:jc w:val="center"/>
        <w:rPr>
          <w:bCs/>
          <w:i/>
          <w:sz w:val="24"/>
          <w:szCs w:val="24"/>
        </w:rPr>
      </w:pPr>
    </w:p>
    <w:p w:rsidR="00CC5FA5" w:rsidRPr="00CA1CB6" w:rsidRDefault="00CC5FA5" w:rsidP="002207D4">
      <w:pPr>
        <w:pStyle w:val="a9"/>
        <w:jc w:val="center"/>
        <w:rPr>
          <w:bCs/>
          <w:i/>
          <w:sz w:val="24"/>
          <w:szCs w:val="24"/>
        </w:rPr>
      </w:pPr>
      <w:r w:rsidRPr="00CA1CB6">
        <w:rPr>
          <w:bCs/>
          <w:i/>
          <w:sz w:val="24"/>
          <w:szCs w:val="24"/>
        </w:rPr>
        <w:t>Географические координаты точек 2 и 3 пояса ЗСО</w:t>
      </w:r>
    </w:p>
    <w:p w:rsidR="00CC5FA5" w:rsidRDefault="00CC5FA5" w:rsidP="00761148">
      <w:pPr>
        <w:pStyle w:val="a9"/>
        <w:jc w:val="both"/>
        <w:rPr>
          <w:bCs/>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242"/>
        <w:gridCol w:w="14"/>
        <w:gridCol w:w="1976"/>
        <w:gridCol w:w="13"/>
        <w:gridCol w:w="2100"/>
      </w:tblGrid>
      <w:tr w:rsidR="00CC5FA5" w:rsidRPr="00FF66AD" w:rsidTr="00FF66AD">
        <w:trPr>
          <w:jc w:val="center"/>
        </w:trPr>
        <w:tc>
          <w:tcPr>
            <w:tcW w:w="1256" w:type="dxa"/>
            <w:gridSpan w:val="2"/>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 точки</w:t>
            </w:r>
          </w:p>
        </w:tc>
        <w:tc>
          <w:tcPr>
            <w:tcW w:w="1976"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С.Ш.</w:t>
            </w:r>
          </w:p>
        </w:tc>
        <w:tc>
          <w:tcPr>
            <w:tcW w:w="2113" w:type="dxa"/>
            <w:gridSpan w:val="2"/>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В.Д.</w:t>
            </w:r>
          </w:p>
        </w:tc>
      </w:tr>
      <w:tr w:rsidR="00CC5FA5" w:rsidRPr="00FF66AD" w:rsidTr="00FF66AD">
        <w:trPr>
          <w:jc w:val="center"/>
        </w:trPr>
        <w:tc>
          <w:tcPr>
            <w:tcW w:w="5345" w:type="dxa"/>
            <w:gridSpan w:val="5"/>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2 пояс</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1</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54 15 27,66</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53 35 31,45</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2</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54 15 26,65</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53 35 41,99</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3</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54 15 33,60</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53 35 44,39</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4</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54 15 33,80</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53 35 32,11</w:t>
            </w:r>
          </w:p>
        </w:tc>
      </w:tr>
      <w:tr w:rsidR="00CC5FA5" w:rsidRPr="00FF66AD" w:rsidTr="00FF66AD">
        <w:trPr>
          <w:jc w:val="center"/>
        </w:trPr>
        <w:tc>
          <w:tcPr>
            <w:tcW w:w="5345" w:type="dxa"/>
            <w:gridSpan w:val="5"/>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3 пояс</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1</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54 15 22,77</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53 35 25,54</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2</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54 15 21,70</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53 35 56,87</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3</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54 15 32,29</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53 36 24,79</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4</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54 15 47,37</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53 36 39,28</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54 16 04,14</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53 36 37,61</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6</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54 16 06,48</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53 36 01,62</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7</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54 15 57,42</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53 35 35,43</w:t>
            </w:r>
          </w:p>
        </w:tc>
      </w:tr>
      <w:tr w:rsidR="00CC5FA5" w:rsidRPr="00FF66AD" w:rsidTr="00FF66AD">
        <w:trPr>
          <w:jc w:val="center"/>
        </w:trPr>
        <w:tc>
          <w:tcPr>
            <w:tcW w:w="1242"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8</w:t>
            </w:r>
          </w:p>
        </w:tc>
        <w:tc>
          <w:tcPr>
            <w:tcW w:w="2003" w:type="dxa"/>
            <w:gridSpan w:val="3"/>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54 15 44,46</w:t>
            </w:r>
          </w:p>
        </w:tc>
        <w:tc>
          <w:tcPr>
            <w:tcW w:w="2100" w:type="dxa"/>
          </w:tcPr>
          <w:p w:rsidR="00CC5FA5" w:rsidRPr="00FF66AD" w:rsidRDefault="00CC5FA5" w:rsidP="00FF66AD">
            <w:pPr>
              <w:spacing w:after="0" w:line="240" w:lineRule="auto"/>
              <w:jc w:val="center"/>
              <w:rPr>
                <w:rFonts w:ascii="Times New Roman" w:hAnsi="Times New Roman"/>
              </w:rPr>
            </w:pPr>
            <w:r w:rsidRPr="00FF66AD">
              <w:rPr>
                <w:rFonts w:ascii="Times New Roman" w:hAnsi="Times New Roman"/>
              </w:rPr>
              <w:t>53 35 20,53</w:t>
            </w:r>
          </w:p>
        </w:tc>
      </w:tr>
    </w:tbl>
    <w:p w:rsidR="00CC5FA5" w:rsidRDefault="00CC5FA5" w:rsidP="002207D4">
      <w:pPr>
        <w:spacing w:after="0" w:line="240" w:lineRule="auto"/>
        <w:jc w:val="center"/>
        <w:rPr>
          <w:rFonts w:ascii="Times New Roman" w:hAnsi="Times New Roman"/>
          <w:bCs/>
          <w:i/>
          <w:sz w:val="24"/>
          <w:szCs w:val="24"/>
        </w:rPr>
      </w:pPr>
    </w:p>
    <w:p w:rsidR="00CC5FA5" w:rsidRPr="00CA1CB6" w:rsidRDefault="00CC5FA5" w:rsidP="002207D4">
      <w:pPr>
        <w:spacing w:after="0" w:line="240" w:lineRule="auto"/>
        <w:jc w:val="center"/>
        <w:rPr>
          <w:rFonts w:ascii="Times New Roman" w:hAnsi="Times New Roman"/>
          <w:bCs/>
          <w:i/>
          <w:sz w:val="24"/>
          <w:szCs w:val="24"/>
        </w:rPr>
      </w:pPr>
      <w:r>
        <w:rPr>
          <w:rFonts w:ascii="Times New Roman" w:hAnsi="Times New Roman"/>
          <w:bCs/>
          <w:i/>
          <w:sz w:val="24"/>
          <w:szCs w:val="24"/>
        </w:rPr>
        <w:t>Перевод географических координат в плоскую систему координат</w:t>
      </w:r>
    </w:p>
    <w:p w:rsidR="00CC5FA5" w:rsidRDefault="00CC5FA5" w:rsidP="002207D4">
      <w:pPr>
        <w:spacing w:after="0" w:line="240" w:lineRule="auto"/>
        <w:jc w:val="center"/>
        <w:rPr>
          <w:rFonts w:ascii="Times New Roman" w:hAnsi="Times New Roman"/>
          <w:b/>
          <w:bCs/>
          <w:sz w:val="24"/>
          <w:szCs w:val="24"/>
        </w:rPr>
      </w:pPr>
      <w:r w:rsidRPr="00CA1CB6">
        <w:rPr>
          <w:rFonts w:ascii="Times New Roman" w:hAnsi="Times New Roman"/>
          <w:bCs/>
          <w:i/>
          <w:sz w:val="24"/>
          <w:szCs w:val="24"/>
        </w:rPr>
        <w:t>2 пояс ЗСО</w:t>
      </w:r>
    </w:p>
    <w:p w:rsidR="00CC5FA5" w:rsidRDefault="005D627C" w:rsidP="00761148">
      <w:pPr>
        <w:pStyle w:val="a9"/>
        <w:jc w:val="both"/>
        <w:rPr>
          <w:bCs/>
          <w:sz w:val="24"/>
          <w:szCs w:val="24"/>
        </w:rPr>
      </w:pPr>
      <w:r w:rsidRPr="00FE22C6">
        <w:rPr>
          <w:noProof/>
          <w:sz w:val="24"/>
          <w:szCs w:val="24"/>
        </w:rPr>
        <w:pict>
          <v:shape id="Рисунок 2" o:spid="_x0000_i1059" type="#_x0000_t75" style="width:457.5pt;height:130.5pt;visibility:visible" o:bordertopcolor="#00b0f0" o:borderleftcolor="#00b0f0" o:borderbottomcolor="#00b0f0" o:borderrightcolor="#00b0f0">
            <v:imagedata r:id="rId48" o:title=""/>
            <w10:bordertop type="single" width="6"/>
            <w10:borderleft type="single" width="6"/>
            <w10:borderbottom type="single" width="6"/>
            <w10:borderright type="single" width="6"/>
          </v:shape>
        </w:pict>
      </w:r>
    </w:p>
    <w:p w:rsidR="00CC5FA5" w:rsidRPr="007A1DC4" w:rsidRDefault="00CC5FA5" w:rsidP="002207D4">
      <w:pPr>
        <w:spacing w:after="0" w:line="240" w:lineRule="auto"/>
        <w:jc w:val="center"/>
        <w:rPr>
          <w:rFonts w:ascii="Times New Roman" w:hAnsi="Times New Roman"/>
          <w:bCs/>
          <w:i/>
          <w:sz w:val="24"/>
          <w:szCs w:val="24"/>
        </w:rPr>
      </w:pPr>
      <w:r w:rsidRPr="007A1DC4">
        <w:rPr>
          <w:rFonts w:ascii="Times New Roman" w:hAnsi="Times New Roman"/>
          <w:bCs/>
          <w:i/>
          <w:sz w:val="24"/>
          <w:szCs w:val="24"/>
        </w:rPr>
        <w:t>3 пояс ЗСО</w:t>
      </w:r>
    </w:p>
    <w:p w:rsidR="00CC5FA5" w:rsidRDefault="005D627C" w:rsidP="00761148">
      <w:pPr>
        <w:pStyle w:val="a9"/>
        <w:jc w:val="both"/>
        <w:rPr>
          <w:bCs/>
          <w:sz w:val="24"/>
          <w:szCs w:val="24"/>
        </w:rPr>
      </w:pPr>
      <w:r w:rsidRPr="00FE22C6">
        <w:rPr>
          <w:noProof/>
          <w:sz w:val="24"/>
          <w:szCs w:val="24"/>
        </w:rPr>
        <w:pict>
          <v:shape id="Рисунок 3" o:spid="_x0000_i1060" type="#_x0000_t75" style="width:464.25pt;height:190.5pt;visibility:visible" o:bordertopcolor="#00b0f0" o:borderleftcolor="#00b0f0" o:borderbottomcolor="#00b0f0" o:borderrightcolor="#00b0f0">
            <v:imagedata r:id="rId49" o:title=""/>
            <w10:bordertop type="single" width="6"/>
            <w10:borderleft type="single" width="6"/>
            <w10:borderbottom type="single" width="6"/>
            <w10:borderright type="single" width="6"/>
          </v:shape>
        </w:pict>
      </w:r>
    </w:p>
    <w:p w:rsidR="00CC5FA5" w:rsidRDefault="00CC5FA5" w:rsidP="009737A4">
      <w:pPr>
        <w:pStyle w:val="a9"/>
        <w:ind w:firstLine="720"/>
        <w:jc w:val="both"/>
        <w:rPr>
          <w:bCs/>
          <w:sz w:val="24"/>
          <w:szCs w:val="24"/>
        </w:rPr>
      </w:pPr>
    </w:p>
    <w:p w:rsidR="00CC5FA5" w:rsidRDefault="00CC5FA5" w:rsidP="009737A4">
      <w:pPr>
        <w:pStyle w:val="a9"/>
        <w:ind w:firstLine="720"/>
        <w:jc w:val="both"/>
        <w:rPr>
          <w:bCs/>
          <w:sz w:val="24"/>
          <w:szCs w:val="24"/>
        </w:rPr>
      </w:pPr>
    </w:p>
    <w:p w:rsidR="00CC5FA5" w:rsidRDefault="00CC5FA5" w:rsidP="009737A4">
      <w:pPr>
        <w:spacing w:after="0" w:line="240" w:lineRule="auto"/>
        <w:jc w:val="both"/>
        <w:rPr>
          <w:rFonts w:ascii="Times New Roman" w:hAnsi="Times New Roman"/>
          <w:sz w:val="24"/>
          <w:szCs w:val="24"/>
        </w:rPr>
      </w:pPr>
      <w:r w:rsidRPr="009737A4">
        <w:rPr>
          <w:rFonts w:ascii="Times New Roman" w:hAnsi="Times New Roman"/>
          <w:b/>
          <w:bCs/>
          <w:sz w:val="24"/>
          <w:szCs w:val="24"/>
        </w:rPr>
        <w:t>Наблюдения за состоянием зоны санитарной охраны водозабора.</w:t>
      </w:r>
      <w:r w:rsidRPr="009737A4">
        <w:rPr>
          <w:rFonts w:ascii="Times New Roman" w:hAnsi="Times New Roman"/>
          <w:sz w:val="24"/>
          <w:szCs w:val="24"/>
        </w:rPr>
        <w:t xml:space="preserve"> Этот вид работ включает периодическое (раз в год) обследование совместно с представителями Госсанэпиднадзора зоны санитарной охраны водозабора с целью выявления источников возможного загрязнения подземных вод и проверки соблюдения установленного регламента хозяйственной деятельности в этой зоне.</w:t>
      </w:r>
    </w:p>
    <w:p w:rsidR="00CC5FA5" w:rsidRPr="009737A4" w:rsidRDefault="00CC5FA5" w:rsidP="009737A4">
      <w:pPr>
        <w:spacing w:after="0" w:line="240" w:lineRule="auto"/>
        <w:jc w:val="both"/>
        <w:rPr>
          <w:rFonts w:ascii="Times New Roman" w:hAnsi="Times New Roman"/>
          <w:sz w:val="24"/>
          <w:szCs w:val="24"/>
        </w:rPr>
      </w:pPr>
      <w:r w:rsidRPr="009737A4">
        <w:rPr>
          <w:rFonts w:ascii="Times New Roman" w:hAnsi="Times New Roman"/>
          <w:sz w:val="24"/>
          <w:szCs w:val="24"/>
        </w:rPr>
        <w:br/>
        <w:t xml:space="preserve">По результатам каждого обследования составляется акт, в котором указываются источники и </w:t>
      </w:r>
      <w:r w:rsidRPr="009737A4">
        <w:rPr>
          <w:rFonts w:ascii="Times New Roman" w:hAnsi="Times New Roman"/>
          <w:sz w:val="24"/>
          <w:szCs w:val="24"/>
        </w:rPr>
        <w:lastRenderedPageBreak/>
        <w:t xml:space="preserve">причины выявленного или возможного загрязнения подземных вод, а также рекомендации по устранению установленных недостатков и срок их ликвидации. Акт составляется в трех экземплярах: один экземпляр направляется субъекту хозяйственной деятельности, нарушившему регламент хозяйственной деятельности в зоне санитарной охраны водозабора, для реализации выявленных недостатков, второй </w:t>
      </w:r>
      <w:r>
        <w:rPr>
          <w:rFonts w:ascii="Times New Roman" w:hAnsi="Times New Roman"/>
          <w:sz w:val="24"/>
          <w:szCs w:val="24"/>
        </w:rPr>
        <w:t>–</w:t>
      </w:r>
      <w:r w:rsidRPr="009737A4">
        <w:rPr>
          <w:rFonts w:ascii="Times New Roman" w:hAnsi="Times New Roman"/>
          <w:sz w:val="24"/>
          <w:szCs w:val="24"/>
        </w:rPr>
        <w:t xml:space="preserve"> органу Госсанэпиднадзора, третий </w:t>
      </w:r>
      <w:r>
        <w:rPr>
          <w:rFonts w:ascii="Times New Roman" w:hAnsi="Times New Roman"/>
          <w:sz w:val="24"/>
          <w:szCs w:val="24"/>
        </w:rPr>
        <w:t>–</w:t>
      </w:r>
      <w:r w:rsidRPr="009737A4">
        <w:rPr>
          <w:rFonts w:ascii="Times New Roman" w:hAnsi="Times New Roman"/>
          <w:sz w:val="24"/>
          <w:szCs w:val="24"/>
        </w:rPr>
        <w:t xml:space="preserve"> недропользователю. Копии актов рекомендуется посылать в органы управления фондом недр (ТЦ ГМГС).</w:t>
      </w:r>
    </w:p>
    <w:p w:rsidR="00CC5FA5" w:rsidRPr="009737A4" w:rsidRDefault="00CC5FA5" w:rsidP="009737A4">
      <w:pPr>
        <w:spacing w:after="0" w:line="240" w:lineRule="auto"/>
        <w:jc w:val="both"/>
        <w:rPr>
          <w:rFonts w:ascii="Times New Roman" w:hAnsi="Times New Roman"/>
          <w:sz w:val="24"/>
          <w:szCs w:val="24"/>
        </w:rPr>
      </w:pPr>
      <w:r w:rsidRPr="009737A4">
        <w:rPr>
          <w:rFonts w:ascii="Times New Roman" w:hAnsi="Times New Roman"/>
          <w:sz w:val="24"/>
          <w:szCs w:val="24"/>
        </w:rPr>
        <w:t xml:space="preserve">          Результаты наблюдений на мелких водозаборах и одиночных </w:t>
      </w:r>
      <w:r>
        <w:rPr>
          <w:rFonts w:ascii="Times New Roman" w:hAnsi="Times New Roman"/>
          <w:sz w:val="24"/>
          <w:szCs w:val="24"/>
        </w:rPr>
        <w:t>источниках водоснабжения (родниках)</w:t>
      </w:r>
      <w:r w:rsidRPr="009737A4">
        <w:rPr>
          <w:rFonts w:ascii="Times New Roman" w:hAnsi="Times New Roman"/>
          <w:sz w:val="24"/>
          <w:szCs w:val="24"/>
        </w:rPr>
        <w:t xml:space="preserve"> позволяют:</w:t>
      </w:r>
    </w:p>
    <w:p w:rsidR="00CC5FA5" w:rsidRPr="009737A4" w:rsidRDefault="00CC5FA5" w:rsidP="009737A4">
      <w:pPr>
        <w:pStyle w:val="af0"/>
        <w:numPr>
          <w:ilvl w:val="0"/>
          <w:numId w:val="11"/>
        </w:numPr>
        <w:spacing w:after="0" w:line="240" w:lineRule="auto"/>
        <w:jc w:val="both"/>
        <w:rPr>
          <w:rFonts w:ascii="Times New Roman" w:hAnsi="Times New Roman"/>
          <w:sz w:val="24"/>
          <w:szCs w:val="24"/>
        </w:rPr>
      </w:pPr>
      <w:r w:rsidRPr="009737A4">
        <w:rPr>
          <w:rFonts w:ascii="Times New Roman" w:hAnsi="Times New Roman"/>
          <w:sz w:val="24"/>
          <w:szCs w:val="24"/>
        </w:rPr>
        <w:t>оптимизировать условия водоотбора подземных вод;</w:t>
      </w:r>
    </w:p>
    <w:p w:rsidR="00CC5FA5" w:rsidRPr="009737A4" w:rsidRDefault="00CC5FA5" w:rsidP="009737A4">
      <w:pPr>
        <w:pStyle w:val="af0"/>
        <w:numPr>
          <w:ilvl w:val="0"/>
          <w:numId w:val="11"/>
        </w:numPr>
        <w:spacing w:after="0" w:line="240" w:lineRule="auto"/>
        <w:jc w:val="both"/>
        <w:rPr>
          <w:rFonts w:ascii="Times New Roman" w:hAnsi="Times New Roman"/>
          <w:sz w:val="24"/>
          <w:szCs w:val="24"/>
        </w:rPr>
      </w:pPr>
      <w:r w:rsidRPr="009737A4">
        <w:rPr>
          <w:rFonts w:ascii="Times New Roman" w:hAnsi="Times New Roman"/>
          <w:sz w:val="24"/>
          <w:szCs w:val="24"/>
        </w:rPr>
        <w:t>обосновать мероприятия по улучшению качества подземных вод;</w:t>
      </w:r>
    </w:p>
    <w:p w:rsidR="00CC5FA5" w:rsidRPr="009737A4" w:rsidRDefault="00CC5FA5" w:rsidP="009737A4">
      <w:pPr>
        <w:pStyle w:val="af0"/>
        <w:numPr>
          <w:ilvl w:val="0"/>
          <w:numId w:val="11"/>
        </w:numPr>
        <w:spacing w:after="0" w:line="240" w:lineRule="auto"/>
        <w:jc w:val="both"/>
        <w:rPr>
          <w:rFonts w:ascii="Times New Roman" w:hAnsi="Times New Roman"/>
          <w:sz w:val="24"/>
          <w:szCs w:val="24"/>
        </w:rPr>
      </w:pPr>
      <w:r w:rsidRPr="009737A4">
        <w:rPr>
          <w:rFonts w:ascii="Times New Roman" w:hAnsi="Times New Roman"/>
          <w:sz w:val="24"/>
          <w:szCs w:val="24"/>
        </w:rPr>
        <w:t xml:space="preserve">без дополнительных затрат выявить причину выхода из строя </w:t>
      </w:r>
      <w:r>
        <w:rPr>
          <w:rFonts w:ascii="Times New Roman" w:hAnsi="Times New Roman"/>
          <w:sz w:val="24"/>
          <w:szCs w:val="24"/>
        </w:rPr>
        <w:t>источника водоснабжения</w:t>
      </w:r>
      <w:r w:rsidRPr="009737A4">
        <w:rPr>
          <w:rFonts w:ascii="Times New Roman" w:hAnsi="Times New Roman"/>
          <w:sz w:val="24"/>
          <w:szCs w:val="24"/>
        </w:rPr>
        <w:t>;</w:t>
      </w:r>
    </w:p>
    <w:p w:rsidR="00CC5FA5" w:rsidRDefault="00CC5FA5" w:rsidP="009737A4">
      <w:pPr>
        <w:pStyle w:val="af0"/>
        <w:numPr>
          <w:ilvl w:val="0"/>
          <w:numId w:val="11"/>
        </w:numPr>
        <w:spacing w:after="0" w:line="240" w:lineRule="auto"/>
        <w:ind w:left="714" w:hanging="357"/>
        <w:jc w:val="both"/>
        <w:rPr>
          <w:rFonts w:ascii="Times New Roman" w:hAnsi="Times New Roman"/>
          <w:sz w:val="24"/>
          <w:szCs w:val="24"/>
        </w:rPr>
      </w:pPr>
      <w:r w:rsidRPr="009737A4">
        <w:rPr>
          <w:rFonts w:ascii="Times New Roman" w:hAnsi="Times New Roman"/>
          <w:sz w:val="24"/>
          <w:szCs w:val="24"/>
        </w:rPr>
        <w:t>обосновать оптимальный перечень компонентов, характеризующих качество подземных вод, что существенно сократит затраты на производство химических анализов воды.</w:t>
      </w:r>
    </w:p>
    <w:p w:rsidR="00CC5FA5" w:rsidRPr="009737A4" w:rsidRDefault="00CC5FA5" w:rsidP="001767D6">
      <w:pPr>
        <w:pStyle w:val="af0"/>
        <w:spacing w:after="0" w:line="240" w:lineRule="auto"/>
        <w:ind w:left="714"/>
        <w:jc w:val="both"/>
        <w:rPr>
          <w:rFonts w:ascii="Times New Roman" w:hAnsi="Times New Roman"/>
          <w:sz w:val="24"/>
          <w:szCs w:val="24"/>
        </w:rPr>
      </w:pPr>
    </w:p>
    <w:p w:rsidR="00CC5FA5" w:rsidRDefault="00CC5FA5" w:rsidP="00865A1D">
      <w:pPr>
        <w:shd w:val="clear" w:color="auto" w:fill="FFFFFF"/>
        <w:spacing w:after="0" w:line="240" w:lineRule="auto"/>
        <w:ind w:firstLine="567"/>
        <w:jc w:val="both"/>
        <w:textAlignment w:val="baseline"/>
        <w:rPr>
          <w:rFonts w:ascii="Times New Roman" w:hAnsi="Times New Roman"/>
          <w:sz w:val="24"/>
          <w:szCs w:val="24"/>
        </w:rPr>
      </w:pPr>
      <w:r w:rsidRPr="00865A1D">
        <w:rPr>
          <w:rFonts w:ascii="Times New Roman" w:hAnsi="Times New Roman"/>
          <w:b/>
          <w:bCs/>
          <w:sz w:val="24"/>
          <w:szCs w:val="24"/>
        </w:rPr>
        <w:t xml:space="preserve">Наблюдения за техническим состоянием </w:t>
      </w:r>
      <w:r w:rsidRPr="00865A1D">
        <w:rPr>
          <w:rFonts w:ascii="Times New Roman" w:hAnsi="Times New Roman"/>
          <w:b/>
          <w:bCs/>
          <w:sz w:val="24"/>
          <w:szCs w:val="24"/>
          <w:bdr w:val="none" w:sz="0" w:space="0" w:color="auto" w:frame="1"/>
        </w:rPr>
        <w:t>к устройству каптажей источников</w:t>
      </w:r>
      <w:r w:rsidRPr="00865A1D">
        <w:rPr>
          <w:rFonts w:ascii="Times New Roman" w:hAnsi="Times New Roman"/>
          <w:b/>
          <w:bCs/>
          <w:sz w:val="24"/>
          <w:szCs w:val="24"/>
        </w:rPr>
        <w:t>.</w:t>
      </w:r>
      <w:r w:rsidRPr="00865A1D">
        <w:rPr>
          <w:rFonts w:ascii="Times New Roman" w:hAnsi="Times New Roman"/>
          <w:sz w:val="24"/>
          <w:szCs w:val="24"/>
        </w:rPr>
        <w:t xml:space="preserve"> </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p>
    <w:p w:rsidR="00CC5FA5" w:rsidRDefault="00CC5FA5" w:rsidP="00865A1D">
      <w:pPr>
        <w:shd w:val="clear" w:color="auto" w:fill="FFFFFF"/>
        <w:spacing w:after="0" w:line="240" w:lineRule="auto"/>
        <w:ind w:firstLine="567"/>
        <w:jc w:val="both"/>
        <w:textAlignment w:val="baseline"/>
        <w:rPr>
          <w:rFonts w:ascii="Times New Roman" w:hAnsi="Times New Roman"/>
          <w:sz w:val="24"/>
          <w:szCs w:val="24"/>
        </w:rPr>
      </w:pPr>
      <w:r w:rsidRPr="00865A1D">
        <w:rPr>
          <w:rFonts w:ascii="Times New Roman" w:hAnsi="Times New Roman"/>
          <w:sz w:val="24"/>
          <w:szCs w:val="24"/>
        </w:rPr>
        <w:t xml:space="preserve">1. Забор воды из </w:t>
      </w:r>
      <w:r>
        <w:rPr>
          <w:rFonts w:ascii="Times New Roman" w:hAnsi="Times New Roman"/>
          <w:sz w:val="24"/>
          <w:szCs w:val="24"/>
        </w:rPr>
        <w:t>восходящего</w:t>
      </w:r>
      <w:r w:rsidRPr="00865A1D">
        <w:rPr>
          <w:rFonts w:ascii="Times New Roman" w:hAnsi="Times New Roman"/>
          <w:sz w:val="24"/>
          <w:szCs w:val="24"/>
        </w:rPr>
        <w:t xml:space="preserve"> - через отверстия стен камеры. </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r w:rsidRPr="00374482">
        <w:rPr>
          <w:rFonts w:ascii="Times New Roman" w:hAnsi="Times New Roman"/>
          <w:sz w:val="24"/>
          <w:szCs w:val="24"/>
        </w:rPr>
        <w:t>Каптажные камеры должны иметь водонепроницаемые стенки (за исключением стены со стороны водоносного горизонта) и дно, которое обеспечивается устройством глиняного "замка". Материалом для стен и дна каптажа источника должны быть такие же материалы, как и для обустройства колодцев. Водоносный горизонт перекрывают стенкой с отверстиями или пористой плитой из пенобетона.</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1" w:name="1173"/>
      <w:bookmarkEnd w:id="1"/>
      <w:r w:rsidRPr="00865A1D">
        <w:rPr>
          <w:rFonts w:ascii="Times New Roman" w:hAnsi="Times New Roman"/>
          <w:sz w:val="24"/>
          <w:szCs w:val="24"/>
        </w:rPr>
        <w:t>2. С целью предотвращения загрязнения воды в каптаже источника песком (частицами породы) необходимо предусматривать засыпку из гравия и песка с растущей по направлению движения воды величиной зерен (от 0,2 до 10 мм) со стороны потока воды, а также отстаивания воды, для чего камеру каптажа разделяют переливной стенкой на два отделения, одно из которых - приемное - для отстаивания воды, а второе - для забора воды осветленной, которые оборудуют трубопроводами опорожнения.</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2" w:name="1174"/>
      <w:bookmarkEnd w:id="2"/>
      <w:r w:rsidRPr="00865A1D">
        <w:rPr>
          <w:rFonts w:ascii="Times New Roman" w:hAnsi="Times New Roman"/>
          <w:sz w:val="24"/>
          <w:szCs w:val="24"/>
        </w:rPr>
        <w:t>3. В камере каптажа осветленной воды устраивают водоразборную и переливную трубы диаметром 100 мм и больше, которые рассчитывают на наибольший дебит источника. Переливная труба на конце должна иметь плотную сетку и клапан-отсечку (на водоразборной трубе наличие сетки не обязательно).</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3" w:name="1175"/>
      <w:bookmarkEnd w:id="3"/>
      <w:r w:rsidRPr="00865A1D">
        <w:rPr>
          <w:rFonts w:ascii="Times New Roman" w:hAnsi="Times New Roman"/>
          <w:sz w:val="24"/>
          <w:szCs w:val="24"/>
        </w:rPr>
        <w:t>Водоразборную трубу оборудуют краном, крюком для подвешивания ведер и отводят на расстояние 1 - 2 м от каптажа источника. На поверхности земли, где заканчивается труба, устраивают вымощенный лоток для отведения остатков воды.</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4" w:name="1176"/>
      <w:bookmarkEnd w:id="4"/>
      <w:r w:rsidRPr="00865A1D">
        <w:rPr>
          <w:rFonts w:ascii="Times New Roman" w:hAnsi="Times New Roman"/>
          <w:sz w:val="24"/>
          <w:szCs w:val="24"/>
        </w:rPr>
        <w:t>Воду из переливной трубы необходимо отводить в другой от водоразборной трубы бок и под ней также оборудовать лоток для отведения избытков воды. Переливная труба должна сообщаться с отводным лотком методом "разрыва струи".</w:t>
      </w:r>
    </w:p>
    <w:p w:rsidR="00CC5FA5"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5" w:name="1177"/>
      <w:bookmarkEnd w:id="5"/>
      <w:r w:rsidRPr="00865A1D">
        <w:rPr>
          <w:rFonts w:ascii="Times New Roman" w:hAnsi="Times New Roman"/>
          <w:sz w:val="24"/>
          <w:szCs w:val="24"/>
        </w:rPr>
        <w:t xml:space="preserve">4. Под краном из каптажа источника следует устроить подставку для ведер. </w:t>
      </w:r>
    </w:p>
    <w:p w:rsidR="00CC5FA5" w:rsidRDefault="00CC5FA5" w:rsidP="00865A1D">
      <w:pPr>
        <w:shd w:val="clear" w:color="auto" w:fill="FFFFFF"/>
        <w:spacing w:after="0" w:line="240" w:lineRule="auto"/>
        <w:ind w:firstLine="567"/>
        <w:jc w:val="both"/>
        <w:textAlignment w:val="baseline"/>
        <w:rPr>
          <w:rFonts w:ascii="Times New Roman" w:hAnsi="Times New Roman"/>
          <w:sz w:val="24"/>
          <w:szCs w:val="24"/>
        </w:rPr>
      </w:pPr>
      <w:r w:rsidRPr="00865A1D">
        <w:rPr>
          <w:rFonts w:ascii="Times New Roman" w:hAnsi="Times New Roman"/>
          <w:sz w:val="24"/>
          <w:szCs w:val="24"/>
        </w:rPr>
        <w:t xml:space="preserve">После соответствующего переоборудования допускается использование </w:t>
      </w:r>
      <w:r>
        <w:rPr>
          <w:rFonts w:ascii="Times New Roman" w:hAnsi="Times New Roman"/>
          <w:sz w:val="24"/>
          <w:szCs w:val="24"/>
        </w:rPr>
        <w:t xml:space="preserve">для </w:t>
      </w:r>
      <w:r w:rsidRPr="00865A1D">
        <w:rPr>
          <w:rFonts w:ascii="Times New Roman" w:hAnsi="Times New Roman"/>
          <w:sz w:val="24"/>
          <w:szCs w:val="24"/>
        </w:rPr>
        <w:t>каптажа резервуара чистой воды, оборудованного водоразборной</w:t>
      </w:r>
      <w:r>
        <w:rPr>
          <w:rFonts w:ascii="Times New Roman" w:hAnsi="Times New Roman"/>
          <w:sz w:val="24"/>
          <w:szCs w:val="24"/>
        </w:rPr>
        <w:t xml:space="preserve"> </w:t>
      </w:r>
      <w:r w:rsidRPr="00865A1D">
        <w:rPr>
          <w:rFonts w:ascii="Times New Roman" w:hAnsi="Times New Roman"/>
          <w:sz w:val="24"/>
          <w:szCs w:val="24"/>
        </w:rPr>
        <w:t xml:space="preserve"> и переливной трубами</w:t>
      </w:r>
      <w:r>
        <w:rPr>
          <w:rFonts w:ascii="Times New Roman" w:hAnsi="Times New Roman"/>
          <w:sz w:val="24"/>
          <w:szCs w:val="24"/>
        </w:rPr>
        <w:t>.</w:t>
      </w:r>
      <w:r w:rsidRPr="00865A1D">
        <w:rPr>
          <w:rFonts w:ascii="Times New Roman" w:hAnsi="Times New Roman"/>
          <w:sz w:val="24"/>
          <w:szCs w:val="24"/>
        </w:rPr>
        <w:t xml:space="preserve"> </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6" w:name="1178"/>
      <w:bookmarkEnd w:id="6"/>
      <w:r w:rsidRPr="00865A1D">
        <w:rPr>
          <w:rFonts w:ascii="Times New Roman" w:hAnsi="Times New Roman"/>
          <w:sz w:val="24"/>
          <w:szCs w:val="24"/>
        </w:rPr>
        <w:t xml:space="preserve">5. Каптажные камеры должны быть защищены от поверхностных загрязнений, промерзания и затопления поверхностными водами, для чего следует предусмотреть сооружение глиняного "замка", отводных канав и мощения, около каптажного сооружения. </w:t>
      </w:r>
      <w:r w:rsidRPr="00865A1D">
        <w:rPr>
          <w:rFonts w:ascii="Times New Roman" w:hAnsi="Times New Roman"/>
          <w:sz w:val="24"/>
          <w:szCs w:val="24"/>
        </w:rPr>
        <w:lastRenderedPageBreak/>
        <w:t>Зимой камеры утепляют для защиты от промерзания такими же материалами, как и шахтный колодец.</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7" w:name="1179"/>
      <w:bookmarkEnd w:id="7"/>
      <w:r w:rsidRPr="00865A1D">
        <w:rPr>
          <w:rFonts w:ascii="Times New Roman" w:hAnsi="Times New Roman"/>
          <w:sz w:val="24"/>
          <w:szCs w:val="24"/>
        </w:rPr>
        <w:t>Горловина каптажной камеры с люком и крышкой должна быть более высокая от поверхности земли не меньше чем на 0,8 м. Над камерой размещают павильон, а территорию вокруг нее ограждают. Ограждение должно быть радиусом не меньше чем 2 м.</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8" w:name="1180"/>
      <w:bookmarkEnd w:id="8"/>
      <w:r w:rsidRPr="00865A1D">
        <w:rPr>
          <w:rFonts w:ascii="Times New Roman" w:hAnsi="Times New Roman"/>
          <w:sz w:val="24"/>
          <w:szCs w:val="24"/>
        </w:rPr>
        <w:t>6. Для обеспечения возможности обзора, чистки, и дезинфекции каптажа в стенке камеры необходимо устраивать двери и люки, ступени или скобы. Вход к камере следует размещать не над водой, а отнести его в бок, чтобы загрязнения не попадали в воду. Двери и люки должны быть устроенные над поверхностью земли не меньше чем на 0,4 м и иметь надежные запирающие устройства.</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9" w:name="1181"/>
      <w:bookmarkEnd w:id="9"/>
      <w:r w:rsidRPr="00865A1D">
        <w:rPr>
          <w:rFonts w:ascii="Times New Roman" w:hAnsi="Times New Roman"/>
          <w:sz w:val="24"/>
          <w:szCs w:val="24"/>
        </w:rPr>
        <w:t>Для вентиляции каптажа источника необходимо обустраивать вентиляционные трубы, выведенные не меньше чем на 2 м выше поверхности земли, диаметром не меньше чем 100 мм с дефлектором или колпаком с сеткой.</w:t>
      </w:r>
    </w:p>
    <w:p w:rsidR="00CC5FA5" w:rsidRPr="00865A1D" w:rsidRDefault="00CC5FA5" w:rsidP="00865A1D">
      <w:pPr>
        <w:shd w:val="clear" w:color="auto" w:fill="FFFFFF"/>
        <w:spacing w:after="0" w:line="240" w:lineRule="auto"/>
        <w:ind w:firstLine="567"/>
        <w:jc w:val="both"/>
        <w:textAlignment w:val="baseline"/>
        <w:rPr>
          <w:rFonts w:ascii="Times New Roman" w:hAnsi="Times New Roman"/>
          <w:sz w:val="24"/>
          <w:szCs w:val="24"/>
        </w:rPr>
      </w:pPr>
      <w:bookmarkStart w:id="10" w:name="1182"/>
      <w:bookmarkEnd w:id="10"/>
      <w:r w:rsidRPr="00865A1D">
        <w:rPr>
          <w:rFonts w:ascii="Times New Roman" w:hAnsi="Times New Roman"/>
          <w:sz w:val="24"/>
          <w:szCs w:val="24"/>
        </w:rPr>
        <w:t>Размеры и количество стояков вентиляционной системы определяются согласно расчетам в проектной документации.</w:t>
      </w:r>
    </w:p>
    <w:p w:rsidR="00CC5FA5" w:rsidRPr="00865A1D" w:rsidRDefault="00CC5FA5" w:rsidP="00865A1D">
      <w:pPr>
        <w:pStyle w:val="aa"/>
        <w:jc w:val="both"/>
        <w:rPr>
          <w:rFonts w:ascii="Times New Roman" w:hAnsi="Times New Roman" w:cs="Times New Roman"/>
          <w:sz w:val="24"/>
          <w:szCs w:val="24"/>
        </w:rPr>
      </w:pPr>
      <w:r w:rsidRPr="00865A1D">
        <w:rPr>
          <w:rFonts w:ascii="Times New Roman" w:hAnsi="Times New Roman" w:cs="Times New Roman"/>
          <w:sz w:val="24"/>
          <w:szCs w:val="24"/>
        </w:rPr>
        <w:t>Чтобы избежать переполнения каптажной камеры устанавливают переливную трубу, диаметр которой должен быть рассчитан на наибольший дебит родника. На конце переливной трубы устанавливают водоприемную воронку. Для освобождения родниковой воды от взвесей накопительную камеру перегораживают, устраивая два отделения, одно из которых служит для отстоя воды, а другое - для забора воды. Накопитель каптажной камеры перекрывают железобетонной плитой, а вокруг устраивают отмостку.</w:t>
      </w:r>
    </w:p>
    <w:p w:rsidR="00CC5FA5" w:rsidRPr="00865A1D" w:rsidRDefault="00CC5FA5" w:rsidP="00865A1D">
      <w:pPr>
        <w:pStyle w:val="aa"/>
        <w:jc w:val="both"/>
        <w:rPr>
          <w:rFonts w:ascii="Times New Roman" w:hAnsi="Times New Roman" w:cs="Times New Roman"/>
          <w:sz w:val="24"/>
          <w:szCs w:val="24"/>
        </w:rPr>
      </w:pPr>
      <w:r w:rsidRPr="00865A1D">
        <w:rPr>
          <w:rFonts w:ascii="Times New Roman" w:hAnsi="Times New Roman" w:cs="Times New Roman"/>
          <w:sz w:val="24"/>
          <w:szCs w:val="24"/>
        </w:rPr>
        <w:t>Камеру утепляют на зимний период с устройством вытяжной трубы, на конце которой устанавливают колпак с сеткой. Горловину камеры закрывают съемной крышкой. Лучше всего, если вокруг камеры будет сооружен павильон, а территория вокруг ограждена. Камеру периодически следует осматривать, очищать и дезинфицировать.</w:t>
      </w:r>
    </w:p>
    <w:p w:rsidR="00CC5FA5" w:rsidRPr="009737A4" w:rsidRDefault="00CC5FA5" w:rsidP="00865A1D">
      <w:pPr>
        <w:spacing w:after="0" w:line="240" w:lineRule="auto"/>
        <w:jc w:val="both"/>
        <w:rPr>
          <w:rFonts w:ascii="Times New Roman" w:hAnsi="Times New Roman"/>
          <w:sz w:val="24"/>
          <w:szCs w:val="24"/>
        </w:rPr>
      </w:pPr>
      <w:r w:rsidRPr="009737A4">
        <w:rPr>
          <w:rFonts w:ascii="Times New Roman" w:hAnsi="Times New Roman"/>
          <w:sz w:val="24"/>
          <w:szCs w:val="24"/>
        </w:rPr>
        <w:t xml:space="preserve">Характеристика дается на основании санитарно-гигиенического обследования территории. </w:t>
      </w:r>
    </w:p>
    <w:p w:rsidR="00CC5FA5" w:rsidRDefault="00CC5FA5" w:rsidP="009737A4">
      <w:pPr>
        <w:pStyle w:val="a9"/>
        <w:ind w:firstLine="720"/>
        <w:jc w:val="center"/>
        <w:rPr>
          <w:b/>
          <w:i/>
          <w:sz w:val="24"/>
          <w:szCs w:val="24"/>
        </w:rPr>
      </w:pPr>
    </w:p>
    <w:p w:rsidR="00CC5FA5" w:rsidRDefault="00CC5FA5" w:rsidP="009737A4">
      <w:pPr>
        <w:pStyle w:val="a9"/>
        <w:ind w:firstLine="720"/>
        <w:jc w:val="center"/>
        <w:rPr>
          <w:b/>
          <w:i/>
          <w:sz w:val="24"/>
          <w:szCs w:val="24"/>
        </w:rPr>
      </w:pPr>
    </w:p>
    <w:p w:rsidR="00CC5FA5" w:rsidRDefault="00CC5FA5" w:rsidP="000C08BE">
      <w:pPr>
        <w:pStyle w:val="a9"/>
        <w:ind w:firstLine="720"/>
        <w:jc w:val="center"/>
        <w:rPr>
          <w:b/>
          <w:i/>
          <w:sz w:val="24"/>
          <w:szCs w:val="24"/>
        </w:rPr>
      </w:pPr>
      <w:r>
        <w:rPr>
          <w:b/>
          <w:i/>
          <w:sz w:val="24"/>
          <w:szCs w:val="24"/>
        </w:rPr>
        <w:t>с. Усман-Ташлы</w:t>
      </w:r>
    </w:p>
    <w:p w:rsidR="007521B2" w:rsidRPr="009737A4" w:rsidRDefault="007521B2" w:rsidP="000C08BE">
      <w:pPr>
        <w:pStyle w:val="a9"/>
        <w:ind w:firstLine="720"/>
        <w:jc w:val="center"/>
        <w:rPr>
          <w:b/>
          <w:i/>
          <w:sz w:val="24"/>
          <w:szCs w:val="24"/>
        </w:rPr>
      </w:pPr>
    </w:p>
    <w:p w:rsidR="00CC5FA5" w:rsidRDefault="004B35E2" w:rsidP="000C08BE">
      <w:pPr>
        <w:pStyle w:val="a9"/>
        <w:ind w:firstLine="720"/>
        <w:jc w:val="both"/>
        <w:rPr>
          <w:sz w:val="24"/>
          <w:szCs w:val="24"/>
        </w:rPr>
      </w:pPr>
      <w:r>
        <w:rPr>
          <w:sz w:val="24"/>
          <w:szCs w:val="24"/>
        </w:rPr>
        <w:t xml:space="preserve">Водозабор – </w:t>
      </w:r>
      <w:r w:rsidRPr="00405028">
        <w:rPr>
          <w:sz w:val="24"/>
          <w:szCs w:val="24"/>
        </w:rPr>
        <w:t xml:space="preserve"> </w:t>
      </w:r>
      <w:r>
        <w:rPr>
          <w:sz w:val="24"/>
          <w:szCs w:val="24"/>
        </w:rPr>
        <w:t>родник Ташурда № 732  расположен</w:t>
      </w:r>
      <w:r w:rsidRPr="00405028">
        <w:rPr>
          <w:sz w:val="24"/>
          <w:szCs w:val="24"/>
        </w:rPr>
        <w:t xml:space="preserve"> </w:t>
      </w:r>
      <w:smartTag w:uri="urn:schemas-microsoft-com:office:smarttags" w:element="metricconverter">
        <w:smartTagPr>
          <w:attr w:name="ProductID" w:val="2003 г"/>
        </w:smartTagPr>
        <w:r>
          <w:rPr>
            <w:sz w:val="24"/>
            <w:szCs w:val="24"/>
          </w:rPr>
          <w:t>1,8 км</w:t>
        </w:r>
      </w:smartTag>
      <w:r>
        <w:rPr>
          <w:sz w:val="24"/>
          <w:szCs w:val="24"/>
        </w:rPr>
        <w:t xml:space="preserve"> по аз.63 от южной  окраины</w:t>
      </w:r>
      <w:r w:rsidRPr="00405028">
        <w:rPr>
          <w:sz w:val="24"/>
          <w:szCs w:val="24"/>
        </w:rPr>
        <w:t xml:space="preserve"> </w:t>
      </w:r>
      <w:r>
        <w:rPr>
          <w:sz w:val="24"/>
          <w:szCs w:val="24"/>
        </w:rPr>
        <w:t>с. Усман-Ташлы, номер на кадастровой карте 02-23:020502:1</w:t>
      </w:r>
      <w:r w:rsidRPr="00A15BF7">
        <w:rPr>
          <w:sz w:val="24"/>
          <w:szCs w:val="24"/>
        </w:rPr>
        <w:t xml:space="preserve">. </w:t>
      </w:r>
      <w:r>
        <w:rPr>
          <w:sz w:val="24"/>
          <w:szCs w:val="24"/>
        </w:rPr>
        <w:t>Территория граничит с землями сельхозугодий, пастбищ, лесного массива.</w:t>
      </w:r>
      <w:r w:rsidRPr="006A01DB">
        <w:rPr>
          <w:sz w:val="24"/>
          <w:szCs w:val="24"/>
        </w:rPr>
        <w:t xml:space="preserve"> </w:t>
      </w:r>
      <w:r w:rsidRPr="00601C98">
        <w:rPr>
          <w:sz w:val="24"/>
          <w:szCs w:val="24"/>
        </w:rPr>
        <w:t xml:space="preserve">Ограждение территории площадки первого пояса </w:t>
      </w:r>
      <w:r>
        <w:rPr>
          <w:sz w:val="24"/>
          <w:szCs w:val="24"/>
        </w:rPr>
        <w:t xml:space="preserve">10 х 10 м </w:t>
      </w:r>
      <w:r w:rsidRPr="00601C98">
        <w:rPr>
          <w:sz w:val="24"/>
          <w:szCs w:val="24"/>
        </w:rPr>
        <w:t>выполнено из деревянного штакетника. Ворота деревянные, распашные, шириной 4,0м. Высота ограждения 1,5м.</w:t>
      </w:r>
    </w:p>
    <w:p w:rsidR="00CC5FA5" w:rsidRPr="00C45514" w:rsidRDefault="00CC5FA5" w:rsidP="000C08BE">
      <w:pPr>
        <w:pStyle w:val="a9"/>
        <w:ind w:firstLine="720"/>
        <w:jc w:val="both"/>
        <w:rPr>
          <w:sz w:val="24"/>
          <w:szCs w:val="24"/>
        </w:rPr>
      </w:pPr>
      <w:r w:rsidRPr="00374482">
        <w:rPr>
          <w:sz w:val="24"/>
          <w:szCs w:val="24"/>
        </w:rPr>
        <w:t xml:space="preserve">Во втором поясе расположен </w:t>
      </w:r>
      <w:r w:rsidR="007521B2">
        <w:rPr>
          <w:sz w:val="24"/>
          <w:szCs w:val="24"/>
        </w:rPr>
        <w:t>склон холма и пустырь</w:t>
      </w:r>
      <w:r w:rsidRPr="00374482">
        <w:rPr>
          <w:sz w:val="24"/>
          <w:szCs w:val="24"/>
        </w:rPr>
        <w:t>. Во второй и третий пояс ЗСО попадают сельхоз</w:t>
      </w:r>
      <w:r w:rsidR="00397F4A">
        <w:rPr>
          <w:sz w:val="24"/>
          <w:szCs w:val="24"/>
        </w:rPr>
        <w:t>.</w:t>
      </w:r>
      <w:r w:rsidRPr="00374482">
        <w:rPr>
          <w:sz w:val="24"/>
          <w:szCs w:val="24"/>
        </w:rPr>
        <w:t>угодья, лесной массив, пас</w:t>
      </w:r>
      <w:r>
        <w:rPr>
          <w:sz w:val="24"/>
          <w:szCs w:val="24"/>
        </w:rPr>
        <w:t>т</w:t>
      </w:r>
      <w:r w:rsidRPr="00374482">
        <w:rPr>
          <w:sz w:val="24"/>
          <w:szCs w:val="24"/>
        </w:rPr>
        <w:t>бища.</w:t>
      </w:r>
      <w:r w:rsidRPr="00C45514">
        <w:rPr>
          <w:snapToGrid w:val="0"/>
          <w:color w:val="000000"/>
          <w:w w:val="0"/>
          <w:sz w:val="2"/>
          <w:u w:color="000000"/>
          <w:bdr w:val="none" w:sz="0" w:space="0" w:color="000000"/>
          <w:shd w:val="clear" w:color="000000" w:fill="000000"/>
        </w:rPr>
        <w:t xml:space="preserve"> </w:t>
      </w:r>
    </w:p>
    <w:p w:rsidR="00CC5FA5" w:rsidRDefault="00CC5FA5" w:rsidP="000C08BE">
      <w:pPr>
        <w:pStyle w:val="a9"/>
        <w:ind w:firstLine="720"/>
        <w:jc w:val="both"/>
        <w:rPr>
          <w:sz w:val="24"/>
          <w:szCs w:val="24"/>
        </w:rPr>
      </w:pPr>
    </w:p>
    <w:p w:rsidR="00CC5FA5" w:rsidRDefault="00CC5FA5" w:rsidP="00341231">
      <w:pPr>
        <w:pStyle w:val="a9"/>
        <w:ind w:firstLine="720"/>
        <w:jc w:val="center"/>
        <w:rPr>
          <w:sz w:val="24"/>
          <w:szCs w:val="24"/>
        </w:rPr>
      </w:pPr>
    </w:p>
    <w:p w:rsidR="00CC5FA5" w:rsidRDefault="00CC5FA5" w:rsidP="00341231">
      <w:pPr>
        <w:pStyle w:val="a9"/>
        <w:ind w:firstLine="720"/>
        <w:jc w:val="center"/>
        <w:rPr>
          <w:sz w:val="24"/>
          <w:szCs w:val="24"/>
        </w:rPr>
      </w:pPr>
    </w:p>
    <w:p w:rsidR="00CC5FA5" w:rsidRDefault="005D627C" w:rsidP="00B97539">
      <w:pPr>
        <w:pStyle w:val="a9"/>
        <w:rPr>
          <w:sz w:val="24"/>
          <w:szCs w:val="24"/>
        </w:rPr>
      </w:pPr>
      <w:r w:rsidRPr="00FE22C6">
        <w:rPr>
          <w:noProof/>
          <w:sz w:val="24"/>
          <w:szCs w:val="24"/>
        </w:rPr>
        <w:lastRenderedPageBreak/>
        <w:pict>
          <v:shape id="Рисунок 4" o:spid="_x0000_i1061" type="#_x0000_t75" style="width:290.25pt;height:217.5pt;visibility:visible">
            <v:imagedata r:id="rId50" o:title=""/>
          </v:shape>
        </w:pict>
      </w:r>
      <w:r w:rsidR="00CC5FA5">
        <w:rPr>
          <w:sz w:val="24"/>
          <w:szCs w:val="24"/>
        </w:rPr>
        <w:t xml:space="preserve">   </w:t>
      </w:r>
      <w:r w:rsidRPr="00FE22C6">
        <w:rPr>
          <w:noProof/>
          <w:sz w:val="24"/>
          <w:szCs w:val="24"/>
        </w:rPr>
        <w:pict>
          <v:shape id="_x0000_i1062" type="#_x0000_t75" style="width:162pt;height:216.75pt;visibility:visible">
            <v:imagedata r:id="rId51" o:title=""/>
          </v:shape>
        </w:pict>
      </w:r>
      <w:r w:rsidR="00CC5FA5">
        <w:rPr>
          <w:sz w:val="24"/>
          <w:szCs w:val="24"/>
        </w:rPr>
        <w:t xml:space="preserve"> </w:t>
      </w:r>
    </w:p>
    <w:p w:rsidR="00CC5FA5" w:rsidRDefault="00CC5FA5" w:rsidP="00CB3D3D">
      <w:pPr>
        <w:pStyle w:val="a9"/>
        <w:ind w:firstLine="720"/>
        <w:rPr>
          <w:sz w:val="24"/>
          <w:szCs w:val="24"/>
        </w:rPr>
      </w:pPr>
    </w:p>
    <w:p w:rsidR="00CC5FA5" w:rsidRPr="009737A4" w:rsidRDefault="005D627C" w:rsidP="00B97539">
      <w:pPr>
        <w:pStyle w:val="a9"/>
        <w:rPr>
          <w:sz w:val="24"/>
          <w:szCs w:val="24"/>
        </w:rPr>
      </w:pPr>
      <w:r w:rsidRPr="00FE22C6">
        <w:rPr>
          <w:noProof/>
          <w:sz w:val="24"/>
          <w:szCs w:val="24"/>
        </w:rPr>
        <w:pict>
          <v:shape id="Рисунок 5" o:spid="_x0000_i1063" type="#_x0000_t75" style="width:286.5pt;height:215.25pt;visibility:visible">
            <v:imagedata r:id="rId52" o:title=""/>
          </v:shape>
        </w:pict>
      </w:r>
      <w:r w:rsidR="00CC5FA5">
        <w:rPr>
          <w:sz w:val="24"/>
          <w:szCs w:val="24"/>
        </w:rPr>
        <w:t xml:space="preserve">    </w:t>
      </w:r>
      <w:r w:rsidRPr="00FE22C6">
        <w:rPr>
          <w:noProof/>
          <w:sz w:val="24"/>
          <w:szCs w:val="24"/>
        </w:rPr>
        <w:pict>
          <v:shape id="_x0000_i1064" type="#_x0000_t75" style="width:166.5pt;height:220.5pt;visibility:visible">
            <v:imagedata r:id="rId53" o:title=""/>
          </v:shape>
        </w:pict>
      </w:r>
    </w:p>
    <w:p w:rsidR="00CC5FA5" w:rsidRDefault="00CC5FA5" w:rsidP="00476AB0">
      <w:pPr>
        <w:pStyle w:val="a9"/>
        <w:jc w:val="center"/>
      </w:pPr>
      <w:r w:rsidRPr="00341231">
        <w:t xml:space="preserve"> </w:t>
      </w:r>
    </w:p>
    <w:p w:rsidR="00CC5FA5" w:rsidRDefault="00CC5FA5" w:rsidP="00476AB0">
      <w:pPr>
        <w:pStyle w:val="a9"/>
        <w:jc w:val="center"/>
      </w:pPr>
    </w:p>
    <w:p w:rsidR="00CC5FA5" w:rsidRPr="009737A4" w:rsidRDefault="00CC5FA5" w:rsidP="000C08BE">
      <w:pPr>
        <w:pStyle w:val="a9"/>
        <w:ind w:firstLine="720"/>
        <w:jc w:val="both"/>
        <w:rPr>
          <w:sz w:val="24"/>
          <w:szCs w:val="24"/>
        </w:rPr>
      </w:pPr>
    </w:p>
    <w:p w:rsidR="00CC5FA5" w:rsidRPr="00A96C5D" w:rsidRDefault="00CC5FA5" w:rsidP="00EC1B10">
      <w:pPr>
        <w:pStyle w:val="fc"/>
        <w:numPr>
          <w:ilvl w:val="0"/>
          <w:numId w:val="24"/>
        </w:numPr>
        <w:spacing w:before="0" w:beforeAutospacing="0" w:after="0" w:afterAutospacing="0"/>
        <w:jc w:val="center"/>
        <w:rPr>
          <w:b/>
          <w:bCs/>
        </w:rPr>
      </w:pPr>
      <w:r w:rsidRPr="00A96C5D">
        <w:rPr>
          <w:b/>
          <w:bCs/>
        </w:rPr>
        <w:t>Режимы хозяйственного пользования ЗСО</w:t>
      </w:r>
    </w:p>
    <w:p w:rsidR="00CC5FA5" w:rsidRDefault="00CC5FA5" w:rsidP="00A96C5D">
      <w:pPr>
        <w:pStyle w:val="fc"/>
        <w:spacing w:before="0" w:beforeAutospacing="0" w:after="0" w:afterAutospacing="0"/>
        <w:ind w:left="426"/>
        <w:jc w:val="both"/>
        <w:rPr>
          <w:bCs/>
        </w:rPr>
      </w:pPr>
    </w:p>
    <w:p w:rsidR="00CC5FA5" w:rsidRPr="00A96C5D" w:rsidRDefault="00CC5FA5" w:rsidP="00B97539">
      <w:pPr>
        <w:pStyle w:val="fc"/>
        <w:spacing w:before="0" w:beforeAutospacing="0" w:after="0" w:afterAutospacing="0"/>
        <w:ind w:left="426"/>
        <w:jc w:val="both"/>
        <w:rPr>
          <w:bCs/>
        </w:rPr>
      </w:pPr>
      <w:r w:rsidRPr="00A96C5D">
        <w:rPr>
          <w:bCs/>
        </w:rPr>
        <w:t>Мероприятия и режимы должны выполняться:</w:t>
      </w:r>
    </w:p>
    <w:p w:rsidR="00CC5FA5" w:rsidRPr="00A96C5D" w:rsidRDefault="00CC5FA5" w:rsidP="00B97539">
      <w:pPr>
        <w:pStyle w:val="fc"/>
        <w:numPr>
          <w:ilvl w:val="0"/>
          <w:numId w:val="25"/>
        </w:numPr>
        <w:spacing w:before="0" w:beforeAutospacing="0" w:after="0" w:afterAutospacing="0"/>
        <w:jc w:val="both"/>
        <w:rPr>
          <w:bCs/>
        </w:rPr>
      </w:pPr>
      <w:r w:rsidRPr="00A96C5D">
        <w:rPr>
          <w:bCs/>
        </w:rPr>
        <w:t>в пределах первого пояса ЗСО –</w:t>
      </w:r>
      <w:r>
        <w:rPr>
          <w:bCs/>
        </w:rPr>
        <w:t xml:space="preserve"> обслуживающей организацией</w:t>
      </w:r>
      <w:r w:rsidRPr="00A96C5D">
        <w:rPr>
          <w:bCs/>
        </w:rPr>
        <w:t>;</w:t>
      </w:r>
    </w:p>
    <w:p w:rsidR="00CC5FA5" w:rsidRDefault="00CC5FA5" w:rsidP="00B97539">
      <w:pPr>
        <w:pStyle w:val="fc"/>
        <w:numPr>
          <w:ilvl w:val="0"/>
          <w:numId w:val="25"/>
        </w:numPr>
        <w:spacing w:before="0" w:beforeAutospacing="0" w:after="0" w:afterAutospacing="0"/>
        <w:jc w:val="both"/>
        <w:rPr>
          <w:bCs/>
        </w:rPr>
      </w:pPr>
      <w:r w:rsidRPr="00A96C5D">
        <w:rPr>
          <w:bCs/>
        </w:rPr>
        <w:t>в пределах второго и третьего поясов ЗСО – владельцами объектов.</w:t>
      </w:r>
    </w:p>
    <w:p w:rsidR="00CC5FA5" w:rsidRDefault="00CC5FA5" w:rsidP="00B97539">
      <w:pPr>
        <w:pStyle w:val="fc"/>
        <w:spacing w:before="0" w:beforeAutospacing="0" w:after="0" w:afterAutospacing="0"/>
        <w:ind w:left="1146"/>
        <w:jc w:val="both"/>
        <w:rPr>
          <w:bCs/>
        </w:rPr>
      </w:pPr>
    </w:p>
    <w:p w:rsidR="00CC5FA5" w:rsidRPr="00CF6955" w:rsidRDefault="00CC5FA5" w:rsidP="00B97539">
      <w:pPr>
        <w:pStyle w:val="a9"/>
        <w:rPr>
          <w:b/>
          <w:i/>
          <w:sz w:val="24"/>
          <w:szCs w:val="24"/>
        </w:rPr>
      </w:pPr>
      <w:r w:rsidRPr="00CF6955">
        <w:rPr>
          <w:b/>
          <w:i/>
          <w:sz w:val="24"/>
          <w:szCs w:val="24"/>
        </w:rPr>
        <w:t>ЗСО водопроводных сооружений и водоводов</w:t>
      </w:r>
    </w:p>
    <w:p w:rsidR="00CC5FA5" w:rsidRPr="009737A4" w:rsidRDefault="00CC5FA5" w:rsidP="00B97539">
      <w:pPr>
        <w:shd w:val="clear" w:color="auto" w:fill="FFFFFF"/>
        <w:spacing w:after="0" w:line="240" w:lineRule="auto"/>
        <w:ind w:firstLine="567"/>
        <w:jc w:val="both"/>
        <w:rPr>
          <w:rFonts w:ascii="Times New Roman" w:hAnsi="Times New Roman"/>
          <w:sz w:val="24"/>
          <w:szCs w:val="24"/>
        </w:rPr>
      </w:pPr>
      <w:r w:rsidRPr="009737A4">
        <w:rPr>
          <w:rFonts w:ascii="Times New Roman" w:hAnsi="Times New Roman"/>
          <w:sz w:val="24"/>
          <w:szCs w:val="24"/>
        </w:rPr>
        <w:t>Зона санитарной охраны водопроводных сооружений, расположенных вне территории водозабора, представлена первым поясом(строгого режима), водоводов - санитарно-защитной полосой.</w:t>
      </w:r>
    </w:p>
    <w:p w:rsidR="00CC5FA5" w:rsidRPr="009737A4" w:rsidRDefault="00CC5FA5" w:rsidP="00B97539">
      <w:pPr>
        <w:shd w:val="clear" w:color="auto" w:fill="FFFFFF"/>
        <w:spacing w:after="0" w:line="240" w:lineRule="auto"/>
        <w:ind w:firstLine="567"/>
        <w:jc w:val="both"/>
        <w:rPr>
          <w:rFonts w:ascii="Times New Roman" w:hAnsi="Times New Roman"/>
          <w:sz w:val="24"/>
          <w:szCs w:val="24"/>
        </w:rPr>
      </w:pPr>
      <w:r w:rsidRPr="009737A4">
        <w:rPr>
          <w:rFonts w:ascii="Times New Roman" w:hAnsi="Times New Roman"/>
          <w:sz w:val="24"/>
          <w:szCs w:val="24"/>
        </w:rPr>
        <w:t xml:space="preserve"> Граница первого пояса ЗСО водопроводных сооружений принимается на расстоянии:</w:t>
      </w:r>
    </w:p>
    <w:p w:rsidR="00CC5FA5" w:rsidRPr="009737A4" w:rsidRDefault="00CC5FA5" w:rsidP="00B97539">
      <w:pPr>
        <w:shd w:val="clear" w:color="auto" w:fill="FFFFFF"/>
        <w:spacing w:after="0" w:line="240" w:lineRule="auto"/>
        <w:ind w:left="709"/>
        <w:jc w:val="both"/>
        <w:rPr>
          <w:rFonts w:ascii="Times New Roman" w:hAnsi="Times New Roman"/>
          <w:sz w:val="24"/>
          <w:szCs w:val="24"/>
        </w:rPr>
      </w:pPr>
      <w:r>
        <w:rPr>
          <w:rFonts w:ascii="Times New Roman" w:hAnsi="Times New Roman"/>
          <w:sz w:val="24"/>
          <w:szCs w:val="24"/>
        </w:rPr>
        <w:t xml:space="preserve">• </w:t>
      </w:r>
      <w:r w:rsidRPr="009737A4">
        <w:rPr>
          <w:rFonts w:ascii="Times New Roman" w:hAnsi="Times New Roman"/>
          <w:sz w:val="24"/>
          <w:szCs w:val="24"/>
        </w:rPr>
        <w:t>от стен запасных и регулирующих емкостей, фильтров и контактных осветлителей - не менее 30 м;</w:t>
      </w:r>
    </w:p>
    <w:p w:rsidR="00CC5FA5" w:rsidRPr="009737A4" w:rsidRDefault="00CC5FA5" w:rsidP="00B97539">
      <w:pPr>
        <w:shd w:val="clear" w:color="auto" w:fill="FFFFFF"/>
        <w:spacing w:after="0" w:line="240" w:lineRule="auto"/>
        <w:ind w:left="709"/>
        <w:jc w:val="both"/>
        <w:rPr>
          <w:rFonts w:ascii="Times New Roman" w:hAnsi="Times New Roman"/>
          <w:sz w:val="24"/>
          <w:szCs w:val="24"/>
        </w:rPr>
      </w:pPr>
      <w:r>
        <w:rPr>
          <w:rFonts w:ascii="Times New Roman" w:hAnsi="Times New Roman"/>
          <w:sz w:val="24"/>
          <w:szCs w:val="24"/>
        </w:rPr>
        <w:t xml:space="preserve">• </w:t>
      </w:r>
      <w:r w:rsidRPr="009737A4">
        <w:rPr>
          <w:rFonts w:ascii="Times New Roman" w:hAnsi="Times New Roman"/>
          <w:sz w:val="24"/>
          <w:szCs w:val="24"/>
        </w:rPr>
        <w:t>от водонапорных башен - не менее 10 м;</w:t>
      </w:r>
    </w:p>
    <w:p w:rsidR="00CC5FA5" w:rsidRDefault="00CC5FA5" w:rsidP="00B97539">
      <w:pPr>
        <w:shd w:val="clear" w:color="auto" w:fill="FFFFFF"/>
        <w:spacing w:after="0" w:line="240" w:lineRule="auto"/>
        <w:ind w:left="709"/>
        <w:jc w:val="both"/>
        <w:rPr>
          <w:rFonts w:ascii="Times New Roman" w:hAnsi="Times New Roman"/>
          <w:sz w:val="24"/>
          <w:szCs w:val="24"/>
        </w:rPr>
      </w:pPr>
      <w:r>
        <w:rPr>
          <w:rFonts w:ascii="Times New Roman" w:hAnsi="Times New Roman"/>
          <w:sz w:val="24"/>
          <w:szCs w:val="24"/>
        </w:rPr>
        <w:t xml:space="preserve">• </w:t>
      </w:r>
      <w:r w:rsidRPr="009737A4">
        <w:rPr>
          <w:rFonts w:ascii="Times New Roman" w:hAnsi="Times New Roman"/>
          <w:sz w:val="24"/>
          <w:szCs w:val="24"/>
        </w:rPr>
        <w:t>от остальных помещений (отстойники, реагентное хозяйство</w:t>
      </w:r>
      <w:r w:rsidRPr="009737A4">
        <w:rPr>
          <w:rFonts w:ascii="Times New Roman" w:hAnsi="Times New Roman"/>
          <w:b/>
          <w:bCs/>
          <w:sz w:val="24"/>
          <w:szCs w:val="24"/>
        </w:rPr>
        <w:t xml:space="preserve">, </w:t>
      </w:r>
      <w:r w:rsidRPr="009737A4">
        <w:rPr>
          <w:rFonts w:ascii="Times New Roman" w:hAnsi="Times New Roman"/>
          <w:sz w:val="24"/>
          <w:szCs w:val="24"/>
        </w:rPr>
        <w:t xml:space="preserve">склад хлора, насосные станции и др.) - не менее15м. </w:t>
      </w:r>
    </w:p>
    <w:p w:rsidR="00CC5FA5" w:rsidRPr="009737A4" w:rsidRDefault="00CC5FA5" w:rsidP="00B97539">
      <w:pPr>
        <w:shd w:val="clear" w:color="auto" w:fill="FFFFFF"/>
        <w:spacing w:after="0" w:line="240" w:lineRule="auto"/>
        <w:jc w:val="both"/>
        <w:rPr>
          <w:rFonts w:ascii="Times New Roman" w:hAnsi="Times New Roman"/>
          <w:sz w:val="24"/>
          <w:szCs w:val="24"/>
          <w:u w:val="single"/>
        </w:rPr>
      </w:pPr>
      <w:r w:rsidRPr="009737A4">
        <w:rPr>
          <w:rFonts w:ascii="Times New Roman" w:hAnsi="Times New Roman"/>
          <w:b/>
          <w:bCs/>
          <w:i/>
          <w:iCs/>
          <w:sz w:val="24"/>
          <w:szCs w:val="24"/>
          <w:u w:val="single"/>
        </w:rPr>
        <w:lastRenderedPageBreak/>
        <w:t>Примечания.</w:t>
      </w:r>
    </w:p>
    <w:p w:rsidR="00CC5FA5" w:rsidRPr="009737A4" w:rsidRDefault="00CC5FA5" w:rsidP="00B97539">
      <w:pPr>
        <w:shd w:val="clear" w:color="auto" w:fill="FFFFFF"/>
        <w:spacing w:after="0" w:line="240" w:lineRule="auto"/>
        <w:jc w:val="both"/>
        <w:rPr>
          <w:rFonts w:ascii="Times New Roman" w:hAnsi="Times New Roman"/>
          <w:sz w:val="24"/>
          <w:szCs w:val="24"/>
        </w:rPr>
      </w:pPr>
      <w:r w:rsidRPr="009737A4">
        <w:rPr>
          <w:rFonts w:ascii="Times New Roman" w:hAnsi="Times New Roman"/>
          <w:sz w:val="24"/>
          <w:szCs w:val="24"/>
        </w:rPr>
        <w:t>1. 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w:t>
      </w:r>
    </w:p>
    <w:p w:rsidR="00CC5FA5" w:rsidRPr="009737A4" w:rsidRDefault="00CC5FA5" w:rsidP="00B97539">
      <w:pPr>
        <w:shd w:val="clear" w:color="auto" w:fill="FFFFFF"/>
        <w:spacing w:after="0" w:line="240" w:lineRule="auto"/>
        <w:jc w:val="both"/>
        <w:rPr>
          <w:rFonts w:ascii="Times New Roman" w:hAnsi="Times New Roman"/>
          <w:sz w:val="24"/>
          <w:szCs w:val="24"/>
        </w:rPr>
      </w:pPr>
      <w:r w:rsidRPr="009737A4">
        <w:rPr>
          <w:rFonts w:ascii="Times New Roman" w:hAnsi="Times New Roman"/>
          <w:sz w:val="24"/>
          <w:szCs w:val="24"/>
        </w:rPr>
        <w:t>2. 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10м.</w:t>
      </w:r>
    </w:p>
    <w:p w:rsidR="00CC5FA5" w:rsidRPr="009737A4" w:rsidRDefault="00CC5FA5" w:rsidP="00B97539">
      <w:pPr>
        <w:shd w:val="clear" w:color="auto" w:fill="FFFFFF"/>
        <w:spacing w:after="0" w:line="240" w:lineRule="auto"/>
        <w:ind w:firstLine="426"/>
        <w:jc w:val="both"/>
        <w:rPr>
          <w:rFonts w:ascii="Times New Roman" w:hAnsi="Times New Roman"/>
          <w:sz w:val="24"/>
          <w:szCs w:val="24"/>
        </w:rPr>
      </w:pPr>
      <w:r w:rsidRPr="009737A4">
        <w:rPr>
          <w:rFonts w:ascii="Times New Roman" w:hAnsi="Times New Roman"/>
          <w:sz w:val="24"/>
          <w:szCs w:val="24"/>
        </w:rPr>
        <w:t>Если водопроводные сооружения расположены внутри или в непосредственной близости от водозабора, то их зона первого пояса объединяется с зоной первого пояса источника водоснабжения. Простым языком: если водокачка стоит рядом со скважиной, отдельная зона первого пояса ей не нужна. Если на удалении 500 метров, то ЗСО первого пояса водонапорной башни — 10 метров.</w:t>
      </w:r>
    </w:p>
    <w:p w:rsidR="00CC5FA5" w:rsidRPr="009737A4" w:rsidRDefault="00CC5FA5" w:rsidP="00B97539">
      <w:pPr>
        <w:shd w:val="clear" w:color="auto" w:fill="FFFFFF"/>
        <w:spacing w:after="0" w:line="240" w:lineRule="auto"/>
        <w:ind w:firstLine="567"/>
        <w:jc w:val="both"/>
        <w:rPr>
          <w:rFonts w:ascii="Times New Roman" w:hAnsi="Times New Roman"/>
          <w:sz w:val="24"/>
          <w:szCs w:val="24"/>
        </w:rPr>
      </w:pPr>
      <w:r w:rsidRPr="009737A4">
        <w:rPr>
          <w:rFonts w:ascii="Times New Roman" w:hAnsi="Times New Roman"/>
          <w:sz w:val="24"/>
          <w:szCs w:val="24"/>
        </w:rPr>
        <w:t xml:space="preserve"> Ширину санитарно-защитной полосы следует принимать по обе стороны от крайних линий водопровода:</w:t>
      </w:r>
    </w:p>
    <w:p w:rsidR="00CC5FA5" w:rsidRPr="009737A4" w:rsidRDefault="00CC5FA5" w:rsidP="00B97539">
      <w:pPr>
        <w:shd w:val="clear" w:color="auto" w:fill="FFFFFF"/>
        <w:spacing w:after="0" w:line="240" w:lineRule="auto"/>
        <w:jc w:val="both"/>
        <w:rPr>
          <w:rFonts w:ascii="Times New Roman" w:hAnsi="Times New Roman"/>
          <w:sz w:val="24"/>
          <w:szCs w:val="24"/>
        </w:rPr>
      </w:pPr>
      <w:r w:rsidRPr="009737A4">
        <w:rPr>
          <w:rFonts w:ascii="Times New Roman" w:hAnsi="Times New Roman"/>
          <w:sz w:val="24"/>
          <w:szCs w:val="24"/>
        </w:rPr>
        <w:t>а) при отсутствии грунтовых вод не менее 10 м при диаметре водоводов до 1 000 мм и не менее 20 м при диаметре водоводов более 1 000 мм;</w:t>
      </w:r>
    </w:p>
    <w:p w:rsidR="00CC5FA5" w:rsidRPr="009737A4" w:rsidRDefault="00CC5FA5" w:rsidP="00B97539">
      <w:pPr>
        <w:shd w:val="clear" w:color="auto" w:fill="FFFFFF"/>
        <w:spacing w:after="0" w:line="240" w:lineRule="auto"/>
        <w:jc w:val="both"/>
        <w:rPr>
          <w:rFonts w:ascii="Times New Roman" w:hAnsi="Times New Roman"/>
          <w:sz w:val="24"/>
          <w:szCs w:val="24"/>
        </w:rPr>
      </w:pPr>
      <w:r w:rsidRPr="009737A4">
        <w:rPr>
          <w:rFonts w:ascii="Times New Roman" w:hAnsi="Times New Roman"/>
          <w:sz w:val="24"/>
          <w:szCs w:val="24"/>
        </w:rPr>
        <w:t>б) при наличии грунтовых вод - не менее 50 м в не зависимости от диаметра водоводов.</w:t>
      </w:r>
    </w:p>
    <w:p w:rsidR="00CC5FA5" w:rsidRPr="009737A4" w:rsidRDefault="00CC5FA5" w:rsidP="00B97539">
      <w:pPr>
        <w:shd w:val="clear" w:color="auto" w:fill="FFFFFF"/>
        <w:spacing w:after="0" w:line="240" w:lineRule="auto"/>
        <w:jc w:val="both"/>
        <w:rPr>
          <w:rFonts w:ascii="Times New Roman" w:hAnsi="Times New Roman"/>
          <w:sz w:val="24"/>
          <w:szCs w:val="24"/>
        </w:rPr>
      </w:pPr>
      <w:r w:rsidRPr="009737A4">
        <w:rPr>
          <w:rFonts w:ascii="Times New Roman" w:hAnsi="Times New Roman"/>
          <w:sz w:val="24"/>
          <w:szCs w:val="24"/>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CC5FA5" w:rsidRPr="009737A4" w:rsidRDefault="00CC5FA5" w:rsidP="00B97539">
      <w:pPr>
        <w:pStyle w:val="a9"/>
        <w:ind w:firstLine="709"/>
        <w:jc w:val="both"/>
        <w:rPr>
          <w:sz w:val="24"/>
          <w:szCs w:val="24"/>
        </w:rPr>
      </w:pPr>
      <w:r w:rsidRPr="009737A4">
        <w:rPr>
          <w:sz w:val="24"/>
          <w:szCs w:val="24"/>
        </w:rPr>
        <w:t>При наличии расходного склада хлора на территории расположения водопроводных сооружений размеры санитарно-защитной зоны до жилых и общественных зданий устанавливаются с учетом правил безопасности при производстве, хранении, транспортировании и применении хлора.</w:t>
      </w:r>
    </w:p>
    <w:p w:rsidR="00CC5FA5" w:rsidRDefault="00CC5FA5" w:rsidP="00A96C5D">
      <w:pPr>
        <w:pStyle w:val="fc"/>
        <w:spacing w:before="0" w:beforeAutospacing="0" w:after="0" w:afterAutospacing="0"/>
        <w:ind w:left="426"/>
        <w:jc w:val="both"/>
        <w:rPr>
          <w:bCs/>
        </w:rPr>
      </w:pPr>
    </w:p>
    <w:p w:rsidR="00CC5FA5" w:rsidRPr="001E08ED" w:rsidRDefault="00CC5FA5" w:rsidP="00A96C5D">
      <w:pPr>
        <w:pStyle w:val="fc"/>
        <w:spacing w:before="0" w:beforeAutospacing="0" w:after="0" w:afterAutospacing="0"/>
        <w:ind w:left="426"/>
        <w:jc w:val="both"/>
        <w:rPr>
          <w:b/>
          <w:bCs/>
          <w:i/>
        </w:rPr>
      </w:pPr>
      <w:r w:rsidRPr="001E08ED">
        <w:rPr>
          <w:b/>
          <w:bCs/>
          <w:i/>
        </w:rPr>
        <w:t>По первому поясу ЗСО:</w:t>
      </w:r>
    </w:p>
    <w:p w:rsidR="00CC5FA5" w:rsidRPr="00A96C5D" w:rsidRDefault="00CC5FA5" w:rsidP="001E08ED">
      <w:pPr>
        <w:pStyle w:val="fc"/>
        <w:spacing w:before="0" w:beforeAutospacing="0" w:after="0" w:afterAutospacing="0"/>
        <w:ind w:left="426"/>
        <w:jc w:val="both"/>
        <w:rPr>
          <w:bCs/>
        </w:rPr>
      </w:pPr>
      <w:r w:rsidRPr="00A96C5D">
        <w:rPr>
          <w:bCs/>
        </w:rPr>
        <w:t>1. Осуществляется контроль на запрет посадки высокоствольных деревьев, все виды</w:t>
      </w:r>
      <w:r>
        <w:rPr>
          <w:bCs/>
        </w:rPr>
        <w:t xml:space="preserve"> </w:t>
      </w:r>
      <w:r w:rsidRPr="00A96C5D">
        <w:rPr>
          <w:bCs/>
        </w:rPr>
        <w:t>строительства, не имеющие непосредственного отношения к эксплуатации, реконструкции и</w:t>
      </w:r>
      <w:r>
        <w:rPr>
          <w:bCs/>
        </w:rPr>
        <w:t xml:space="preserve"> </w:t>
      </w:r>
      <w:r w:rsidRPr="00A96C5D">
        <w:rPr>
          <w:bCs/>
        </w:rPr>
        <w:t>расширению водопроводных сооружений, в т.ч. прокладка трубопроводов различного</w:t>
      </w:r>
      <w:r>
        <w:rPr>
          <w:bCs/>
        </w:rPr>
        <w:t xml:space="preserve"> </w:t>
      </w:r>
      <w:r w:rsidRPr="00A96C5D">
        <w:rPr>
          <w:bCs/>
        </w:rPr>
        <w:t>назначения, применение ядохимикатов и удобрений.</w:t>
      </w:r>
    </w:p>
    <w:p w:rsidR="00CC5FA5" w:rsidRPr="00A96C5D" w:rsidRDefault="00CC5FA5" w:rsidP="001E08ED">
      <w:pPr>
        <w:pStyle w:val="fc"/>
        <w:spacing w:before="0" w:beforeAutospacing="0" w:after="0" w:afterAutospacing="0"/>
        <w:ind w:left="426"/>
        <w:jc w:val="both"/>
        <w:rPr>
          <w:bCs/>
        </w:rPr>
      </w:pPr>
      <w:r w:rsidRPr="00A96C5D">
        <w:rPr>
          <w:bCs/>
        </w:rPr>
        <w:t xml:space="preserve">2. Обеспечить контроль за сохранностью ограждения 1-го пояса ЗСО радиусом </w:t>
      </w:r>
      <w:r>
        <w:rPr>
          <w:bCs/>
        </w:rPr>
        <w:t>3</w:t>
      </w:r>
      <w:r w:rsidRPr="00A96C5D">
        <w:rPr>
          <w:bCs/>
        </w:rPr>
        <w:t>0 м от</w:t>
      </w:r>
      <w:r>
        <w:rPr>
          <w:bCs/>
        </w:rPr>
        <w:t xml:space="preserve"> источника водоснабжения</w:t>
      </w:r>
      <w:r w:rsidRPr="00A96C5D">
        <w:rPr>
          <w:bCs/>
        </w:rPr>
        <w:t>;</w:t>
      </w:r>
    </w:p>
    <w:p w:rsidR="00CC5FA5" w:rsidRPr="00A96C5D" w:rsidRDefault="00CC5FA5" w:rsidP="001E08ED">
      <w:pPr>
        <w:pStyle w:val="fc"/>
        <w:spacing w:before="0" w:beforeAutospacing="0" w:after="0" w:afterAutospacing="0"/>
        <w:ind w:left="426"/>
        <w:jc w:val="both"/>
        <w:rPr>
          <w:bCs/>
        </w:rPr>
      </w:pPr>
      <w:r w:rsidRPr="00A96C5D">
        <w:rPr>
          <w:bCs/>
        </w:rPr>
        <w:t xml:space="preserve">3. Обеспечить герметичность устья </w:t>
      </w:r>
      <w:r>
        <w:rPr>
          <w:bCs/>
        </w:rPr>
        <w:t>каптированного родника</w:t>
      </w:r>
      <w:r w:rsidRPr="00A96C5D">
        <w:rPr>
          <w:bCs/>
        </w:rPr>
        <w:t>, люков и переливных труб</w:t>
      </w:r>
      <w:r>
        <w:rPr>
          <w:bCs/>
        </w:rPr>
        <w:t xml:space="preserve"> </w:t>
      </w:r>
      <w:r w:rsidRPr="00A96C5D">
        <w:rPr>
          <w:bCs/>
        </w:rPr>
        <w:t>резервуаров с ц</w:t>
      </w:r>
      <w:r>
        <w:rPr>
          <w:bCs/>
        </w:rPr>
        <w:t xml:space="preserve">елью предотвращения возможности </w:t>
      </w:r>
      <w:r w:rsidRPr="00A96C5D">
        <w:rPr>
          <w:bCs/>
        </w:rPr>
        <w:t>загрязнения</w:t>
      </w:r>
      <w:r>
        <w:rPr>
          <w:bCs/>
        </w:rPr>
        <w:t xml:space="preserve"> </w:t>
      </w:r>
      <w:r w:rsidRPr="00A96C5D">
        <w:rPr>
          <w:bCs/>
        </w:rPr>
        <w:t>питьевой воды.</w:t>
      </w:r>
    </w:p>
    <w:p w:rsidR="00CC5FA5" w:rsidRDefault="00CC5FA5" w:rsidP="001E08ED">
      <w:pPr>
        <w:pStyle w:val="fc"/>
        <w:spacing w:before="0" w:beforeAutospacing="0" w:after="0" w:afterAutospacing="0"/>
        <w:ind w:left="426"/>
        <w:jc w:val="both"/>
        <w:rPr>
          <w:bCs/>
        </w:rPr>
      </w:pPr>
      <w:r w:rsidRPr="00A96C5D">
        <w:rPr>
          <w:bCs/>
        </w:rPr>
        <w:t>4. Обеспечить контроль</w:t>
      </w:r>
      <w:r>
        <w:rPr>
          <w:bCs/>
        </w:rPr>
        <w:t xml:space="preserve"> </w:t>
      </w:r>
      <w:r w:rsidRPr="00A96C5D">
        <w:rPr>
          <w:bCs/>
        </w:rPr>
        <w:t>за исключением возможности загрязнения территории</w:t>
      </w:r>
      <w:r>
        <w:rPr>
          <w:bCs/>
        </w:rPr>
        <w:t xml:space="preserve"> </w:t>
      </w:r>
      <w:r w:rsidRPr="00A96C5D">
        <w:rPr>
          <w:bCs/>
        </w:rPr>
        <w:t>первого пояса ЗСО при вывозе нечистот, расположенных в водонепроницаемых выгребах</w:t>
      </w:r>
      <w:r>
        <w:rPr>
          <w:bCs/>
        </w:rPr>
        <w:t xml:space="preserve"> </w:t>
      </w:r>
      <w:r w:rsidRPr="00A96C5D">
        <w:rPr>
          <w:bCs/>
        </w:rPr>
        <w:t>(откачку производить без заезда на территорию 1-го пояса ЗСО).</w:t>
      </w:r>
    </w:p>
    <w:p w:rsidR="00CC5FA5" w:rsidRDefault="00CC5FA5" w:rsidP="00A96C5D">
      <w:pPr>
        <w:pStyle w:val="fc"/>
        <w:spacing w:before="0" w:beforeAutospacing="0" w:after="0" w:afterAutospacing="0"/>
        <w:ind w:left="426"/>
        <w:jc w:val="both"/>
        <w:rPr>
          <w:bCs/>
        </w:rPr>
      </w:pPr>
    </w:p>
    <w:p w:rsidR="00CC5FA5" w:rsidRPr="001E08ED" w:rsidRDefault="00CC5FA5" w:rsidP="00A96C5D">
      <w:pPr>
        <w:pStyle w:val="fc"/>
        <w:spacing w:before="0" w:beforeAutospacing="0" w:after="0" w:afterAutospacing="0"/>
        <w:ind w:left="426"/>
        <w:jc w:val="both"/>
        <w:rPr>
          <w:b/>
          <w:bCs/>
          <w:i/>
        </w:rPr>
      </w:pPr>
      <w:r w:rsidRPr="001E08ED">
        <w:rPr>
          <w:b/>
          <w:bCs/>
          <w:i/>
        </w:rPr>
        <w:t>По второму поясу ЗСО:</w:t>
      </w:r>
    </w:p>
    <w:p w:rsidR="00CC5FA5" w:rsidRPr="00A96C5D" w:rsidRDefault="00CC5FA5" w:rsidP="001E08ED">
      <w:pPr>
        <w:pStyle w:val="fc"/>
        <w:spacing w:before="0" w:beforeAutospacing="0" w:after="0" w:afterAutospacing="0"/>
        <w:ind w:left="426"/>
        <w:jc w:val="both"/>
        <w:rPr>
          <w:bCs/>
        </w:rPr>
      </w:pPr>
      <w:r w:rsidRPr="00A96C5D">
        <w:rPr>
          <w:bCs/>
        </w:rPr>
        <w:t>1. Бурение новых скважин и новое строительство, связанное с нарушением почвенного</w:t>
      </w:r>
      <w:r>
        <w:rPr>
          <w:bCs/>
        </w:rPr>
        <w:t xml:space="preserve"> </w:t>
      </w:r>
      <w:r w:rsidRPr="00A96C5D">
        <w:rPr>
          <w:bCs/>
        </w:rPr>
        <w:t>покрова осуществлять при согласовании уполномоченных служб и ведомств, при соблюдении</w:t>
      </w:r>
      <w:r>
        <w:rPr>
          <w:bCs/>
        </w:rPr>
        <w:t xml:space="preserve"> </w:t>
      </w:r>
      <w:r w:rsidRPr="00A96C5D">
        <w:rPr>
          <w:bCs/>
        </w:rPr>
        <w:t>санитарно-эпидемиологических, экологических, природоохранных, строительных норм и</w:t>
      </w:r>
      <w:r>
        <w:rPr>
          <w:bCs/>
        </w:rPr>
        <w:t xml:space="preserve"> </w:t>
      </w:r>
      <w:r w:rsidRPr="00A96C5D">
        <w:rPr>
          <w:bCs/>
        </w:rPr>
        <w:t>правил;</w:t>
      </w:r>
    </w:p>
    <w:p w:rsidR="00CC5FA5" w:rsidRPr="00A96C5D" w:rsidRDefault="00CC5FA5" w:rsidP="001E08ED">
      <w:pPr>
        <w:pStyle w:val="fc"/>
        <w:spacing w:before="0" w:beforeAutospacing="0" w:after="0" w:afterAutospacing="0"/>
        <w:ind w:left="426"/>
        <w:jc w:val="both"/>
        <w:rPr>
          <w:bCs/>
        </w:rPr>
      </w:pPr>
      <w:r w:rsidRPr="00A96C5D">
        <w:rPr>
          <w:bCs/>
        </w:rPr>
        <w:t>2. Контролировать запрещение: размещения кладбищ, скотомогильников, полей</w:t>
      </w:r>
      <w:r>
        <w:rPr>
          <w:bCs/>
        </w:rPr>
        <w:t xml:space="preserve"> </w:t>
      </w:r>
      <w:r w:rsidRPr="00A96C5D">
        <w:rPr>
          <w:bCs/>
        </w:rPr>
        <w:t>ассенизации, полей фильтрации, навозохранилищ, силосных траншей, животноводческих и</w:t>
      </w:r>
      <w:r>
        <w:rPr>
          <w:bCs/>
        </w:rPr>
        <w:t xml:space="preserve"> </w:t>
      </w:r>
      <w:r w:rsidRPr="00A96C5D">
        <w:rPr>
          <w:bCs/>
        </w:rPr>
        <w:t>птицеводческих предприятий и других объектов, обусловливающих опасность микробного</w:t>
      </w:r>
      <w:r>
        <w:rPr>
          <w:bCs/>
        </w:rPr>
        <w:t xml:space="preserve"> </w:t>
      </w:r>
      <w:r w:rsidRPr="00A96C5D">
        <w:rPr>
          <w:bCs/>
        </w:rPr>
        <w:t>загрязнения подземных вод; применения удобрений и ядохимикатов;</w:t>
      </w:r>
    </w:p>
    <w:p w:rsidR="00CC5FA5" w:rsidRPr="00A96C5D" w:rsidRDefault="00CC5FA5" w:rsidP="001E08ED">
      <w:pPr>
        <w:pStyle w:val="fc"/>
        <w:spacing w:before="0" w:beforeAutospacing="0" w:after="0" w:afterAutospacing="0"/>
        <w:ind w:left="426"/>
        <w:jc w:val="both"/>
        <w:rPr>
          <w:bCs/>
        </w:rPr>
      </w:pPr>
      <w:r w:rsidRPr="00A96C5D">
        <w:rPr>
          <w:bCs/>
        </w:rPr>
        <w:t>3. Контролировать запрещение: организации сброса сточных вод, размещения</w:t>
      </w:r>
      <w:r>
        <w:rPr>
          <w:bCs/>
        </w:rPr>
        <w:t xml:space="preserve"> </w:t>
      </w:r>
      <w:r w:rsidRPr="00A96C5D">
        <w:rPr>
          <w:bCs/>
        </w:rPr>
        <w:t>захоронения  (временного  хранения)  твердых  бытовых,  промышленных,</w:t>
      </w:r>
      <w:r>
        <w:rPr>
          <w:bCs/>
        </w:rPr>
        <w:t xml:space="preserve"> </w:t>
      </w:r>
      <w:r w:rsidRPr="00A96C5D">
        <w:rPr>
          <w:bCs/>
        </w:rPr>
        <w:t>сельскохозяйственных и иных отходов;</w:t>
      </w:r>
    </w:p>
    <w:p w:rsidR="00CC5FA5" w:rsidRPr="00A96C5D" w:rsidRDefault="00CC5FA5" w:rsidP="001E08ED">
      <w:pPr>
        <w:pStyle w:val="fc"/>
        <w:spacing w:before="0" w:beforeAutospacing="0" w:after="0" w:afterAutospacing="0"/>
        <w:ind w:left="426"/>
        <w:jc w:val="both"/>
        <w:rPr>
          <w:bCs/>
        </w:rPr>
      </w:pPr>
      <w:r w:rsidRPr="00A96C5D">
        <w:rPr>
          <w:bCs/>
        </w:rPr>
        <w:lastRenderedPageBreak/>
        <w:t>4. Обеспечить выполнение мероприятий по санитарному благоустройству территории</w:t>
      </w:r>
      <w:r>
        <w:rPr>
          <w:bCs/>
        </w:rPr>
        <w:t xml:space="preserve"> </w:t>
      </w:r>
      <w:r w:rsidRPr="00A96C5D">
        <w:rPr>
          <w:bCs/>
        </w:rPr>
        <w:t>населенных  пунктов  и  других  объектов  (оборудование  канализацией,  устройство</w:t>
      </w:r>
      <w:r>
        <w:rPr>
          <w:bCs/>
        </w:rPr>
        <w:t xml:space="preserve"> </w:t>
      </w:r>
      <w:r w:rsidRPr="00A96C5D">
        <w:rPr>
          <w:bCs/>
        </w:rPr>
        <w:t>водонепроницаемых выгребов, организация отвода поверхностного стока и др.).</w:t>
      </w:r>
    </w:p>
    <w:p w:rsidR="00CC5FA5" w:rsidRDefault="00CC5FA5" w:rsidP="00A96C5D">
      <w:pPr>
        <w:pStyle w:val="fc"/>
        <w:spacing w:before="0" w:beforeAutospacing="0" w:after="0" w:afterAutospacing="0"/>
        <w:ind w:left="426"/>
        <w:jc w:val="both"/>
        <w:rPr>
          <w:b/>
          <w:bCs/>
          <w:i/>
        </w:rPr>
      </w:pPr>
    </w:p>
    <w:p w:rsidR="00CC5FA5" w:rsidRPr="001E08ED" w:rsidRDefault="00CC5FA5" w:rsidP="00A96C5D">
      <w:pPr>
        <w:pStyle w:val="fc"/>
        <w:spacing w:before="0" w:beforeAutospacing="0" w:after="0" w:afterAutospacing="0"/>
        <w:ind w:left="426"/>
        <w:jc w:val="both"/>
        <w:rPr>
          <w:b/>
          <w:bCs/>
          <w:i/>
        </w:rPr>
      </w:pPr>
      <w:r w:rsidRPr="001E08ED">
        <w:rPr>
          <w:b/>
          <w:bCs/>
          <w:i/>
        </w:rPr>
        <w:t>По второму и третьему поясам ЗСО:</w:t>
      </w:r>
    </w:p>
    <w:p w:rsidR="00CC5FA5" w:rsidRPr="00A96C5D" w:rsidRDefault="00CC5FA5" w:rsidP="001E08ED">
      <w:pPr>
        <w:pStyle w:val="fc"/>
        <w:spacing w:before="0" w:beforeAutospacing="0" w:after="0" w:afterAutospacing="0"/>
        <w:ind w:left="426"/>
        <w:jc w:val="both"/>
        <w:rPr>
          <w:bCs/>
        </w:rPr>
      </w:pPr>
      <w:r w:rsidRPr="00A96C5D">
        <w:rPr>
          <w:bCs/>
        </w:rPr>
        <w:t>1. Бурение новых скважин и новое строительство, связанное с нарушением почвенного</w:t>
      </w:r>
      <w:r>
        <w:rPr>
          <w:bCs/>
        </w:rPr>
        <w:t xml:space="preserve"> </w:t>
      </w:r>
      <w:r w:rsidRPr="00A96C5D">
        <w:rPr>
          <w:bCs/>
        </w:rPr>
        <w:t>покрова осуществлять при согласовании уполномоченных служб и ведомств, при соблюдении</w:t>
      </w:r>
      <w:r>
        <w:rPr>
          <w:bCs/>
        </w:rPr>
        <w:t xml:space="preserve"> </w:t>
      </w:r>
      <w:r w:rsidRPr="00A96C5D">
        <w:rPr>
          <w:bCs/>
        </w:rPr>
        <w:t>санитарно-эпидемиологических, экологических, природоохранных, строительных норм и</w:t>
      </w:r>
      <w:r>
        <w:rPr>
          <w:bCs/>
        </w:rPr>
        <w:t xml:space="preserve"> </w:t>
      </w:r>
      <w:r w:rsidRPr="00A96C5D">
        <w:rPr>
          <w:bCs/>
        </w:rPr>
        <w:t>правил;</w:t>
      </w:r>
    </w:p>
    <w:p w:rsidR="00CC5FA5" w:rsidRPr="00A96C5D" w:rsidRDefault="00CC5FA5" w:rsidP="001E08ED">
      <w:pPr>
        <w:pStyle w:val="fc"/>
        <w:spacing w:before="0" w:beforeAutospacing="0" w:after="0" w:afterAutospacing="0"/>
        <w:ind w:left="426"/>
        <w:jc w:val="both"/>
        <w:rPr>
          <w:bCs/>
        </w:rPr>
      </w:pPr>
      <w:r w:rsidRPr="00A96C5D">
        <w:rPr>
          <w:bCs/>
        </w:rPr>
        <w:t>2. Контролировать запрещение: закачки отработанных вод в подземные горизонты,</w:t>
      </w:r>
      <w:r>
        <w:rPr>
          <w:bCs/>
        </w:rPr>
        <w:t xml:space="preserve"> </w:t>
      </w:r>
      <w:r w:rsidRPr="00A96C5D">
        <w:rPr>
          <w:bCs/>
        </w:rPr>
        <w:t>подземного складирования твердых отходов и разработки недр земли;</w:t>
      </w:r>
    </w:p>
    <w:p w:rsidR="00CC5FA5" w:rsidRPr="00A96C5D" w:rsidRDefault="00CC5FA5" w:rsidP="001E08ED">
      <w:pPr>
        <w:pStyle w:val="fc"/>
        <w:spacing w:before="0" w:beforeAutospacing="0" w:after="0" w:afterAutospacing="0"/>
        <w:ind w:left="426"/>
        <w:jc w:val="both"/>
        <w:rPr>
          <w:bCs/>
        </w:rPr>
      </w:pPr>
      <w:r w:rsidRPr="00A96C5D">
        <w:rPr>
          <w:bCs/>
        </w:rPr>
        <w:t>3. Контролировать запрещение: размещения складов горюче-смазочных материалов,</w:t>
      </w:r>
      <w:r>
        <w:rPr>
          <w:bCs/>
        </w:rPr>
        <w:t xml:space="preserve"> </w:t>
      </w:r>
      <w:r w:rsidRPr="00A96C5D">
        <w:rPr>
          <w:bCs/>
        </w:rPr>
        <w:t>ядохимикатов и минеральных удобрений, накопителей промстоков, шламохранилищ и других</w:t>
      </w:r>
      <w:r>
        <w:rPr>
          <w:bCs/>
        </w:rPr>
        <w:t xml:space="preserve"> </w:t>
      </w:r>
      <w:r w:rsidRPr="00A96C5D">
        <w:rPr>
          <w:bCs/>
        </w:rPr>
        <w:t>объектов, обуславливающих опасность химического загрязнения подземных вод;</w:t>
      </w:r>
    </w:p>
    <w:p w:rsidR="00CC5FA5" w:rsidRPr="00A96C5D" w:rsidRDefault="00CC5FA5" w:rsidP="001E08ED">
      <w:pPr>
        <w:pStyle w:val="fc"/>
        <w:spacing w:before="0" w:beforeAutospacing="0" w:after="0" w:afterAutospacing="0"/>
        <w:ind w:left="426"/>
        <w:jc w:val="both"/>
        <w:rPr>
          <w:bCs/>
        </w:rPr>
      </w:pPr>
      <w:r w:rsidRPr="00A96C5D">
        <w:rPr>
          <w:bCs/>
        </w:rPr>
        <w:t>4. Контролировать запрещение: организации сброса сточных вод, размещения</w:t>
      </w:r>
      <w:r>
        <w:rPr>
          <w:bCs/>
        </w:rPr>
        <w:t xml:space="preserve"> </w:t>
      </w:r>
      <w:r w:rsidRPr="00A96C5D">
        <w:rPr>
          <w:bCs/>
        </w:rPr>
        <w:t>захоронения  (временного  хранения)  твердых  бытовых,  промышленных,</w:t>
      </w:r>
      <w:r>
        <w:rPr>
          <w:bCs/>
        </w:rPr>
        <w:t xml:space="preserve"> </w:t>
      </w:r>
      <w:r w:rsidRPr="00A96C5D">
        <w:rPr>
          <w:bCs/>
        </w:rPr>
        <w:t>сельскохозяйственных и иных отходов.</w:t>
      </w:r>
    </w:p>
    <w:p w:rsidR="00CC5FA5" w:rsidRDefault="00CC5FA5" w:rsidP="00A96C5D">
      <w:pPr>
        <w:pStyle w:val="fc"/>
        <w:spacing w:before="0" w:beforeAutospacing="0" w:after="0" w:afterAutospacing="0"/>
        <w:ind w:left="426"/>
        <w:jc w:val="both"/>
        <w:rPr>
          <w:b/>
          <w:bCs/>
          <w:i/>
          <w:u w:val="single"/>
        </w:rPr>
      </w:pPr>
    </w:p>
    <w:p w:rsidR="00CC5FA5" w:rsidRDefault="00CC5FA5" w:rsidP="00A96C5D">
      <w:pPr>
        <w:pStyle w:val="fc"/>
        <w:spacing w:before="0" w:beforeAutospacing="0" w:after="0" w:afterAutospacing="0"/>
        <w:ind w:left="426"/>
        <w:jc w:val="both"/>
        <w:rPr>
          <w:b/>
          <w:bCs/>
          <w:i/>
          <w:u w:val="single"/>
        </w:rPr>
      </w:pPr>
      <w:r w:rsidRPr="00314088">
        <w:rPr>
          <w:b/>
          <w:bCs/>
          <w:i/>
          <w:u w:val="single"/>
        </w:rPr>
        <w:t>Выводы</w:t>
      </w:r>
    </w:p>
    <w:p w:rsidR="00CC5FA5" w:rsidRPr="006C59AF" w:rsidRDefault="00CC5FA5" w:rsidP="006C59AF">
      <w:pPr>
        <w:pStyle w:val="fc"/>
        <w:numPr>
          <w:ilvl w:val="0"/>
          <w:numId w:val="28"/>
        </w:numPr>
        <w:spacing w:before="0" w:beforeAutospacing="0" w:after="0" w:afterAutospacing="0"/>
        <w:ind w:left="426"/>
        <w:jc w:val="both"/>
        <w:rPr>
          <w:bCs/>
        </w:rPr>
      </w:pPr>
      <w:r w:rsidRPr="00A96C5D">
        <w:rPr>
          <w:bCs/>
        </w:rPr>
        <w:t>В соответствии с СанПиН 2.1.4.1110-02 «Зоны санитарной охраны источников</w:t>
      </w:r>
      <w:r>
        <w:rPr>
          <w:bCs/>
        </w:rPr>
        <w:t xml:space="preserve"> </w:t>
      </w:r>
      <w:r w:rsidRPr="00A96C5D">
        <w:rPr>
          <w:bCs/>
        </w:rPr>
        <w:t>водоснабжения и водопроводов питьевого назначения» для водозаб</w:t>
      </w:r>
      <w:r>
        <w:rPr>
          <w:bCs/>
        </w:rPr>
        <w:t>ора, состоящего из каптированного  родника</w:t>
      </w:r>
      <w:r w:rsidR="007521B2">
        <w:rPr>
          <w:bCs/>
        </w:rPr>
        <w:t>,</w:t>
      </w:r>
      <w:r w:rsidRPr="006C59AF">
        <w:rPr>
          <w:bCs/>
        </w:rPr>
        <w:t xml:space="preserve"> граница первого пояса устанавливается в радиусе 30 м,</w:t>
      </w:r>
      <w:r w:rsidR="007521B2">
        <w:rPr>
          <w:bCs/>
        </w:rPr>
        <w:t xml:space="preserve"> а</w:t>
      </w:r>
      <w:r w:rsidRPr="006C59AF">
        <w:rPr>
          <w:bCs/>
        </w:rPr>
        <w:t xml:space="preserve"> </w:t>
      </w:r>
      <w:r w:rsidR="007521B2">
        <w:rPr>
          <w:bCs/>
        </w:rPr>
        <w:t>от ВНБ</w:t>
      </w:r>
      <w:r w:rsidRPr="002207D4">
        <w:rPr>
          <w:bCs/>
        </w:rPr>
        <w:t xml:space="preserve"> 10 м</w:t>
      </w:r>
      <w:r w:rsidRPr="006C59AF">
        <w:rPr>
          <w:bCs/>
        </w:rPr>
        <w:t xml:space="preserve">. </w:t>
      </w:r>
    </w:p>
    <w:p w:rsidR="00CC5FA5" w:rsidRPr="00A96C5D" w:rsidRDefault="00CC5FA5" w:rsidP="00F827F8">
      <w:pPr>
        <w:pStyle w:val="fc"/>
        <w:spacing w:before="0" w:beforeAutospacing="0" w:after="0" w:afterAutospacing="0"/>
        <w:ind w:left="426" w:firstLine="425"/>
        <w:jc w:val="both"/>
        <w:rPr>
          <w:bCs/>
        </w:rPr>
      </w:pPr>
      <w:r w:rsidRPr="00A96C5D">
        <w:rPr>
          <w:bCs/>
        </w:rPr>
        <w:t xml:space="preserve">Для </w:t>
      </w:r>
      <w:r>
        <w:rPr>
          <w:bCs/>
        </w:rPr>
        <w:t>существующего водозабора</w:t>
      </w:r>
      <w:r w:rsidRPr="00A96C5D">
        <w:rPr>
          <w:bCs/>
        </w:rPr>
        <w:t xml:space="preserve"> расстояние первого пояса принимается в виде</w:t>
      </w:r>
      <w:r>
        <w:rPr>
          <w:bCs/>
        </w:rPr>
        <w:t xml:space="preserve"> квадрата</w:t>
      </w:r>
      <w:r w:rsidRPr="00A96C5D">
        <w:rPr>
          <w:bCs/>
        </w:rPr>
        <w:t xml:space="preserve"> с </w:t>
      </w:r>
      <w:r w:rsidRPr="002207D4">
        <w:rPr>
          <w:bCs/>
        </w:rPr>
        <w:t>размерами 60х60 м.</w:t>
      </w:r>
      <w:r w:rsidRPr="00A96C5D">
        <w:rPr>
          <w:bCs/>
        </w:rPr>
        <w:t xml:space="preserve"> (графическое</w:t>
      </w:r>
      <w:r>
        <w:rPr>
          <w:bCs/>
        </w:rPr>
        <w:t xml:space="preserve"> </w:t>
      </w:r>
      <w:r w:rsidRPr="00A96C5D">
        <w:rPr>
          <w:bCs/>
        </w:rPr>
        <w:t>приложение №</w:t>
      </w:r>
      <w:r>
        <w:rPr>
          <w:bCs/>
        </w:rPr>
        <w:t>4</w:t>
      </w:r>
      <w:r w:rsidRPr="00A96C5D">
        <w:rPr>
          <w:bCs/>
        </w:rPr>
        <w:t>).</w:t>
      </w:r>
    </w:p>
    <w:p w:rsidR="00CC5FA5" w:rsidRDefault="00CC5FA5" w:rsidP="00F827F8">
      <w:pPr>
        <w:pStyle w:val="fc"/>
        <w:spacing w:before="0" w:beforeAutospacing="0" w:after="0" w:afterAutospacing="0"/>
        <w:ind w:left="426"/>
        <w:jc w:val="both"/>
        <w:rPr>
          <w:bCs/>
        </w:rPr>
      </w:pPr>
    </w:p>
    <w:p w:rsidR="00CC5FA5" w:rsidRPr="00A96C5D" w:rsidRDefault="00CC5FA5" w:rsidP="005D49E1">
      <w:pPr>
        <w:pStyle w:val="fc"/>
        <w:numPr>
          <w:ilvl w:val="0"/>
          <w:numId w:val="28"/>
        </w:numPr>
        <w:spacing w:before="0" w:beforeAutospacing="0" w:after="0" w:afterAutospacing="0"/>
        <w:ind w:left="426"/>
        <w:jc w:val="both"/>
        <w:rPr>
          <w:bCs/>
        </w:rPr>
      </w:pPr>
      <w:r w:rsidRPr="00A96C5D">
        <w:rPr>
          <w:bCs/>
        </w:rPr>
        <w:t xml:space="preserve">Территория первого пояса ЗСО </w:t>
      </w:r>
      <w:r>
        <w:rPr>
          <w:bCs/>
        </w:rPr>
        <w:t>не организовано согласно требований СанПиН</w:t>
      </w:r>
      <w:r w:rsidR="005D49E1">
        <w:rPr>
          <w:bCs/>
        </w:rPr>
        <w:t xml:space="preserve"> </w:t>
      </w:r>
      <w:r w:rsidRPr="00A96C5D">
        <w:rPr>
          <w:bCs/>
        </w:rPr>
        <w:t>2.1.4.1110-02 «Зоны санитарной охраны источников водоснабжения и водопроводов питьевого</w:t>
      </w:r>
      <w:r w:rsidR="005D49E1">
        <w:rPr>
          <w:bCs/>
        </w:rPr>
        <w:t xml:space="preserve"> назначения».</w:t>
      </w:r>
    </w:p>
    <w:p w:rsidR="00CC5FA5" w:rsidRDefault="00CC5FA5" w:rsidP="005D49E1">
      <w:pPr>
        <w:pStyle w:val="fc"/>
        <w:spacing w:before="0" w:beforeAutospacing="0" w:after="0" w:afterAutospacing="0"/>
        <w:ind w:left="426"/>
        <w:jc w:val="both"/>
        <w:rPr>
          <w:bCs/>
        </w:rPr>
      </w:pPr>
    </w:p>
    <w:p w:rsidR="00CC5FA5" w:rsidRDefault="00CC5FA5" w:rsidP="00F827F8">
      <w:pPr>
        <w:pStyle w:val="fc"/>
        <w:numPr>
          <w:ilvl w:val="0"/>
          <w:numId w:val="9"/>
        </w:numPr>
        <w:tabs>
          <w:tab w:val="clear" w:pos="786"/>
          <w:tab w:val="num" w:pos="709"/>
        </w:tabs>
        <w:spacing w:before="0" w:beforeAutospacing="0" w:after="0" w:afterAutospacing="0"/>
        <w:ind w:left="426"/>
        <w:jc w:val="both"/>
        <w:rPr>
          <w:bCs/>
        </w:rPr>
      </w:pPr>
      <w:r w:rsidRPr="00A96C5D">
        <w:rPr>
          <w:bCs/>
        </w:rPr>
        <w:t>Расчет для второго и третьего поясов ЗСО на основе аналитических методов</w:t>
      </w:r>
      <w:r>
        <w:rPr>
          <w:bCs/>
        </w:rPr>
        <w:t xml:space="preserve"> расчета </w:t>
      </w:r>
      <w:r w:rsidRPr="00A96C5D">
        <w:rPr>
          <w:bCs/>
        </w:rPr>
        <w:t>зон санитарной охраны водозаборов подземных вод приведенных в литературном</w:t>
      </w:r>
      <w:r>
        <w:rPr>
          <w:bCs/>
        </w:rPr>
        <w:t xml:space="preserve"> </w:t>
      </w:r>
      <w:r w:rsidRPr="00A96C5D">
        <w:rPr>
          <w:bCs/>
        </w:rPr>
        <w:t>пособии А.Е.Орадовская, Н.Н.Лапшин «Санитарная охрана водозаборов подземных вод»</w:t>
      </w:r>
      <w:r>
        <w:rPr>
          <w:bCs/>
        </w:rPr>
        <w:t xml:space="preserve"> </w:t>
      </w:r>
      <w:r w:rsidRPr="00A96C5D">
        <w:rPr>
          <w:bCs/>
        </w:rPr>
        <w:t>(Москва «Недра», 1987г.) показал:</w:t>
      </w:r>
    </w:p>
    <w:p w:rsidR="00CC5FA5" w:rsidRPr="00A96C5D" w:rsidRDefault="00CC5FA5" w:rsidP="00245F0A">
      <w:pPr>
        <w:pStyle w:val="fc"/>
        <w:spacing w:before="0" w:beforeAutospacing="0" w:after="0" w:afterAutospacing="0"/>
        <w:ind w:left="786"/>
        <w:jc w:val="both"/>
        <w:rPr>
          <w:bCs/>
        </w:rPr>
      </w:pPr>
    </w:p>
    <w:tbl>
      <w:tblPr>
        <w:tblW w:w="57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77"/>
        <w:gridCol w:w="879"/>
        <w:gridCol w:w="1880"/>
      </w:tblGrid>
      <w:tr w:rsidR="00CC5FA5" w:rsidRPr="00FF66AD" w:rsidTr="007521B2">
        <w:trPr>
          <w:trHeight w:val="418"/>
          <w:jc w:val="center"/>
        </w:trPr>
        <w:tc>
          <w:tcPr>
            <w:tcW w:w="2977" w:type="dxa"/>
            <w:vAlign w:val="center"/>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Параметр</w:t>
            </w:r>
          </w:p>
        </w:tc>
        <w:tc>
          <w:tcPr>
            <w:tcW w:w="879" w:type="dxa"/>
            <w:vAlign w:val="center"/>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Ед.</w:t>
            </w:r>
          </w:p>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изм.</w:t>
            </w:r>
          </w:p>
        </w:tc>
        <w:tc>
          <w:tcPr>
            <w:tcW w:w="1880" w:type="dxa"/>
            <w:vAlign w:val="center"/>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№1</w:t>
            </w:r>
          </w:p>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родник Ташурда</w:t>
            </w:r>
          </w:p>
        </w:tc>
      </w:tr>
      <w:tr w:rsidR="00CC5FA5" w:rsidRPr="00FF66AD" w:rsidTr="007521B2">
        <w:trPr>
          <w:trHeight w:val="330"/>
          <w:jc w:val="center"/>
        </w:trPr>
        <w:tc>
          <w:tcPr>
            <w:tcW w:w="5736" w:type="dxa"/>
            <w:gridSpan w:val="3"/>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Для 2 пояса</w:t>
            </w:r>
          </w:p>
        </w:tc>
      </w:tr>
      <w:tr w:rsidR="00CC5FA5" w:rsidRPr="00FF66AD" w:rsidTr="007521B2">
        <w:trPr>
          <w:trHeight w:val="262"/>
          <w:jc w:val="center"/>
        </w:trPr>
        <w:tc>
          <w:tcPr>
            <w:tcW w:w="2977" w:type="dxa"/>
          </w:tcPr>
          <w:p w:rsidR="00CC5FA5" w:rsidRPr="00FF66AD" w:rsidRDefault="00CC5FA5" w:rsidP="00FF66AD">
            <w:pPr>
              <w:spacing w:after="0" w:line="240" w:lineRule="auto"/>
              <w:jc w:val="both"/>
              <w:rPr>
                <w:rFonts w:ascii="Times New Roman" w:hAnsi="Times New Roman"/>
                <w:i/>
                <w:iCs/>
                <w:sz w:val="20"/>
                <w:szCs w:val="20"/>
              </w:rPr>
            </w:pPr>
            <w:r w:rsidRPr="00FF66AD">
              <w:rPr>
                <w:rFonts w:ascii="Times New Roman" w:hAnsi="Times New Roman"/>
                <w:i/>
                <w:iCs/>
                <w:sz w:val="20"/>
                <w:szCs w:val="20"/>
              </w:rPr>
              <w:t>R</w:t>
            </w:r>
            <w:r w:rsidRPr="00FF66AD">
              <w:rPr>
                <w:rFonts w:ascii="Times New Roman" w:hAnsi="Times New Roman"/>
                <w:i/>
                <w:iCs/>
                <w:sz w:val="20"/>
                <w:szCs w:val="20"/>
                <w:vertAlign w:val="subscript"/>
              </w:rPr>
              <w:t>1</w:t>
            </w:r>
            <w:r w:rsidRPr="00FF66AD">
              <w:rPr>
                <w:rFonts w:ascii="Symbol" w:hAnsi="Symbol"/>
                <w:sz w:val="20"/>
                <w:szCs w:val="20"/>
              </w:rPr>
              <w:t></w:t>
            </w:r>
            <w:r w:rsidRPr="00FF66AD">
              <w:rPr>
                <w:rFonts w:ascii="Times New Roman" w:hAnsi="Times New Roman"/>
                <w:sz w:val="20"/>
                <w:szCs w:val="20"/>
              </w:rPr>
              <w:t xml:space="preserve"> вверх по потоку</w:t>
            </w:r>
          </w:p>
        </w:tc>
        <w:tc>
          <w:tcPr>
            <w:tcW w:w="879" w:type="dxa"/>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м</w:t>
            </w:r>
          </w:p>
        </w:tc>
        <w:tc>
          <w:tcPr>
            <w:tcW w:w="1880" w:type="dxa"/>
            <w:vAlign w:val="center"/>
          </w:tcPr>
          <w:p w:rsidR="00CC5FA5" w:rsidRPr="00FF66AD" w:rsidRDefault="00CC5FA5" w:rsidP="00FF66AD">
            <w:pPr>
              <w:spacing w:after="0" w:line="240" w:lineRule="auto"/>
              <w:jc w:val="center"/>
              <w:rPr>
                <w:rFonts w:ascii="Times New Roman" w:hAnsi="Times New Roman"/>
                <w:b/>
              </w:rPr>
            </w:pPr>
            <w:r w:rsidRPr="00FF66AD">
              <w:rPr>
                <w:rFonts w:ascii="Times New Roman" w:hAnsi="Times New Roman"/>
                <w:b/>
              </w:rPr>
              <w:t>166</w:t>
            </w:r>
          </w:p>
        </w:tc>
      </w:tr>
      <w:tr w:rsidR="00CC5FA5" w:rsidRPr="00FF66AD" w:rsidTr="007521B2">
        <w:trPr>
          <w:trHeight w:val="139"/>
          <w:jc w:val="center"/>
        </w:trPr>
        <w:tc>
          <w:tcPr>
            <w:tcW w:w="2977" w:type="dxa"/>
          </w:tcPr>
          <w:p w:rsidR="00CC5FA5" w:rsidRPr="00FF66AD" w:rsidRDefault="00CC5FA5" w:rsidP="00FF66AD">
            <w:pPr>
              <w:spacing w:after="0" w:line="240" w:lineRule="auto"/>
              <w:jc w:val="both"/>
              <w:rPr>
                <w:rFonts w:ascii="Times New Roman" w:hAnsi="Times New Roman"/>
                <w:i/>
                <w:iCs/>
                <w:sz w:val="20"/>
                <w:szCs w:val="20"/>
              </w:rPr>
            </w:pPr>
            <w:r w:rsidRPr="00FF66AD">
              <w:rPr>
                <w:rFonts w:ascii="Times New Roman" w:hAnsi="Times New Roman"/>
                <w:i/>
                <w:iCs/>
                <w:sz w:val="20"/>
                <w:szCs w:val="20"/>
              </w:rPr>
              <w:t>d</w:t>
            </w:r>
            <w:r w:rsidRPr="00FF66AD">
              <w:rPr>
                <w:rFonts w:ascii="Times New Roman" w:hAnsi="Times New Roman"/>
                <w:i/>
                <w:iCs/>
                <w:sz w:val="20"/>
                <w:szCs w:val="20"/>
                <w:vertAlign w:val="subscript"/>
              </w:rPr>
              <w:t>1</w:t>
            </w:r>
            <w:r w:rsidRPr="00FF66AD">
              <w:rPr>
                <w:rFonts w:ascii="Symbol" w:hAnsi="Symbol"/>
                <w:sz w:val="20"/>
                <w:szCs w:val="20"/>
              </w:rPr>
              <w:t></w:t>
            </w:r>
            <w:r w:rsidRPr="00FF66AD">
              <w:rPr>
                <w:rFonts w:ascii="Times New Roman" w:hAnsi="Times New Roman"/>
                <w:sz w:val="20"/>
                <w:szCs w:val="20"/>
              </w:rPr>
              <w:t xml:space="preserve"> в боковые стороны</w:t>
            </w:r>
          </w:p>
        </w:tc>
        <w:tc>
          <w:tcPr>
            <w:tcW w:w="879" w:type="dxa"/>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м</w:t>
            </w:r>
          </w:p>
        </w:tc>
        <w:tc>
          <w:tcPr>
            <w:tcW w:w="1880" w:type="dxa"/>
            <w:vAlign w:val="center"/>
          </w:tcPr>
          <w:p w:rsidR="00CC5FA5" w:rsidRPr="00FF66AD" w:rsidRDefault="00CC5FA5" w:rsidP="00FF66AD">
            <w:pPr>
              <w:spacing w:after="0" w:line="240" w:lineRule="auto"/>
              <w:jc w:val="center"/>
              <w:rPr>
                <w:rFonts w:ascii="Times New Roman" w:hAnsi="Times New Roman"/>
                <w:b/>
              </w:rPr>
            </w:pPr>
            <w:r w:rsidRPr="00FF66AD">
              <w:rPr>
                <w:rFonts w:ascii="Times New Roman" w:hAnsi="Times New Roman"/>
                <w:b/>
              </w:rPr>
              <w:t>142</w:t>
            </w:r>
          </w:p>
        </w:tc>
      </w:tr>
      <w:tr w:rsidR="00CC5FA5" w:rsidRPr="00FF66AD" w:rsidTr="007521B2">
        <w:trPr>
          <w:trHeight w:val="302"/>
          <w:jc w:val="center"/>
        </w:trPr>
        <w:tc>
          <w:tcPr>
            <w:tcW w:w="2977" w:type="dxa"/>
          </w:tcPr>
          <w:p w:rsidR="00CC5FA5" w:rsidRPr="00FF66AD" w:rsidRDefault="00CC5FA5" w:rsidP="00FF66AD">
            <w:pPr>
              <w:spacing w:after="0" w:line="240" w:lineRule="auto"/>
              <w:jc w:val="both"/>
              <w:rPr>
                <w:rFonts w:ascii="Times New Roman" w:hAnsi="Times New Roman"/>
                <w:i/>
                <w:iCs/>
                <w:sz w:val="20"/>
                <w:szCs w:val="20"/>
              </w:rPr>
            </w:pPr>
            <w:r w:rsidRPr="00FF66AD">
              <w:rPr>
                <w:rFonts w:ascii="Times New Roman" w:hAnsi="Times New Roman"/>
                <w:i/>
                <w:iCs/>
                <w:sz w:val="20"/>
                <w:szCs w:val="20"/>
              </w:rPr>
              <w:t>r</w:t>
            </w:r>
            <w:r w:rsidRPr="00FF66AD">
              <w:rPr>
                <w:rFonts w:ascii="Times New Roman" w:hAnsi="Times New Roman"/>
                <w:i/>
                <w:iCs/>
                <w:sz w:val="20"/>
                <w:szCs w:val="20"/>
                <w:vertAlign w:val="subscript"/>
              </w:rPr>
              <w:t>1</w:t>
            </w:r>
            <w:r w:rsidRPr="00FF66AD">
              <w:rPr>
                <w:rFonts w:ascii="Symbol" w:hAnsi="Symbol"/>
                <w:sz w:val="20"/>
                <w:szCs w:val="20"/>
              </w:rPr>
              <w:t></w:t>
            </w:r>
            <w:r w:rsidRPr="00FF66AD">
              <w:rPr>
                <w:rFonts w:ascii="Times New Roman" w:hAnsi="Times New Roman"/>
                <w:sz w:val="20"/>
                <w:szCs w:val="20"/>
              </w:rPr>
              <w:t xml:space="preserve"> вниз по потоку</w:t>
            </w:r>
          </w:p>
        </w:tc>
        <w:tc>
          <w:tcPr>
            <w:tcW w:w="879" w:type="dxa"/>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м</w:t>
            </w:r>
          </w:p>
        </w:tc>
        <w:tc>
          <w:tcPr>
            <w:tcW w:w="1880" w:type="dxa"/>
            <w:vAlign w:val="center"/>
          </w:tcPr>
          <w:p w:rsidR="00CC5FA5" w:rsidRPr="00FF66AD" w:rsidRDefault="00CC5FA5" w:rsidP="00FF66AD">
            <w:pPr>
              <w:spacing w:after="0" w:line="240" w:lineRule="auto"/>
              <w:jc w:val="center"/>
              <w:rPr>
                <w:rFonts w:ascii="Times New Roman" w:hAnsi="Times New Roman"/>
                <w:b/>
              </w:rPr>
            </w:pPr>
            <w:r w:rsidRPr="00FF66AD">
              <w:rPr>
                <w:rFonts w:ascii="Times New Roman" w:hAnsi="Times New Roman"/>
                <w:b/>
              </w:rPr>
              <w:t>123</w:t>
            </w:r>
          </w:p>
        </w:tc>
      </w:tr>
      <w:tr w:rsidR="00CC5FA5" w:rsidRPr="00FF66AD" w:rsidTr="007521B2">
        <w:trPr>
          <w:trHeight w:val="302"/>
          <w:jc w:val="center"/>
        </w:trPr>
        <w:tc>
          <w:tcPr>
            <w:tcW w:w="2977" w:type="dxa"/>
          </w:tcPr>
          <w:p w:rsidR="00CC5FA5" w:rsidRPr="00FF66AD" w:rsidRDefault="00CC5FA5" w:rsidP="00FF66AD">
            <w:pPr>
              <w:spacing w:after="0" w:line="240" w:lineRule="auto"/>
              <w:jc w:val="both"/>
              <w:rPr>
                <w:rFonts w:ascii="Times New Roman" w:hAnsi="Times New Roman"/>
                <w:i/>
                <w:iCs/>
                <w:sz w:val="20"/>
                <w:szCs w:val="20"/>
              </w:rPr>
            </w:pPr>
            <w:r w:rsidRPr="00FF66AD">
              <w:rPr>
                <w:rFonts w:ascii="Times New Roman" w:hAnsi="Times New Roman"/>
                <w:i/>
                <w:iCs/>
                <w:sz w:val="20"/>
                <w:szCs w:val="20"/>
                <w:lang w:val="en-US"/>
              </w:rPr>
              <w:t>S</w:t>
            </w:r>
            <w:r w:rsidRPr="00FF66AD">
              <w:rPr>
                <w:rFonts w:ascii="Times New Roman" w:hAnsi="Times New Roman"/>
                <w:i/>
                <w:iCs/>
                <w:sz w:val="20"/>
                <w:szCs w:val="20"/>
              </w:rPr>
              <w:t xml:space="preserve"> - площадь</w:t>
            </w:r>
          </w:p>
        </w:tc>
        <w:tc>
          <w:tcPr>
            <w:tcW w:w="879" w:type="dxa"/>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га</w:t>
            </w:r>
          </w:p>
        </w:tc>
        <w:tc>
          <w:tcPr>
            <w:tcW w:w="1880" w:type="dxa"/>
            <w:vAlign w:val="center"/>
          </w:tcPr>
          <w:p w:rsidR="00CC5FA5" w:rsidRPr="00FF66AD" w:rsidRDefault="00CC5FA5" w:rsidP="00FF66AD">
            <w:pPr>
              <w:spacing w:after="0" w:line="240" w:lineRule="auto"/>
              <w:jc w:val="center"/>
              <w:rPr>
                <w:rFonts w:ascii="Times New Roman" w:hAnsi="Times New Roman"/>
                <w:b/>
              </w:rPr>
            </w:pPr>
            <w:r w:rsidRPr="00FF66AD">
              <w:rPr>
                <w:rFonts w:ascii="Times New Roman" w:hAnsi="Times New Roman"/>
                <w:b/>
              </w:rPr>
              <w:t>6,5</w:t>
            </w:r>
          </w:p>
        </w:tc>
      </w:tr>
      <w:tr w:rsidR="00CC5FA5" w:rsidRPr="00FF66AD" w:rsidTr="007521B2">
        <w:trPr>
          <w:trHeight w:val="330"/>
          <w:jc w:val="center"/>
        </w:trPr>
        <w:tc>
          <w:tcPr>
            <w:tcW w:w="5736" w:type="dxa"/>
            <w:gridSpan w:val="3"/>
          </w:tcPr>
          <w:p w:rsidR="00CC5FA5" w:rsidRPr="00FF66AD" w:rsidRDefault="00CC5FA5" w:rsidP="00FF66AD">
            <w:pPr>
              <w:spacing w:after="0" w:line="240" w:lineRule="auto"/>
              <w:jc w:val="center"/>
              <w:rPr>
                <w:rFonts w:ascii="Times New Roman" w:hAnsi="Times New Roman"/>
                <w:b/>
              </w:rPr>
            </w:pPr>
            <w:r w:rsidRPr="00FF66AD">
              <w:rPr>
                <w:rFonts w:ascii="Times New Roman" w:hAnsi="Times New Roman"/>
                <w:b/>
              </w:rPr>
              <w:t>Для 3 пояса</w:t>
            </w:r>
          </w:p>
        </w:tc>
      </w:tr>
      <w:tr w:rsidR="00CC5FA5" w:rsidRPr="00FF66AD" w:rsidTr="007521B2">
        <w:trPr>
          <w:trHeight w:val="275"/>
          <w:jc w:val="center"/>
        </w:trPr>
        <w:tc>
          <w:tcPr>
            <w:tcW w:w="2977" w:type="dxa"/>
          </w:tcPr>
          <w:p w:rsidR="00CC5FA5" w:rsidRPr="00FF66AD" w:rsidRDefault="00CC5FA5" w:rsidP="00FF66AD">
            <w:pPr>
              <w:spacing w:after="0" w:line="240" w:lineRule="auto"/>
              <w:rPr>
                <w:rFonts w:ascii="Times New Roman" w:hAnsi="Times New Roman"/>
                <w:i/>
                <w:iCs/>
                <w:sz w:val="20"/>
                <w:szCs w:val="20"/>
              </w:rPr>
            </w:pPr>
            <w:r w:rsidRPr="00FF66AD">
              <w:rPr>
                <w:rFonts w:ascii="Times New Roman" w:hAnsi="Times New Roman"/>
                <w:i/>
                <w:iCs/>
                <w:sz w:val="20"/>
                <w:szCs w:val="20"/>
              </w:rPr>
              <w:t>R</w:t>
            </w:r>
            <w:r w:rsidRPr="00FF66AD">
              <w:rPr>
                <w:rFonts w:ascii="Times New Roman" w:hAnsi="Times New Roman"/>
                <w:i/>
                <w:iCs/>
                <w:sz w:val="20"/>
                <w:szCs w:val="20"/>
                <w:vertAlign w:val="subscript"/>
              </w:rPr>
              <w:t>2</w:t>
            </w:r>
            <w:r w:rsidRPr="00FF66AD">
              <w:rPr>
                <w:rFonts w:ascii="Symbol" w:hAnsi="Symbol"/>
                <w:sz w:val="20"/>
                <w:szCs w:val="20"/>
              </w:rPr>
              <w:t></w:t>
            </w:r>
            <w:r w:rsidRPr="00FF66AD">
              <w:rPr>
                <w:rFonts w:ascii="Times New Roman" w:hAnsi="Times New Roman"/>
                <w:sz w:val="20"/>
                <w:szCs w:val="20"/>
              </w:rPr>
              <w:t xml:space="preserve"> вверх по потоку</w:t>
            </w:r>
          </w:p>
        </w:tc>
        <w:tc>
          <w:tcPr>
            <w:tcW w:w="879" w:type="dxa"/>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м</w:t>
            </w:r>
          </w:p>
        </w:tc>
        <w:tc>
          <w:tcPr>
            <w:tcW w:w="1880" w:type="dxa"/>
            <w:vAlign w:val="center"/>
          </w:tcPr>
          <w:p w:rsidR="00CC5FA5" w:rsidRPr="00FF66AD" w:rsidRDefault="00CC5FA5" w:rsidP="00FF66AD">
            <w:pPr>
              <w:spacing w:after="0" w:line="240" w:lineRule="auto"/>
              <w:jc w:val="center"/>
              <w:rPr>
                <w:rFonts w:ascii="Times New Roman" w:hAnsi="Times New Roman"/>
                <w:b/>
              </w:rPr>
            </w:pPr>
            <w:r w:rsidRPr="00FF66AD">
              <w:rPr>
                <w:rFonts w:ascii="Times New Roman" w:hAnsi="Times New Roman"/>
                <w:b/>
              </w:rPr>
              <w:t>1525</w:t>
            </w:r>
          </w:p>
        </w:tc>
      </w:tr>
      <w:tr w:rsidR="00CC5FA5" w:rsidRPr="00FF66AD" w:rsidTr="007521B2">
        <w:trPr>
          <w:trHeight w:val="266"/>
          <w:jc w:val="center"/>
        </w:trPr>
        <w:tc>
          <w:tcPr>
            <w:tcW w:w="2977" w:type="dxa"/>
          </w:tcPr>
          <w:p w:rsidR="00CC5FA5" w:rsidRPr="00FF66AD" w:rsidRDefault="00CC5FA5" w:rsidP="00FF66AD">
            <w:pPr>
              <w:spacing w:after="0" w:line="240" w:lineRule="auto"/>
              <w:rPr>
                <w:rFonts w:ascii="Times New Roman" w:hAnsi="Times New Roman"/>
                <w:i/>
                <w:iCs/>
                <w:sz w:val="20"/>
                <w:szCs w:val="20"/>
              </w:rPr>
            </w:pPr>
            <w:r w:rsidRPr="00FF66AD">
              <w:rPr>
                <w:rFonts w:ascii="Times New Roman" w:hAnsi="Times New Roman"/>
                <w:i/>
                <w:iCs/>
                <w:sz w:val="20"/>
                <w:szCs w:val="20"/>
              </w:rPr>
              <w:t>d</w:t>
            </w:r>
            <w:r w:rsidRPr="00FF66AD">
              <w:rPr>
                <w:rFonts w:ascii="Times New Roman" w:hAnsi="Times New Roman"/>
                <w:i/>
                <w:iCs/>
                <w:sz w:val="20"/>
                <w:szCs w:val="20"/>
                <w:vertAlign w:val="subscript"/>
              </w:rPr>
              <w:t>2</w:t>
            </w:r>
            <w:r w:rsidRPr="00FF66AD">
              <w:rPr>
                <w:rFonts w:ascii="Symbol" w:hAnsi="Symbol"/>
                <w:sz w:val="20"/>
                <w:szCs w:val="20"/>
              </w:rPr>
              <w:t></w:t>
            </w:r>
            <w:r w:rsidRPr="00FF66AD">
              <w:rPr>
                <w:rFonts w:ascii="Times New Roman" w:hAnsi="Times New Roman"/>
                <w:sz w:val="20"/>
                <w:szCs w:val="20"/>
              </w:rPr>
              <w:t xml:space="preserve"> в боковые стороны</w:t>
            </w:r>
          </w:p>
        </w:tc>
        <w:tc>
          <w:tcPr>
            <w:tcW w:w="879" w:type="dxa"/>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м</w:t>
            </w:r>
          </w:p>
        </w:tc>
        <w:tc>
          <w:tcPr>
            <w:tcW w:w="1880" w:type="dxa"/>
            <w:vAlign w:val="center"/>
          </w:tcPr>
          <w:p w:rsidR="00CC5FA5" w:rsidRPr="00FF66AD" w:rsidRDefault="00CC5FA5" w:rsidP="00FF66AD">
            <w:pPr>
              <w:spacing w:after="0" w:line="240" w:lineRule="auto"/>
              <w:jc w:val="center"/>
              <w:rPr>
                <w:rFonts w:ascii="Times New Roman" w:hAnsi="Times New Roman"/>
                <w:b/>
              </w:rPr>
            </w:pPr>
            <w:r w:rsidRPr="00FF66AD">
              <w:rPr>
                <w:rFonts w:ascii="Times New Roman" w:hAnsi="Times New Roman"/>
                <w:b/>
              </w:rPr>
              <w:t>666</w:t>
            </w:r>
          </w:p>
        </w:tc>
      </w:tr>
      <w:tr w:rsidR="00CC5FA5" w:rsidRPr="00FF66AD" w:rsidTr="007521B2">
        <w:trPr>
          <w:trHeight w:val="269"/>
          <w:jc w:val="center"/>
        </w:trPr>
        <w:tc>
          <w:tcPr>
            <w:tcW w:w="2977" w:type="dxa"/>
          </w:tcPr>
          <w:p w:rsidR="00CC5FA5" w:rsidRPr="00FF66AD" w:rsidRDefault="00CC5FA5" w:rsidP="00FF66AD">
            <w:pPr>
              <w:spacing w:after="0" w:line="240" w:lineRule="auto"/>
              <w:rPr>
                <w:rFonts w:ascii="Times New Roman" w:hAnsi="Times New Roman"/>
                <w:i/>
                <w:iCs/>
                <w:sz w:val="20"/>
                <w:szCs w:val="20"/>
              </w:rPr>
            </w:pPr>
            <w:r w:rsidRPr="00FF66AD">
              <w:rPr>
                <w:rFonts w:ascii="Times New Roman" w:hAnsi="Times New Roman"/>
                <w:i/>
                <w:iCs/>
                <w:sz w:val="20"/>
                <w:szCs w:val="20"/>
              </w:rPr>
              <w:t>r</w:t>
            </w:r>
            <w:r w:rsidRPr="00FF66AD">
              <w:rPr>
                <w:rFonts w:ascii="Times New Roman" w:hAnsi="Times New Roman"/>
                <w:i/>
                <w:iCs/>
                <w:sz w:val="20"/>
                <w:szCs w:val="20"/>
                <w:vertAlign w:val="subscript"/>
              </w:rPr>
              <w:t>2</w:t>
            </w:r>
            <w:r w:rsidRPr="00FF66AD">
              <w:rPr>
                <w:rFonts w:ascii="Symbol" w:hAnsi="Symbol"/>
                <w:sz w:val="20"/>
                <w:szCs w:val="20"/>
              </w:rPr>
              <w:t></w:t>
            </w:r>
            <w:r w:rsidRPr="00FF66AD">
              <w:rPr>
                <w:rFonts w:ascii="Times New Roman" w:hAnsi="Times New Roman"/>
                <w:sz w:val="20"/>
                <w:szCs w:val="20"/>
              </w:rPr>
              <w:t xml:space="preserve"> вниз по потоку</w:t>
            </w:r>
          </w:p>
        </w:tc>
        <w:tc>
          <w:tcPr>
            <w:tcW w:w="879" w:type="dxa"/>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м</w:t>
            </w:r>
          </w:p>
        </w:tc>
        <w:tc>
          <w:tcPr>
            <w:tcW w:w="1880" w:type="dxa"/>
            <w:vAlign w:val="center"/>
          </w:tcPr>
          <w:p w:rsidR="00CC5FA5" w:rsidRPr="00FF66AD" w:rsidRDefault="00CC5FA5" w:rsidP="00FF66AD">
            <w:pPr>
              <w:spacing w:after="0" w:line="240" w:lineRule="auto"/>
              <w:jc w:val="center"/>
              <w:rPr>
                <w:rFonts w:ascii="Times New Roman" w:hAnsi="Times New Roman"/>
                <w:b/>
              </w:rPr>
            </w:pPr>
            <w:r w:rsidRPr="00FF66AD">
              <w:rPr>
                <w:rFonts w:ascii="Times New Roman" w:hAnsi="Times New Roman"/>
                <w:b/>
              </w:rPr>
              <w:t>315</w:t>
            </w:r>
          </w:p>
        </w:tc>
      </w:tr>
      <w:tr w:rsidR="00CC5FA5" w:rsidRPr="00FF66AD" w:rsidTr="007521B2">
        <w:trPr>
          <w:trHeight w:val="269"/>
          <w:jc w:val="center"/>
        </w:trPr>
        <w:tc>
          <w:tcPr>
            <w:tcW w:w="2977" w:type="dxa"/>
          </w:tcPr>
          <w:p w:rsidR="00CC5FA5" w:rsidRPr="00FF66AD" w:rsidRDefault="00CC5FA5" w:rsidP="00FF66AD">
            <w:pPr>
              <w:spacing w:after="0" w:line="240" w:lineRule="auto"/>
              <w:jc w:val="both"/>
              <w:rPr>
                <w:rFonts w:ascii="Times New Roman" w:hAnsi="Times New Roman"/>
                <w:i/>
                <w:iCs/>
                <w:sz w:val="20"/>
                <w:szCs w:val="20"/>
              </w:rPr>
            </w:pPr>
            <w:r w:rsidRPr="00FF66AD">
              <w:rPr>
                <w:rFonts w:ascii="Times New Roman" w:hAnsi="Times New Roman"/>
                <w:i/>
                <w:iCs/>
                <w:sz w:val="20"/>
                <w:szCs w:val="20"/>
                <w:lang w:val="en-US"/>
              </w:rPr>
              <w:t>S</w:t>
            </w:r>
            <w:r w:rsidRPr="00FF66AD">
              <w:rPr>
                <w:rFonts w:ascii="Times New Roman" w:hAnsi="Times New Roman"/>
                <w:i/>
                <w:iCs/>
                <w:sz w:val="20"/>
                <w:szCs w:val="20"/>
              </w:rPr>
              <w:t xml:space="preserve"> - площадь</w:t>
            </w:r>
          </w:p>
        </w:tc>
        <w:tc>
          <w:tcPr>
            <w:tcW w:w="879" w:type="dxa"/>
          </w:tcPr>
          <w:p w:rsidR="00CC5FA5" w:rsidRPr="00FF66AD" w:rsidRDefault="00CC5FA5" w:rsidP="00FF66AD">
            <w:pPr>
              <w:spacing w:after="0" w:line="240" w:lineRule="auto"/>
              <w:jc w:val="center"/>
              <w:rPr>
                <w:rFonts w:ascii="Times New Roman" w:hAnsi="Times New Roman"/>
                <w:b/>
                <w:sz w:val="20"/>
                <w:szCs w:val="20"/>
              </w:rPr>
            </w:pPr>
            <w:r w:rsidRPr="00FF66AD">
              <w:rPr>
                <w:rFonts w:ascii="Times New Roman" w:hAnsi="Times New Roman"/>
                <w:b/>
                <w:sz w:val="20"/>
                <w:szCs w:val="20"/>
              </w:rPr>
              <w:t>га</w:t>
            </w:r>
          </w:p>
        </w:tc>
        <w:tc>
          <w:tcPr>
            <w:tcW w:w="1880" w:type="dxa"/>
            <w:vAlign w:val="center"/>
          </w:tcPr>
          <w:p w:rsidR="00CC5FA5" w:rsidRPr="00FF66AD" w:rsidRDefault="00CC5FA5" w:rsidP="00FF66AD">
            <w:pPr>
              <w:spacing w:after="0" w:line="240" w:lineRule="auto"/>
              <w:jc w:val="center"/>
              <w:rPr>
                <w:rFonts w:ascii="Times New Roman" w:hAnsi="Times New Roman"/>
                <w:b/>
              </w:rPr>
            </w:pPr>
            <w:r w:rsidRPr="00FF66AD">
              <w:rPr>
                <w:rFonts w:ascii="Times New Roman" w:hAnsi="Times New Roman"/>
                <w:b/>
              </w:rPr>
              <w:t>192,5</w:t>
            </w:r>
          </w:p>
        </w:tc>
      </w:tr>
    </w:tbl>
    <w:p w:rsidR="00CC5FA5" w:rsidRDefault="00CC5FA5" w:rsidP="00037540">
      <w:pPr>
        <w:pStyle w:val="fc"/>
        <w:spacing w:before="0" w:beforeAutospacing="0" w:after="0" w:afterAutospacing="0"/>
        <w:jc w:val="center"/>
        <w:rPr>
          <w:bCs/>
          <w:noProof/>
        </w:rPr>
      </w:pPr>
    </w:p>
    <w:p w:rsidR="00CC5FA5" w:rsidRDefault="00CC5FA5" w:rsidP="00B97539">
      <w:pPr>
        <w:pStyle w:val="fc"/>
        <w:spacing w:before="0" w:beforeAutospacing="0" w:after="0" w:afterAutospacing="0"/>
        <w:jc w:val="center"/>
        <w:rPr>
          <w:bCs/>
          <w:noProof/>
        </w:rPr>
      </w:pPr>
      <w:r>
        <w:rPr>
          <w:bCs/>
          <w:noProof/>
        </w:rPr>
        <w:t>Граница третьего пояса зоны санитарной охраны имеет вид овала (эллипса) и проходит:</w:t>
      </w:r>
    </w:p>
    <w:p w:rsidR="00CC5FA5" w:rsidRDefault="00CC5FA5" w:rsidP="00B97539">
      <w:pPr>
        <w:pStyle w:val="fc"/>
        <w:spacing w:before="0" w:beforeAutospacing="0" w:after="0" w:afterAutospacing="0"/>
        <w:jc w:val="both"/>
        <w:rPr>
          <w:bCs/>
          <w:noProof/>
        </w:rPr>
      </w:pPr>
      <w:r>
        <w:rPr>
          <w:bCs/>
          <w:noProof/>
        </w:rPr>
        <w:t xml:space="preserve">в/з с.Усман-Ташлы родник – в северном направлении на расстоянии 820 м от источника начинается граница третьего пояса, затем в восточном направлении на расстоянии 2300 м , в </w:t>
      </w:r>
      <w:r>
        <w:rPr>
          <w:bCs/>
          <w:noProof/>
        </w:rPr>
        <w:lastRenderedPageBreak/>
        <w:t xml:space="preserve">южном направлении на расстоянии 900 м в зону действия попадают склон горы, пустырь, лесной массив и земли сельхоз.назначения, в западном направлении на расстоянии 500 м территория захватывает пустырь и земли сельхоз.назначения и возвращается в исходную точку. </w:t>
      </w:r>
    </w:p>
    <w:p w:rsidR="00CC5FA5" w:rsidRDefault="00CC5FA5" w:rsidP="00B97539">
      <w:pPr>
        <w:pStyle w:val="fc"/>
        <w:spacing w:before="0" w:beforeAutospacing="0" w:after="0" w:afterAutospacing="0"/>
        <w:ind w:firstLine="567"/>
        <w:jc w:val="both"/>
        <w:rPr>
          <w:bCs/>
          <w:noProof/>
        </w:rPr>
      </w:pPr>
      <w:r>
        <w:rPr>
          <w:bCs/>
          <w:noProof/>
        </w:rPr>
        <w:t>Площадь составила 192,5 га.</w:t>
      </w:r>
    </w:p>
    <w:p w:rsidR="00CC5FA5" w:rsidRDefault="00CC5FA5" w:rsidP="00B97539">
      <w:pPr>
        <w:pStyle w:val="fc"/>
        <w:spacing w:before="0" w:beforeAutospacing="0" w:after="0" w:afterAutospacing="0"/>
        <w:ind w:firstLine="567"/>
        <w:jc w:val="both"/>
        <w:rPr>
          <w:bCs/>
          <w:noProof/>
        </w:rPr>
      </w:pPr>
      <w:r>
        <w:rPr>
          <w:bCs/>
          <w:noProof/>
        </w:rPr>
        <w:t>Протяженность водопровода составляет 7000м.</w:t>
      </w:r>
    </w:p>
    <w:p w:rsidR="00CC5FA5" w:rsidRDefault="00CC5FA5" w:rsidP="00B97539">
      <w:pPr>
        <w:pStyle w:val="fc"/>
        <w:spacing w:before="0" w:beforeAutospacing="0" w:after="0" w:afterAutospacing="0"/>
        <w:ind w:firstLine="567"/>
        <w:jc w:val="both"/>
        <w:rPr>
          <w:bCs/>
        </w:rPr>
      </w:pPr>
      <w:r>
        <w:rPr>
          <w:bCs/>
          <w:noProof/>
        </w:rPr>
        <w:t xml:space="preserve">Направление потока </w:t>
      </w:r>
      <w:r>
        <w:rPr>
          <w:bCs/>
          <w:i/>
          <w:noProof/>
          <w:u w:val="single"/>
        </w:rPr>
        <w:t>юго-западное</w:t>
      </w:r>
      <w:r>
        <w:rPr>
          <w:bCs/>
          <w:noProof/>
        </w:rPr>
        <w:t>, необходимо усилить контроль за</w:t>
      </w:r>
      <w:r w:rsidRPr="00A96C5D">
        <w:rPr>
          <w:bCs/>
        </w:rPr>
        <w:t xml:space="preserve"> размещения складов горюче-смазочных материалов,</w:t>
      </w:r>
      <w:r>
        <w:rPr>
          <w:bCs/>
        </w:rPr>
        <w:t xml:space="preserve"> </w:t>
      </w:r>
      <w:r w:rsidRPr="00A96C5D">
        <w:rPr>
          <w:bCs/>
        </w:rPr>
        <w:t>ядохимикатов и минеральных удобрений, накопителей промстоков, шламохранилищ и других</w:t>
      </w:r>
      <w:r>
        <w:rPr>
          <w:bCs/>
        </w:rPr>
        <w:t xml:space="preserve"> </w:t>
      </w:r>
      <w:r w:rsidRPr="00A96C5D">
        <w:rPr>
          <w:bCs/>
        </w:rPr>
        <w:t>объектов, обуславливающих опасность химиче</w:t>
      </w:r>
      <w:r>
        <w:rPr>
          <w:bCs/>
        </w:rPr>
        <w:t>ского загрязнения подземных вод.</w:t>
      </w:r>
    </w:p>
    <w:p w:rsidR="007521B2" w:rsidRDefault="007521B2" w:rsidP="00B97539">
      <w:pPr>
        <w:pStyle w:val="fc"/>
        <w:spacing w:before="0" w:beforeAutospacing="0" w:after="0" w:afterAutospacing="0"/>
        <w:ind w:firstLine="567"/>
        <w:jc w:val="both"/>
        <w:rPr>
          <w:bCs/>
        </w:rPr>
      </w:pPr>
    </w:p>
    <w:p w:rsidR="00CC5FA5" w:rsidRDefault="00CC5FA5" w:rsidP="00037540">
      <w:pPr>
        <w:pStyle w:val="fj"/>
        <w:spacing w:before="0" w:beforeAutospacing="0" w:after="0" w:afterAutospacing="0"/>
        <w:ind w:firstLine="425"/>
        <w:rPr>
          <w:b/>
        </w:rPr>
      </w:pPr>
    </w:p>
    <w:p w:rsidR="00CC5FA5" w:rsidRPr="00314088" w:rsidRDefault="00CC5FA5" w:rsidP="00EC1B10">
      <w:pPr>
        <w:pStyle w:val="fj"/>
        <w:numPr>
          <w:ilvl w:val="0"/>
          <w:numId w:val="24"/>
        </w:numPr>
        <w:spacing w:before="0" w:beforeAutospacing="0" w:after="0" w:afterAutospacing="0"/>
        <w:jc w:val="center"/>
        <w:rPr>
          <w:b/>
        </w:rPr>
      </w:pPr>
      <w:r w:rsidRPr="00314088">
        <w:rPr>
          <w:b/>
        </w:rPr>
        <w:t>РЕКОМЕНДАЦИИ  И  МЕРОПРИЯТИЯ  ПО  ЭКСПЛУАТАЦИИ</w:t>
      </w:r>
    </w:p>
    <w:p w:rsidR="00CC5FA5" w:rsidRPr="00314088" w:rsidRDefault="00CC5FA5" w:rsidP="00314088">
      <w:pPr>
        <w:pStyle w:val="fj"/>
        <w:spacing w:before="0" w:beforeAutospacing="0" w:after="0" w:afterAutospacing="0"/>
        <w:ind w:firstLine="425"/>
        <w:jc w:val="center"/>
        <w:rPr>
          <w:b/>
        </w:rPr>
      </w:pPr>
      <w:r>
        <w:rPr>
          <w:b/>
        </w:rPr>
        <w:t>ИСТОЧНИКА ВОДОСНАБЖЕНИЯ</w:t>
      </w:r>
      <w:r w:rsidRPr="00314088">
        <w:rPr>
          <w:b/>
        </w:rPr>
        <w:t xml:space="preserve"> НА ВОДОЗАБОРЕ</w:t>
      </w:r>
    </w:p>
    <w:p w:rsidR="00CC5FA5" w:rsidRDefault="00CC5FA5" w:rsidP="00314088">
      <w:pPr>
        <w:pStyle w:val="fj"/>
        <w:spacing w:before="0" w:beforeAutospacing="0" w:after="0" w:afterAutospacing="0"/>
        <w:ind w:firstLine="425"/>
        <w:jc w:val="both"/>
      </w:pPr>
    </w:p>
    <w:p w:rsidR="00CC5FA5" w:rsidRDefault="00CC5FA5" w:rsidP="00314088">
      <w:pPr>
        <w:pStyle w:val="fj"/>
        <w:spacing w:before="0" w:beforeAutospacing="0" w:after="0" w:afterAutospacing="0"/>
        <w:ind w:firstLine="425"/>
        <w:jc w:val="both"/>
      </w:pPr>
      <w:r>
        <w:t>В соответствии с правилами технической эксплуатации систем и сооружений коммунального водоснабжения и канализации (МДК 3-02.2001) для водозабора, расположенных в пределах границ землеотвода предлагается выполнить следующие рекомендации и мероприятия:</w:t>
      </w:r>
    </w:p>
    <w:p w:rsidR="00CC5FA5" w:rsidRDefault="00CC5FA5" w:rsidP="00314088">
      <w:pPr>
        <w:pStyle w:val="fj"/>
        <w:spacing w:before="0" w:beforeAutospacing="0" w:after="0" w:afterAutospacing="0"/>
        <w:ind w:firstLine="425"/>
        <w:jc w:val="both"/>
      </w:pPr>
    </w:p>
    <w:p w:rsidR="00CC5FA5" w:rsidRDefault="00CC5FA5" w:rsidP="00A93A66">
      <w:pPr>
        <w:pStyle w:val="fj"/>
        <w:spacing w:before="0" w:beforeAutospacing="0" w:after="0" w:afterAutospacing="0"/>
        <w:ind w:firstLine="425"/>
        <w:jc w:val="both"/>
      </w:pPr>
      <w:r>
        <w:t>1. В процессе эксплуатации водозаборного сооружения подземного источника водоснабжения персонал обязан:</w:t>
      </w:r>
    </w:p>
    <w:p w:rsidR="00CC5FA5" w:rsidRDefault="00CC5FA5" w:rsidP="00A93A66">
      <w:pPr>
        <w:pStyle w:val="fj"/>
        <w:spacing w:before="0" w:beforeAutospacing="0" w:after="0" w:afterAutospacing="0"/>
        <w:ind w:firstLine="425"/>
        <w:jc w:val="both"/>
      </w:pPr>
      <w:r>
        <w:t>а) вести систематические наблюдения за состоянием источника водоснабже</w:t>
      </w:r>
      <w:r w:rsidR="00CA5ECC">
        <w:t>ния (уровней воды по роднику</w:t>
      </w:r>
      <w:r>
        <w:t xml:space="preserve"> и качества подземных вод в пределах первого пояса зоны санитарной охраны);</w:t>
      </w:r>
    </w:p>
    <w:p w:rsidR="00CC5FA5" w:rsidRDefault="00CC5FA5" w:rsidP="00A93A66">
      <w:pPr>
        <w:pStyle w:val="fj"/>
        <w:spacing w:before="0" w:beforeAutospacing="0" w:after="0" w:afterAutospacing="0"/>
        <w:ind w:firstLine="425"/>
        <w:jc w:val="both"/>
      </w:pPr>
      <w:r>
        <w:t>б) осуществлять постоянный контроль за работой водозаборного сооружения и оборудования.</w:t>
      </w:r>
    </w:p>
    <w:p w:rsidR="00CC5FA5" w:rsidRDefault="00CC5FA5" w:rsidP="00A93A66">
      <w:pPr>
        <w:pStyle w:val="fj"/>
        <w:spacing w:before="0" w:beforeAutospacing="0" w:after="0" w:afterAutospacing="0"/>
        <w:ind w:firstLine="425"/>
        <w:jc w:val="both"/>
      </w:pPr>
      <w:r>
        <w:t>2. Учет производительности следует вести  по водосчетчику,  установленному на напорном трубопроводе.</w:t>
      </w:r>
    </w:p>
    <w:p w:rsidR="00CC5FA5" w:rsidRDefault="00CC5FA5" w:rsidP="00A93A66">
      <w:pPr>
        <w:pStyle w:val="fj"/>
        <w:spacing w:before="0" w:beforeAutospacing="0" w:after="0" w:afterAutospacing="0"/>
        <w:ind w:firstLine="425"/>
        <w:jc w:val="both"/>
      </w:pPr>
      <w:r>
        <w:t>3. При снижении производительности родника или ухудшении качества воды в ней обслуживающая организация должна провести специальное обследование родника с привлечением специалистов территориального органа МПР или организаций, имеющих лицензию на проектирование (строительство, эксплуатацию) централизованных систем питьевого водоснабжения и систем водоотведения городских и других поселений.</w:t>
      </w:r>
    </w:p>
    <w:p w:rsidR="00CC5FA5" w:rsidRDefault="00CC5FA5" w:rsidP="00A93A66">
      <w:pPr>
        <w:pStyle w:val="fj"/>
        <w:spacing w:before="0" w:beforeAutospacing="0" w:after="0" w:afterAutospacing="0"/>
        <w:ind w:firstLine="425"/>
        <w:jc w:val="both"/>
      </w:pPr>
      <w:r>
        <w:t>4. Один раз в год, в период, определяемый местными условиями, производить генеральную проверку состояния водозаборного сооружения.</w:t>
      </w:r>
    </w:p>
    <w:p w:rsidR="00CC5FA5" w:rsidRDefault="00CC5FA5" w:rsidP="00A93A66">
      <w:pPr>
        <w:pStyle w:val="fj"/>
        <w:spacing w:before="0" w:beforeAutospacing="0" w:after="0" w:afterAutospacing="0"/>
        <w:ind w:firstLine="425"/>
        <w:jc w:val="both"/>
      </w:pPr>
      <w:r>
        <w:t>5. По результатам генеральной проверки назначить вид ремонта и принять меры для обеспечения нормальной эксплуатации водозабора.</w:t>
      </w:r>
    </w:p>
    <w:p w:rsidR="00CA5ECC" w:rsidRDefault="00CA5ECC" w:rsidP="00A93A66">
      <w:pPr>
        <w:pStyle w:val="fj"/>
        <w:spacing w:before="0" w:beforeAutospacing="0" w:after="0" w:afterAutospacing="0"/>
        <w:ind w:firstLine="425"/>
        <w:jc w:val="both"/>
      </w:pPr>
    </w:p>
    <w:p w:rsidR="00CC5FA5" w:rsidRDefault="00CC5FA5" w:rsidP="00A93A66">
      <w:pPr>
        <w:pStyle w:val="fj"/>
        <w:spacing w:before="0" w:beforeAutospacing="0" w:after="0" w:afterAutospacing="0"/>
        <w:ind w:firstLine="425"/>
        <w:jc w:val="both"/>
      </w:pPr>
      <w:r>
        <w:t>В соответствии с СанПиН 2.1.4.1110-02 для водозабора, расположенных в пределах границ землеотвода предлагается выполнить следующие рекомендации и мероприятия:</w:t>
      </w:r>
    </w:p>
    <w:p w:rsidR="00CC5FA5" w:rsidRDefault="00CC5FA5" w:rsidP="00A93A66">
      <w:pPr>
        <w:pStyle w:val="fj"/>
        <w:spacing w:before="0" w:beforeAutospacing="0" w:after="0" w:afterAutospacing="0"/>
        <w:ind w:firstLine="425"/>
        <w:jc w:val="both"/>
      </w:pPr>
      <w:r>
        <w:t>1. Установка бордюров, препятствующих накоплению поверхностных сточных вод на территории первого пояса.</w:t>
      </w:r>
    </w:p>
    <w:p w:rsidR="00CC5FA5" w:rsidRDefault="00CC5FA5" w:rsidP="00A93A66">
      <w:pPr>
        <w:pStyle w:val="fj"/>
        <w:spacing w:before="0" w:beforeAutospacing="0" w:after="0" w:afterAutospacing="0"/>
        <w:ind w:firstLine="425"/>
        <w:jc w:val="both"/>
      </w:pPr>
      <w:r>
        <w:t xml:space="preserve">2. Предусмотреть строительство водоотводных лотков для отвода поверхностных вод с территории первого пояса. </w:t>
      </w:r>
    </w:p>
    <w:p w:rsidR="00CC5FA5" w:rsidRDefault="00CC5FA5" w:rsidP="00A93A66">
      <w:pPr>
        <w:pStyle w:val="fj"/>
        <w:spacing w:before="0" w:beforeAutospacing="0" w:after="0" w:afterAutospacing="0"/>
        <w:ind w:firstLine="425"/>
        <w:jc w:val="both"/>
      </w:pPr>
      <w:r w:rsidRPr="00EC1B10">
        <w:t>3. Провести посев трав и соблюдать озеленение территории первого пояса газонными травами.</w:t>
      </w:r>
    </w:p>
    <w:p w:rsidR="00CC5FA5" w:rsidRDefault="00CC5FA5" w:rsidP="00314088">
      <w:pPr>
        <w:pStyle w:val="fj"/>
        <w:spacing w:before="0" w:beforeAutospacing="0" w:after="0" w:afterAutospacing="0"/>
        <w:ind w:firstLine="425"/>
        <w:jc w:val="both"/>
      </w:pPr>
      <w:r>
        <w:t>4. Уборка территории прилегающей к забору источника водоснабжения.</w:t>
      </w:r>
    </w:p>
    <w:p w:rsidR="00CC5FA5" w:rsidRDefault="00CC5FA5" w:rsidP="00A93A66">
      <w:pPr>
        <w:pStyle w:val="fj"/>
        <w:spacing w:before="0" w:beforeAutospacing="0" w:after="0" w:afterAutospacing="0"/>
        <w:ind w:firstLine="425"/>
        <w:jc w:val="both"/>
      </w:pPr>
      <w:r>
        <w:t xml:space="preserve">5. Выполнить ограждение периметра территории ЗСО I пояса забором с размерами </w:t>
      </w:r>
      <w:r w:rsidRPr="002207D4">
        <w:t>60х60</w:t>
      </w:r>
      <w:r>
        <w:t xml:space="preserve"> м и радиусом 30 м от родника, </w:t>
      </w:r>
      <w:r w:rsidRPr="005D65CC">
        <w:t xml:space="preserve">от </w:t>
      </w:r>
      <w:r>
        <w:t>ВНБ</w:t>
      </w:r>
      <w:r w:rsidRPr="002207D4">
        <w:t>, 10 м.</w:t>
      </w:r>
      <w:r>
        <w:t xml:space="preserve"> </w:t>
      </w:r>
      <w:bookmarkStart w:id="11" w:name="_GoBack"/>
      <w:bookmarkEnd w:id="11"/>
    </w:p>
    <w:p w:rsidR="00CC5FA5" w:rsidRDefault="00CC5FA5" w:rsidP="00245F0A">
      <w:pPr>
        <w:pStyle w:val="fj"/>
        <w:spacing w:before="0" w:beforeAutospacing="0" w:after="0" w:afterAutospacing="0"/>
        <w:jc w:val="both"/>
        <w:sectPr w:rsidR="00CC5FA5" w:rsidSect="00DC2922">
          <w:pgSz w:w="11906" w:h="16838"/>
          <w:pgMar w:top="1134" w:right="850" w:bottom="1134" w:left="1276" w:header="708" w:footer="708" w:gutter="0"/>
          <w:cols w:space="708"/>
          <w:docGrid w:linePitch="360"/>
        </w:sectPr>
      </w:pPr>
    </w:p>
    <w:p w:rsidR="00CC5FA5" w:rsidRDefault="00CC5FA5" w:rsidP="00A93A66">
      <w:pPr>
        <w:pStyle w:val="fj"/>
        <w:spacing w:before="0" w:beforeAutospacing="0" w:after="0" w:afterAutospacing="0"/>
        <w:ind w:firstLine="425"/>
        <w:jc w:val="both"/>
      </w:pPr>
    </w:p>
    <w:tbl>
      <w:tblPr>
        <w:tblW w:w="11623" w:type="dxa"/>
        <w:tblInd w:w="2093" w:type="dxa"/>
        <w:tblLook w:val="00A0"/>
      </w:tblPr>
      <w:tblGrid>
        <w:gridCol w:w="4536"/>
        <w:gridCol w:w="2551"/>
        <w:gridCol w:w="4536"/>
      </w:tblGrid>
      <w:tr w:rsidR="00CC5FA5" w:rsidRPr="00FF66AD" w:rsidTr="00FF66AD">
        <w:trPr>
          <w:trHeight w:val="1827"/>
        </w:trPr>
        <w:tc>
          <w:tcPr>
            <w:tcW w:w="4536" w:type="dxa"/>
          </w:tcPr>
          <w:p w:rsidR="00CC5FA5" w:rsidRPr="00FF66AD" w:rsidRDefault="00CC5FA5" w:rsidP="00FF66AD">
            <w:pPr>
              <w:spacing w:after="0" w:line="360" w:lineRule="auto"/>
              <w:rPr>
                <w:rFonts w:ascii="Times New Roman" w:hAnsi="Times New Roman"/>
                <w:sz w:val="24"/>
                <w:szCs w:val="24"/>
              </w:rPr>
            </w:pPr>
            <w:r w:rsidRPr="00FF66AD">
              <w:rPr>
                <w:rFonts w:ascii="Times New Roman" w:hAnsi="Times New Roman"/>
                <w:sz w:val="24"/>
                <w:szCs w:val="24"/>
              </w:rPr>
              <w:t xml:space="preserve">      СОГЛАСОВАНО</w:t>
            </w:r>
          </w:p>
          <w:p w:rsidR="00CC5FA5" w:rsidRPr="00FF66AD" w:rsidRDefault="00CC5FA5" w:rsidP="00FF66AD">
            <w:pPr>
              <w:spacing w:after="0" w:line="240" w:lineRule="auto"/>
              <w:ind w:left="141"/>
              <w:rPr>
                <w:rFonts w:ascii="Times New Roman" w:hAnsi="Times New Roman"/>
                <w:sz w:val="24"/>
                <w:szCs w:val="24"/>
              </w:rPr>
            </w:pPr>
            <w:r w:rsidRPr="00FF66AD">
              <w:rPr>
                <w:rFonts w:ascii="Times New Roman" w:hAnsi="Times New Roman"/>
                <w:sz w:val="24"/>
                <w:szCs w:val="24"/>
              </w:rPr>
              <w:t>Администрация</w:t>
            </w:r>
          </w:p>
          <w:p w:rsidR="00CC5FA5" w:rsidRPr="00FF66AD" w:rsidRDefault="00CC5FA5" w:rsidP="00FF66AD">
            <w:pPr>
              <w:spacing w:after="0" w:line="240" w:lineRule="auto"/>
              <w:ind w:left="141"/>
              <w:rPr>
                <w:rFonts w:ascii="Times New Roman" w:hAnsi="Times New Roman"/>
                <w:sz w:val="24"/>
                <w:szCs w:val="24"/>
              </w:rPr>
            </w:pPr>
            <w:r w:rsidRPr="00FF66AD">
              <w:rPr>
                <w:rFonts w:ascii="Times New Roman" w:hAnsi="Times New Roman"/>
                <w:sz w:val="24"/>
                <w:szCs w:val="24"/>
              </w:rPr>
              <w:t>МР Ермекеевский район РБ</w:t>
            </w:r>
          </w:p>
          <w:p w:rsidR="00CC5FA5" w:rsidRPr="00FF66AD" w:rsidRDefault="00CC5FA5" w:rsidP="00FF66AD">
            <w:pPr>
              <w:spacing w:after="0" w:line="360" w:lineRule="auto"/>
              <w:ind w:left="141"/>
              <w:rPr>
                <w:rFonts w:ascii="Times New Roman" w:hAnsi="Times New Roman"/>
                <w:sz w:val="24"/>
                <w:szCs w:val="24"/>
              </w:rPr>
            </w:pPr>
            <w:r w:rsidRPr="00FF66AD">
              <w:rPr>
                <w:rFonts w:ascii="Times New Roman" w:hAnsi="Times New Roman"/>
                <w:sz w:val="24"/>
                <w:szCs w:val="24"/>
              </w:rPr>
              <w:t>_____________ И.А. Рай</w:t>
            </w:r>
            <w:r w:rsidR="00CA5ECC">
              <w:rPr>
                <w:rFonts w:ascii="Times New Roman" w:hAnsi="Times New Roman"/>
                <w:sz w:val="24"/>
                <w:szCs w:val="24"/>
              </w:rPr>
              <w:t>манов «_____»______________ 2019</w:t>
            </w:r>
            <w:r w:rsidRPr="00FF66AD">
              <w:rPr>
                <w:rFonts w:ascii="Times New Roman" w:hAnsi="Times New Roman"/>
                <w:sz w:val="24"/>
                <w:szCs w:val="24"/>
              </w:rPr>
              <w:t>г.</w:t>
            </w:r>
          </w:p>
        </w:tc>
        <w:tc>
          <w:tcPr>
            <w:tcW w:w="2551" w:type="dxa"/>
          </w:tcPr>
          <w:p w:rsidR="00CC5FA5" w:rsidRPr="00FF66AD" w:rsidRDefault="00CC5FA5" w:rsidP="00FF66AD">
            <w:pPr>
              <w:spacing w:after="0" w:line="360" w:lineRule="auto"/>
              <w:ind w:left="141"/>
              <w:rPr>
                <w:rFonts w:ascii="Times New Roman" w:hAnsi="Times New Roman"/>
                <w:sz w:val="30"/>
                <w:szCs w:val="30"/>
              </w:rPr>
            </w:pPr>
          </w:p>
        </w:tc>
        <w:tc>
          <w:tcPr>
            <w:tcW w:w="4536" w:type="dxa"/>
          </w:tcPr>
          <w:p w:rsidR="00CC5FA5" w:rsidRPr="00FF66AD" w:rsidRDefault="00CC5FA5" w:rsidP="00FF66AD">
            <w:pPr>
              <w:spacing w:after="0" w:line="360" w:lineRule="auto"/>
              <w:rPr>
                <w:rFonts w:ascii="Times New Roman" w:hAnsi="Times New Roman"/>
                <w:sz w:val="24"/>
                <w:szCs w:val="24"/>
              </w:rPr>
            </w:pPr>
            <w:r w:rsidRPr="00FF66AD">
              <w:rPr>
                <w:rFonts w:ascii="Times New Roman" w:hAnsi="Times New Roman"/>
                <w:sz w:val="24"/>
                <w:szCs w:val="24"/>
              </w:rPr>
              <w:t xml:space="preserve">        УТВЕРЖДЕНО</w:t>
            </w:r>
          </w:p>
          <w:p w:rsidR="00CC5FA5" w:rsidRPr="00FF66AD" w:rsidRDefault="00CC5FA5" w:rsidP="00FF66AD">
            <w:pPr>
              <w:spacing w:after="0" w:line="240" w:lineRule="auto"/>
              <w:ind w:left="141"/>
              <w:rPr>
                <w:rFonts w:ascii="Times New Roman" w:hAnsi="Times New Roman"/>
                <w:sz w:val="24"/>
                <w:szCs w:val="24"/>
              </w:rPr>
            </w:pPr>
            <w:r w:rsidRPr="00FF66AD">
              <w:rPr>
                <w:rFonts w:ascii="Times New Roman" w:hAnsi="Times New Roman"/>
                <w:sz w:val="24"/>
                <w:szCs w:val="24"/>
              </w:rPr>
              <w:t>Глава СП Усман-Ташлинский сельсовет</w:t>
            </w:r>
          </w:p>
          <w:p w:rsidR="00CC5FA5" w:rsidRPr="00FF66AD" w:rsidRDefault="00CC5FA5" w:rsidP="00FF66AD">
            <w:pPr>
              <w:spacing w:after="0" w:line="240" w:lineRule="auto"/>
              <w:ind w:left="141"/>
              <w:rPr>
                <w:rFonts w:ascii="Times New Roman" w:hAnsi="Times New Roman"/>
                <w:sz w:val="24"/>
                <w:szCs w:val="24"/>
              </w:rPr>
            </w:pPr>
            <w:r w:rsidRPr="00FF66AD">
              <w:rPr>
                <w:rFonts w:ascii="Times New Roman" w:hAnsi="Times New Roman"/>
                <w:sz w:val="24"/>
                <w:szCs w:val="24"/>
              </w:rPr>
              <w:t>МР Ермекеевский район РБ</w:t>
            </w:r>
          </w:p>
          <w:p w:rsidR="00CC5FA5" w:rsidRPr="00FF66AD" w:rsidRDefault="00CC5FA5" w:rsidP="00FF66AD">
            <w:pPr>
              <w:spacing w:after="0" w:line="360" w:lineRule="auto"/>
              <w:ind w:left="141"/>
              <w:rPr>
                <w:rFonts w:ascii="Times New Roman" w:hAnsi="Times New Roman"/>
                <w:sz w:val="24"/>
                <w:szCs w:val="24"/>
              </w:rPr>
            </w:pPr>
            <w:r w:rsidRPr="00FF66AD">
              <w:rPr>
                <w:rFonts w:ascii="Times New Roman" w:hAnsi="Times New Roman"/>
                <w:sz w:val="24"/>
                <w:szCs w:val="24"/>
              </w:rPr>
              <w:t>_____________ Р.Ф. Хантим</w:t>
            </w:r>
            <w:r w:rsidR="00CA5ECC">
              <w:rPr>
                <w:rFonts w:ascii="Times New Roman" w:hAnsi="Times New Roman"/>
                <w:sz w:val="24"/>
                <w:szCs w:val="24"/>
              </w:rPr>
              <w:t>ирова «_____»______________ 2019</w:t>
            </w:r>
            <w:r w:rsidRPr="00FF66AD">
              <w:rPr>
                <w:rFonts w:ascii="Times New Roman" w:hAnsi="Times New Roman"/>
                <w:sz w:val="24"/>
                <w:szCs w:val="24"/>
              </w:rPr>
              <w:t>г.</w:t>
            </w:r>
          </w:p>
        </w:tc>
      </w:tr>
    </w:tbl>
    <w:p w:rsidR="00CC5FA5" w:rsidRDefault="00CC5FA5" w:rsidP="00FC2080">
      <w:pPr>
        <w:pStyle w:val="fj"/>
        <w:spacing w:before="0" w:beforeAutospacing="0" w:after="0" w:afterAutospacing="0"/>
        <w:ind w:firstLine="425"/>
        <w:jc w:val="both"/>
      </w:pPr>
    </w:p>
    <w:p w:rsidR="005D49E1" w:rsidRDefault="005D49E1" w:rsidP="00FC2080">
      <w:pPr>
        <w:spacing w:after="0"/>
        <w:jc w:val="center"/>
        <w:rPr>
          <w:rFonts w:ascii="Times New Roman" w:hAnsi="Times New Roman"/>
          <w:b/>
          <w:sz w:val="24"/>
          <w:szCs w:val="24"/>
        </w:rPr>
      </w:pPr>
    </w:p>
    <w:p w:rsidR="005D49E1" w:rsidRDefault="005D49E1" w:rsidP="00FC2080">
      <w:pPr>
        <w:spacing w:after="0"/>
        <w:jc w:val="center"/>
        <w:rPr>
          <w:rFonts w:ascii="Times New Roman" w:hAnsi="Times New Roman"/>
          <w:b/>
          <w:sz w:val="24"/>
          <w:szCs w:val="24"/>
        </w:rPr>
      </w:pPr>
    </w:p>
    <w:p w:rsidR="00CC5FA5" w:rsidRPr="00CC43D5" w:rsidRDefault="00CC5FA5" w:rsidP="00FC2080">
      <w:pPr>
        <w:spacing w:after="0"/>
        <w:jc w:val="center"/>
        <w:rPr>
          <w:rFonts w:ascii="Times New Roman" w:hAnsi="Times New Roman"/>
          <w:b/>
          <w:sz w:val="24"/>
          <w:szCs w:val="24"/>
        </w:rPr>
      </w:pPr>
      <w:r w:rsidRPr="00CC43D5">
        <w:rPr>
          <w:rFonts w:ascii="Times New Roman" w:hAnsi="Times New Roman"/>
          <w:b/>
          <w:sz w:val="24"/>
          <w:szCs w:val="24"/>
        </w:rPr>
        <w:t>План санитарно-оздоровительных мероприятий на территории зон санитарной охраны</w:t>
      </w:r>
    </w:p>
    <w:p w:rsidR="00CC5FA5" w:rsidRPr="00CC43D5" w:rsidRDefault="00CC5FA5" w:rsidP="00FC2080">
      <w:pPr>
        <w:spacing w:after="0" w:line="240" w:lineRule="auto"/>
        <w:jc w:val="center"/>
        <w:rPr>
          <w:rFonts w:ascii="Times New Roman" w:hAnsi="Times New Roman"/>
          <w:b/>
          <w:sz w:val="24"/>
          <w:szCs w:val="24"/>
        </w:rPr>
      </w:pPr>
      <w:r w:rsidRPr="00CC43D5">
        <w:rPr>
          <w:rFonts w:ascii="Times New Roman" w:hAnsi="Times New Roman"/>
          <w:b/>
          <w:sz w:val="24"/>
          <w:szCs w:val="24"/>
        </w:rPr>
        <w:t xml:space="preserve">Администрации сельского поселения </w:t>
      </w:r>
      <w:r>
        <w:rPr>
          <w:rFonts w:ascii="Times New Roman" w:hAnsi="Times New Roman"/>
          <w:b/>
          <w:sz w:val="24"/>
          <w:szCs w:val="24"/>
        </w:rPr>
        <w:t>Усман-Ташлинский</w:t>
      </w:r>
      <w:r w:rsidRPr="00CC43D5">
        <w:rPr>
          <w:rFonts w:ascii="Times New Roman" w:hAnsi="Times New Roman"/>
          <w:b/>
          <w:sz w:val="24"/>
          <w:szCs w:val="24"/>
        </w:rPr>
        <w:t xml:space="preserve"> сельсовет муниципальный район Ермекеевский район </w:t>
      </w:r>
    </w:p>
    <w:p w:rsidR="00CC5FA5" w:rsidRDefault="00CC5FA5" w:rsidP="00FC2080">
      <w:pPr>
        <w:spacing w:after="0" w:line="240" w:lineRule="auto"/>
        <w:jc w:val="center"/>
        <w:rPr>
          <w:rFonts w:ascii="Times New Roman" w:hAnsi="Times New Roman"/>
          <w:b/>
          <w:sz w:val="24"/>
          <w:szCs w:val="24"/>
        </w:rPr>
      </w:pPr>
      <w:r w:rsidRPr="00CC43D5">
        <w:rPr>
          <w:rFonts w:ascii="Times New Roman" w:hAnsi="Times New Roman"/>
          <w:b/>
          <w:sz w:val="24"/>
          <w:szCs w:val="24"/>
        </w:rPr>
        <w:t xml:space="preserve">Республики Башкортостан </w:t>
      </w:r>
    </w:p>
    <w:p w:rsidR="00CC5FA5" w:rsidRDefault="00CC5FA5" w:rsidP="00FC2080">
      <w:pPr>
        <w:spacing w:after="0" w:line="240" w:lineRule="auto"/>
        <w:jc w:val="center"/>
        <w:rPr>
          <w:rFonts w:ascii="Times New Roman" w:hAnsi="Times New Roman"/>
          <w:b/>
          <w:sz w:val="24"/>
          <w:szCs w:val="24"/>
        </w:rPr>
      </w:pPr>
    </w:p>
    <w:tbl>
      <w:tblPr>
        <w:tblW w:w="15957" w:type="dxa"/>
        <w:jc w:val="center"/>
        <w:tblInd w:w="-3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90"/>
        <w:gridCol w:w="8201"/>
        <w:gridCol w:w="2888"/>
        <w:gridCol w:w="1492"/>
        <w:gridCol w:w="2786"/>
      </w:tblGrid>
      <w:tr w:rsidR="00CC5FA5" w:rsidRPr="00FF66AD" w:rsidTr="00263455">
        <w:trPr>
          <w:jc w:val="center"/>
        </w:trPr>
        <w:tc>
          <w:tcPr>
            <w:tcW w:w="590" w:type="dxa"/>
          </w:tcPr>
          <w:p w:rsidR="00CC5FA5" w:rsidRPr="008009B5" w:rsidRDefault="00CC5FA5" w:rsidP="00170CBE">
            <w:pPr>
              <w:spacing w:after="0" w:line="240" w:lineRule="auto"/>
              <w:jc w:val="center"/>
              <w:rPr>
                <w:rFonts w:ascii="Times New Roman CYR" w:hAnsi="Times New Roman CYR"/>
                <w:b/>
                <w:kern w:val="24"/>
              </w:rPr>
            </w:pPr>
            <w:r w:rsidRPr="008009B5">
              <w:rPr>
                <w:rFonts w:ascii="Times New Roman CYR" w:hAnsi="Times New Roman CYR"/>
                <w:b/>
                <w:kern w:val="24"/>
              </w:rPr>
              <w:t>№</w:t>
            </w:r>
          </w:p>
          <w:p w:rsidR="00CC5FA5" w:rsidRPr="008009B5" w:rsidRDefault="00CC5FA5" w:rsidP="00170CBE">
            <w:pPr>
              <w:spacing w:after="0" w:line="240" w:lineRule="auto"/>
              <w:ind w:left="-18"/>
              <w:jc w:val="center"/>
              <w:rPr>
                <w:rFonts w:ascii="Times New Roman CYR" w:hAnsi="Times New Roman CYR"/>
                <w:b/>
                <w:kern w:val="24"/>
              </w:rPr>
            </w:pPr>
            <w:r w:rsidRPr="008009B5">
              <w:rPr>
                <w:rFonts w:ascii="Times New Roman CYR" w:hAnsi="Times New Roman CYR"/>
                <w:b/>
                <w:kern w:val="24"/>
              </w:rPr>
              <w:t>п/п</w:t>
            </w:r>
          </w:p>
        </w:tc>
        <w:tc>
          <w:tcPr>
            <w:tcW w:w="8201" w:type="dxa"/>
            <w:vAlign w:val="center"/>
          </w:tcPr>
          <w:p w:rsidR="00CC5FA5" w:rsidRPr="008009B5" w:rsidRDefault="00CC5FA5" w:rsidP="00170CBE">
            <w:pPr>
              <w:spacing w:after="0" w:line="240" w:lineRule="auto"/>
              <w:ind w:firstLine="709"/>
              <w:jc w:val="center"/>
              <w:rPr>
                <w:rFonts w:ascii="Times New Roman CYR" w:hAnsi="Times New Roman CYR"/>
                <w:b/>
                <w:kern w:val="24"/>
              </w:rPr>
            </w:pPr>
            <w:r w:rsidRPr="008009B5">
              <w:rPr>
                <w:rFonts w:ascii="Times New Roman CYR" w:hAnsi="Times New Roman CYR"/>
                <w:b/>
                <w:kern w:val="24"/>
              </w:rPr>
              <w:t>Мероприятия</w:t>
            </w:r>
          </w:p>
        </w:tc>
        <w:tc>
          <w:tcPr>
            <w:tcW w:w="2888" w:type="dxa"/>
            <w:vAlign w:val="center"/>
          </w:tcPr>
          <w:p w:rsidR="00CC5FA5" w:rsidRPr="008009B5" w:rsidRDefault="00CC5FA5" w:rsidP="00170CBE">
            <w:pPr>
              <w:spacing w:after="0" w:line="240" w:lineRule="auto"/>
              <w:jc w:val="center"/>
              <w:rPr>
                <w:rFonts w:ascii="Times New Roman CYR" w:hAnsi="Times New Roman CYR"/>
                <w:b/>
                <w:kern w:val="24"/>
              </w:rPr>
            </w:pPr>
            <w:r w:rsidRPr="008009B5">
              <w:rPr>
                <w:rFonts w:ascii="Times New Roman CYR" w:hAnsi="Times New Roman CYR"/>
                <w:b/>
                <w:kern w:val="24"/>
              </w:rPr>
              <w:t>Исполнитель</w:t>
            </w:r>
          </w:p>
        </w:tc>
        <w:tc>
          <w:tcPr>
            <w:tcW w:w="1492" w:type="dxa"/>
            <w:vAlign w:val="center"/>
          </w:tcPr>
          <w:p w:rsidR="00CC5FA5" w:rsidRPr="008009B5" w:rsidRDefault="00CC5FA5" w:rsidP="00170CBE">
            <w:pPr>
              <w:spacing w:after="0" w:line="240" w:lineRule="auto"/>
              <w:jc w:val="center"/>
              <w:rPr>
                <w:rFonts w:ascii="Times New Roman CYR" w:hAnsi="Times New Roman CYR"/>
                <w:b/>
                <w:kern w:val="24"/>
              </w:rPr>
            </w:pPr>
            <w:r w:rsidRPr="008009B5">
              <w:rPr>
                <w:rFonts w:ascii="Times New Roman CYR" w:hAnsi="Times New Roman CYR"/>
                <w:b/>
                <w:kern w:val="24"/>
              </w:rPr>
              <w:t>Срок исполнения</w:t>
            </w:r>
          </w:p>
        </w:tc>
        <w:tc>
          <w:tcPr>
            <w:tcW w:w="2786" w:type="dxa"/>
          </w:tcPr>
          <w:p w:rsidR="00CC5FA5" w:rsidRPr="008009B5" w:rsidRDefault="00CC5FA5" w:rsidP="00CA5ECC">
            <w:pPr>
              <w:pStyle w:val="22"/>
              <w:ind w:left="0" w:firstLine="0"/>
              <w:jc w:val="center"/>
              <w:rPr>
                <w:b/>
              </w:rPr>
            </w:pPr>
            <w:r w:rsidRPr="008009B5">
              <w:rPr>
                <w:rFonts w:ascii="Times New Roman" w:hAnsi="Times New Roman"/>
                <w:b/>
                <w:sz w:val="22"/>
                <w:szCs w:val="22"/>
              </w:rPr>
              <w:t xml:space="preserve">Достигаемый </w:t>
            </w:r>
            <w:r w:rsidRPr="00FF66AD">
              <w:rPr>
                <w:rFonts w:ascii="Times New Roman" w:hAnsi="Times New Roman"/>
                <w:b/>
              </w:rPr>
              <w:t>результат (эффект)</w:t>
            </w:r>
          </w:p>
        </w:tc>
      </w:tr>
      <w:tr w:rsidR="00CC5FA5" w:rsidRPr="00FF66AD" w:rsidTr="00263455">
        <w:trPr>
          <w:jc w:val="center"/>
        </w:trPr>
        <w:tc>
          <w:tcPr>
            <w:tcW w:w="590" w:type="dxa"/>
          </w:tcPr>
          <w:p w:rsidR="00CC5FA5" w:rsidRPr="008009B5" w:rsidRDefault="00CC5FA5" w:rsidP="00170CBE">
            <w:pPr>
              <w:spacing w:after="0" w:line="240" w:lineRule="auto"/>
              <w:jc w:val="center"/>
              <w:rPr>
                <w:rFonts w:ascii="Times New Roman CYR" w:hAnsi="Times New Roman CYR"/>
                <w:b/>
                <w:kern w:val="24"/>
              </w:rPr>
            </w:pPr>
            <w:r w:rsidRPr="008009B5">
              <w:rPr>
                <w:rFonts w:ascii="Times New Roman CYR" w:hAnsi="Times New Roman CYR"/>
                <w:b/>
                <w:kern w:val="24"/>
              </w:rPr>
              <w:t>1</w:t>
            </w:r>
          </w:p>
        </w:tc>
        <w:tc>
          <w:tcPr>
            <w:tcW w:w="8201" w:type="dxa"/>
            <w:vAlign w:val="center"/>
          </w:tcPr>
          <w:p w:rsidR="00CC5FA5" w:rsidRPr="008009B5" w:rsidRDefault="00CC5FA5" w:rsidP="00170CBE">
            <w:pPr>
              <w:spacing w:after="0" w:line="240" w:lineRule="auto"/>
              <w:ind w:firstLine="709"/>
              <w:jc w:val="center"/>
              <w:rPr>
                <w:rFonts w:ascii="Times New Roman CYR" w:hAnsi="Times New Roman CYR"/>
                <w:b/>
                <w:kern w:val="24"/>
              </w:rPr>
            </w:pPr>
            <w:r w:rsidRPr="008009B5">
              <w:rPr>
                <w:rFonts w:ascii="Times New Roman CYR" w:hAnsi="Times New Roman CYR"/>
                <w:b/>
                <w:kern w:val="24"/>
              </w:rPr>
              <w:t>2</w:t>
            </w:r>
          </w:p>
        </w:tc>
        <w:tc>
          <w:tcPr>
            <w:tcW w:w="2888" w:type="dxa"/>
            <w:vAlign w:val="center"/>
          </w:tcPr>
          <w:p w:rsidR="00CC5FA5" w:rsidRPr="008009B5" w:rsidRDefault="00CC5FA5" w:rsidP="00170CBE">
            <w:pPr>
              <w:spacing w:after="0" w:line="240" w:lineRule="auto"/>
              <w:jc w:val="center"/>
              <w:rPr>
                <w:rFonts w:ascii="Times New Roman CYR" w:hAnsi="Times New Roman CYR"/>
                <w:b/>
                <w:kern w:val="24"/>
              </w:rPr>
            </w:pPr>
            <w:r w:rsidRPr="008009B5">
              <w:rPr>
                <w:rFonts w:ascii="Times New Roman CYR" w:hAnsi="Times New Roman CYR"/>
                <w:b/>
                <w:kern w:val="24"/>
              </w:rPr>
              <w:t>3</w:t>
            </w:r>
          </w:p>
        </w:tc>
        <w:tc>
          <w:tcPr>
            <w:tcW w:w="1492" w:type="dxa"/>
            <w:vAlign w:val="center"/>
          </w:tcPr>
          <w:p w:rsidR="00CC5FA5" w:rsidRPr="008009B5" w:rsidRDefault="00CC5FA5" w:rsidP="00170CBE">
            <w:pPr>
              <w:spacing w:after="0" w:line="240" w:lineRule="auto"/>
              <w:jc w:val="center"/>
              <w:rPr>
                <w:rFonts w:ascii="Times New Roman CYR" w:hAnsi="Times New Roman CYR"/>
                <w:b/>
                <w:kern w:val="24"/>
              </w:rPr>
            </w:pPr>
            <w:r w:rsidRPr="008009B5">
              <w:rPr>
                <w:rFonts w:ascii="Times New Roman CYR" w:hAnsi="Times New Roman CYR"/>
                <w:b/>
                <w:kern w:val="24"/>
              </w:rPr>
              <w:t>4</w:t>
            </w:r>
          </w:p>
        </w:tc>
        <w:tc>
          <w:tcPr>
            <w:tcW w:w="2786" w:type="dxa"/>
          </w:tcPr>
          <w:p w:rsidR="00CC5FA5" w:rsidRPr="008009B5" w:rsidRDefault="00CC5FA5" w:rsidP="00170CBE">
            <w:pPr>
              <w:spacing w:after="0" w:line="240" w:lineRule="auto"/>
              <w:jc w:val="center"/>
              <w:rPr>
                <w:rFonts w:ascii="Times New Roman CYR" w:hAnsi="Times New Roman CYR"/>
                <w:b/>
                <w:kern w:val="24"/>
              </w:rPr>
            </w:pPr>
            <w:r w:rsidRPr="008009B5">
              <w:rPr>
                <w:rFonts w:ascii="Times New Roman CYR" w:hAnsi="Times New Roman CYR"/>
                <w:b/>
                <w:kern w:val="24"/>
              </w:rPr>
              <w:t>5</w:t>
            </w:r>
          </w:p>
        </w:tc>
      </w:tr>
      <w:tr w:rsidR="00CC5FA5" w:rsidRPr="00FF66AD" w:rsidTr="005D49E1">
        <w:trPr>
          <w:trHeight w:val="390"/>
          <w:jc w:val="center"/>
        </w:trPr>
        <w:tc>
          <w:tcPr>
            <w:tcW w:w="15957" w:type="dxa"/>
            <w:gridSpan w:val="5"/>
            <w:vAlign w:val="center"/>
          </w:tcPr>
          <w:p w:rsidR="00CC5FA5" w:rsidRPr="008009B5" w:rsidRDefault="00CC5FA5" w:rsidP="005D49E1">
            <w:pPr>
              <w:spacing w:after="0" w:line="240" w:lineRule="auto"/>
              <w:jc w:val="center"/>
              <w:rPr>
                <w:rFonts w:ascii="Times New Roman CYR" w:hAnsi="Times New Roman CYR"/>
                <w:b/>
                <w:i/>
                <w:kern w:val="24"/>
              </w:rPr>
            </w:pPr>
            <w:r w:rsidRPr="008009B5">
              <w:rPr>
                <w:rFonts w:ascii="Times New Roman CYR" w:hAnsi="Times New Roman CYR"/>
                <w:b/>
                <w:i/>
                <w:kern w:val="24"/>
              </w:rPr>
              <w:t>Мероприятия по первому поясу</w:t>
            </w:r>
          </w:p>
        </w:tc>
      </w:tr>
      <w:tr w:rsidR="00CC5FA5" w:rsidRPr="00FF66AD" w:rsidTr="00263455">
        <w:trPr>
          <w:trHeight w:val="841"/>
          <w:jc w:val="center"/>
        </w:trPr>
        <w:tc>
          <w:tcPr>
            <w:tcW w:w="590" w:type="dxa"/>
            <w:vAlign w:val="center"/>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1</w:t>
            </w:r>
          </w:p>
        </w:tc>
        <w:tc>
          <w:tcPr>
            <w:tcW w:w="8201" w:type="dxa"/>
          </w:tcPr>
          <w:p w:rsidR="00CC5FA5" w:rsidRPr="008009B5" w:rsidRDefault="00CC5FA5" w:rsidP="00170CBE">
            <w:pPr>
              <w:pStyle w:val="fc"/>
              <w:spacing w:before="0" w:beforeAutospacing="0" w:after="0" w:afterAutospacing="0"/>
              <w:jc w:val="both"/>
              <w:rPr>
                <w:color w:val="000000"/>
                <w:sz w:val="22"/>
                <w:szCs w:val="22"/>
              </w:rPr>
            </w:pPr>
            <w:r w:rsidRPr="008009B5">
              <w:rPr>
                <w:color w:val="000000"/>
                <w:sz w:val="22"/>
                <w:szCs w:val="22"/>
              </w:rPr>
              <w:t>Спланировать территорию первого пояса ЗСО для отвода поверхностного стока за ее пределы, установить ограждения и обеспечить охраной. Организовать дорожки к сооружениям с твердым покрытие.</w:t>
            </w:r>
          </w:p>
          <w:p w:rsidR="00CC5FA5" w:rsidRPr="008009B5" w:rsidRDefault="00CA5ECC" w:rsidP="00170CBE">
            <w:pPr>
              <w:pStyle w:val="fc"/>
              <w:spacing w:before="0" w:beforeAutospacing="0" w:after="0" w:afterAutospacing="0"/>
              <w:jc w:val="both"/>
              <w:rPr>
                <w:bCs/>
                <w:sz w:val="22"/>
                <w:szCs w:val="22"/>
              </w:rPr>
            </w:pPr>
            <w:r>
              <w:rPr>
                <w:bCs/>
                <w:sz w:val="22"/>
                <w:szCs w:val="22"/>
              </w:rPr>
              <w:t>Для водозабора</w:t>
            </w:r>
            <w:r w:rsidR="00CC5FA5" w:rsidRPr="008009B5">
              <w:rPr>
                <w:bCs/>
                <w:sz w:val="22"/>
                <w:szCs w:val="22"/>
              </w:rPr>
              <w:t xml:space="preserve"> т</w:t>
            </w:r>
            <w:r w:rsidR="00CC5FA5" w:rsidRPr="008009B5">
              <w:rPr>
                <w:sz w:val="22"/>
                <w:szCs w:val="22"/>
              </w:rPr>
              <w:t>ерритория первого пояса строго режима необходимо привести в соответствие с расчетами, согласно действующим нормативам:</w:t>
            </w:r>
          </w:p>
          <w:p w:rsidR="00CC5FA5" w:rsidRPr="00FF66AD" w:rsidRDefault="00CC5FA5" w:rsidP="00FC2080">
            <w:pPr>
              <w:pStyle w:val="af0"/>
              <w:spacing w:after="0" w:line="240" w:lineRule="auto"/>
              <w:ind w:left="552"/>
              <w:jc w:val="both"/>
              <w:rPr>
                <w:rFonts w:ascii="Times New Roman" w:hAnsi="Times New Roman"/>
              </w:rPr>
            </w:pPr>
            <w:r w:rsidRPr="00FF66AD">
              <w:rPr>
                <w:rFonts w:ascii="Times New Roman" w:hAnsi="Times New Roman"/>
              </w:rPr>
              <w:t>в/з  с. Усман-Ташлы родник с северо-западной стороны на расстоянии 2000м до  жилых строений, ограждение первого пояса выполнить с размерами 60х60м.</w:t>
            </w:r>
          </w:p>
        </w:tc>
        <w:tc>
          <w:tcPr>
            <w:tcW w:w="2888" w:type="dxa"/>
            <w:tcBorders>
              <w:bottom w:val="nil"/>
            </w:tcBorders>
          </w:tcPr>
          <w:p w:rsidR="00CC5FA5" w:rsidRPr="00FF66AD" w:rsidRDefault="00CC5FA5" w:rsidP="00170CBE">
            <w:pPr>
              <w:spacing w:after="0" w:line="240" w:lineRule="auto"/>
              <w:jc w:val="center"/>
              <w:rPr>
                <w:rFonts w:ascii="Times New Roman" w:hAnsi="Times New Roman"/>
              </w:rP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lang w:val="en-US"/>
              </w:rPr>
              <w:t>I-</w:t>
            </w:r>
            <w:r w:rsidRPr="008009B5">
              <w:rPr>
                <w:rFonts w:ascii="Times New Roman CYR" w:hAnsi="Times New Roman CYR"/>
                <w:kern w:val="24"/>
              </w:rPr>
              <w:t xml:space="preserve"> </w:t>
            </w:r>
            <w:r w:rsidRPr="008009B5">
              <w:rPr>
                <w:rFonts w:ascii="Times New Roman CYR" w:hAnsi="Times New Roman CYR"/>
                <w:kern w:val="24"/>
                <w:lang w:val="en-US"/>
              </w:rPr>
              <w:t>II</w:t>
            </w:r>
            <w:r w:rsidRPr="008009B5">
              <w:rPr>
                <w:rFonts w:ascii="Times New Roman CYR" w:hAnsi="Times New Roman CYR"/>
                <w:kern w:val="24"/>
              </w:rPr>
              <w:t xml:space="preserve"> квартал </w:t>
            </w:r>
          </w:p>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2019 г.</w:t>
            </w:r>
          </w:p>
        </w:tc>
        <w:tc>
          <w:tcPr>
            <w:tcW w:w="2786" w:type="dxa"/>
          </w:tcPr>
          <w:p w:rsidR="00CC5FA5" w:rsidRPr="008009B5" w:rsidRDefault="00CC5FA5" w:rsidP="00170CBE">
            <w:pPr>
              <w:pStyle w:val="22"/>
              <w:ind w:left="34" w:firstLine="0"/>
              <w:jc w:val="center"/>
              <w:rPr>
                <w:rFonts w:ascii="Times New Roman" w:hAnsi="Times New Roman"/>
                <w:sz w:val="22"/>
                <w:szCs w:val="22"/>
              </w:rPr>
            </w:pPr>
            <w:r w:rsidRPr="008009B5">
              <w:rPr>
                <w:rFonts w:ascii="Times New Roman" w:hAnsi="Times New Roman"/>
                <w:sz w:val="22"/>
                <w:szCs w:val="22"/>
              </w:rPr>
              <w:t>Соблюдение требований согласно п.3.2.1.1. СанПиН 2.1.4.1110-02</w:t>
            </w:r>
          </w:p>
        </w:tc>
      </w:tr>
      <w:tr w:rsidR="00CC5FA5" w:rsidRPr="00FF66AD" w:rsidTr="00263455">
        <w:trPr>
          <w:trHeight w:val="359"/>
          <w:jc w:val="center"/>
        </w:trPr>
        <w:tc>
          <w:tcPr>
            <w:tcW w:w="590" w:type="dxa"/>
            <w:vAlign w:val="center"/>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2</w:t>
            </w:r>
          </w:p>
        </w:tc>
        <w:tc>
          <w:tcPr>
            <w:tcW w:w="8201" w:type="dxa"/>
          </w:tcPr>
          <w:p w:rsidR="00CC5FA5" w:rsidRPr="008009B5" w:rsidRDefault="00CC5FA5" w:rsidP="00170CBE">
            <w:pPr>
              <w:shd w:val="clear" w:color="auto" w:fill="FFFFFF"/>
              <w:spacing w:after="0" w:line="240" w:lineRule="auto"/>
              <w:ind w:firstLine="485"/>
              <w:jc w:val="both"/>
              <w:rPr>
                <w:rFonts w:ascii="Times New Roman" w:hAnsi="Times New Roman"/>
                <w:color w:val="000000"/>
              </w:rPr>
            </w:pPr>
            <w:r w:rsidRPr="008009B5">
              <w:rPr>
                <w:rFonts w:ascii="Times New Roman" w:hAnsi="Times New Roman"/>
              </w:rPr>
              <w:t>Не допускать посадку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 xml:space="preserve">Постоянно </w:t>
            </w: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п.3.2.1.2. СанПиН 2.1.4.1110-02   </w:t>
            </w:r>
          </w:p>
        </w:tc>
      </w:tr>
      <w:tr w:rsidR="00CC5FA5" w:rsidRPr="00FF66AD" w:rsidTr="00263455">
        <w:trPr>
          <w:jc w:val="center"/>
        </w:trPr>
        <w:tc>
          <w:tcPr>
            <w:tcW w:w="590" w:type="dxa"/>
            <w:vAlign w:val="center"/>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3</w:t>
            </w:r>
          </w:p>
        </w:tc>
        <w:tc>
          <w:tcPr>
            <w:tcW w:w="8201" w:type="dxa"/>
          </w:tcPr>
          <w:p w:rsidR="00CC5FA5" w:rsidRPr="008009B5" w:rsidRDefault="00CC5FA5" w:rsidP="00CA5ECC">
            <w:pPr>
              <w:shd w:val="clear" w:color="auto" w:fill="FFFFFF"/>
              <w:spacing w:after="0" w:line="240" w:lineRule="auto"/>
              <w:ind w:firstLine="485"/>
              <w:jc w:val="both"/>
              <w:rPr>
                <w:rFonts w:ascii="Times New Roman" w:hAnsi="Times New Roman"/>
                <w:color w:val="000000"/>
              </w:rPr>
            </w:pPr>
            <w:r w:rsidRPr="008009B5">
              <w:rPr>
                <w:rFonts w:ascii="Times New Roman" w:hAnsi="Times New Roman"/>
                <w:color w:val="000000"/>
              </w:rPr>
              <w:t xml:space="preserve">Водопроводные сооружения, расположенные в первом поясе зоны санитарной охраны, оборудовать с учетом предотвращения возможности загрязнения питьевой воды через люки и переливные трубы резервуаров и устройства </w:t>
            </w:r>
            <w:r w:rsidR="00CA5ECC">
              <w:rPr>
                <w:rFonts w:ascii="Times New Roman" w:hAnsi="Times New Roman"/>
                <w:color w:val="000000"/>
              </w:rPr>
              <w:t>каптажа</w:t>
            </w:r>
            <w:r w:rsidRPr="008009B5">
              <w:rPr>
                <w:rFonts w:ascii="Times New Roman" w:hAnsi="Times New Roman"/>
                <w:color w:val="000000"/>
              </w:rPr>
              <w:t>.</w:t>
            </w:r>
          </w:p>
        </w:tc>
        <w:tc>
          <w:tcPr>
            <w:tcW w:w="2888" w:type="dxa"/>
          </w:tcPr>
          <w:p w:rsidR="00CC5FA5" w:rsidRPr="00FF66AD" w:rsidRDefault="00CC5FA5" w:rsidP="00170CBE">
            <w:pPr>
              <w:spacing w:after="0" w:line="240" w:lineRule="auto"/>
              <w:jc w:val="center"/>
              <w:rPr>
                <w:rFonts w:ascii="Times New Roman" w:hAnsi="Times New Roman"/>
              </w:rPr>
            </w:pPr>
            <w:r w:rsidRPr="00FF66AD">
              <w:rPr>
                <w:rFonts w:ascii="Times New Roman" w:hAnsi="Times New Roman"/>
              </w:rPr>
              <w:t>Обслуживающая организация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 xml:space="preserve">Постоянно </w:t>
            </w: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п.3.2.1.4. СанПиН 2.1.4.1110-02   </w:t>
            </w:r>
          </w:p>
        </w:tc>
      </w:tr>
      <w:tr w:rsidR="00CC5FA5" w:rsidRPr="00FF66AD" w:rsidTr="00263455">
        <w:trPr>
          <w:trHeight w:val="1118"/>
          <w:jc w:val="center"/>
        </w:trPr>
        <w:tc>
          <w:tcPr>
            <w:tcW w:w="590" w:type="dxa"/>
            <w:vAlign w:val="center"/>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lastRenderedPageBreak/>
              <w:t>4</w:t>
            </w:r>
          </w:p>
        </w:tc>
        <w:tc>
          <w:tcPr>
            <w:tcW w:w="8201" w:type="dxa"/>
          </w:tcPr>
          <w:p w:rsidR="00CC5FA5" w:rsidRDefault="00CA5ECC" w:rsidP="00170CBE">
            <w:pPr>
              <w:shd w:val="clear" w:color="auto" w:fill="FFFFFF"/>
              <w:spacing w:after="0" w:line="240" w:lineRule="auto"/>
              <w:ind w:firstLine="485"/>
              <w:jc w:val="both"/>
              <w:rPr>
                <w:rFonts w:ascii="Times New Roman" w:hAnsi="Times New Roman"/>
                <w:color w:val="000000"/>
              </w:rPr>
            </w:pPr>
            <w:r>
              <w:rPr>
                <w:rFonts w:ascii="Times New Roman" w:hAnsi="Times New Roman"/>
                <w:color w:val="000000"/>
              </w:rPr>
              <w:t>Водозабор</w:t>
            </w:r>
            <w:r w:rsidR="00CC5FA5" w:rsidRPr="008009B5">
              <w:rPr>
                <w:rFonts w:ascii="Times New Roman" w:hAnsi="Times New Roman"/>
                <w:color w:val="000000"/>
              </w:rPr>
              <w:t xml:space="preserve"> оборудовать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 (счетчики воды). </w:t>
            </w:r>
          </w:p>
          <w:p w:rsidR="005D49E1" w:rsidRPr="008009B5" w:rsidRDefault="005D49E1" w:rsidP="00170CBE">
            <w:pPr>
              <w:shd w:val="clear" w:color="auto" w:fill="FFFFFF"/>
              <w:spacing w:after="0" w:line="240" w:lineRule="auto"/>
              <w:ind w:firstLine="485"/>
              <w:jc w:val="both"/>
              <w:rPr>
                <w:rFonts w:ascii="Times New Roman" w:hAnsi="Times New Roman"/>
                <w:color w:val="000000"/>
              </w:rPr>
            </w:pPr>
          </w:p>
        </w:tc>
        <w:tc>
          <w:tcPr>
            <w:tcW w:w="2888" w:type="dxa"/>
          </w:tcPr>
          <w:p w:rsidR="00CC5FA5" w:rsidRPr="00FF66AD" w:rsidRDefault="00CC5FA5" w:rsidP="00170CBE">
            <w:pPr>
              <w:spacing w:after="0" w:line="240" w:lineRule="auto"/>
              <w:jc w:val="center"/>
            </w:pPr>
            <w:r w:rsidRPr="00FF66AD">
              <w:rPr>
                <w:rFonts w:ascii="Times New Roman" w:hAnsi="Times New Roman"/>
              </w:rPr>
              <w:t>Обслуживающая организация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lang w:val="en-US"/>
              </w:rPr>
              <w:t>I</w:t>
            </w:r>
            <w:r w:rsidR="004D50CC">
              <w:rPr>
                <w:rFonts w:ascii="Times New Roman CYR" w:hAnsi="Times New Roman CYR"/>
                <w:kern w:val="24"/>
                <w:lang w:val="en-US"/>
              </w:rPr>
              <w:t>I</w:t>
            </w:r>
            <w:r w:rsidRPr="008009B5">
              <w:rPr>
                <w:rFonts w:ascii="Times New Roman CYR" w:hAnsi="Times New Roman CYR"/>
                <w:kern w:val="24"/>
              </w:rPr>
              <w:t xml:space="preserve"> квартал </w:t>
            </w:r>
          </w:p>
          <w:p w:rsidR="00CC5FA5" w:rsidRPr="008009B5" w:rsidRDefault="00CC5FA5" w:rsidP="00170CBE">
            <w:pPr>
              <w:spacing w:after="0" w:line="240" w:lineRule="auto"/>
              <w:jc w:val="center"/>
              <w:rPr>
                <w:rFonts w:ascii="Times New Roman CYR" w:hAnsi="Times New Roman CYR"/>
                <w:kern w:val="24"/>
                <w:lang w:val="en-US"/>
              </w:rPr>
            </w:pPr>
            <w:r w:rsidRPr="008009B5">
              <w:rPr>
                <w:rFonts w:ascii="Times New Roman CYR" w:hAnsi="Times New Roman CYR"/>
                <w:kern w:val="24"/>
              </w:rPr>
              <w:t>2019 г.</w:t>
            </w:r>
          </w:p>
          <w:p w:rsidR="00CC5FA5" w:rsidRPr="008009B5" w:rsidRDefault="00CC5FA5" w:rsidP="00170CBE">
            <w:pPr>
              <w:spacing w:after="0" w:line="240" w:lineRule="auto"/>
              <w:jc w:val="center"/>
              <w:rPr>
                <w:rFonts w:ascii="Times New Roman CYR" w:hAnsi="Times New Roman CYR"/>
                <w:kern w:val="24"/>
                <w:lang w:val="en-US"/>
              </w:rPr>
            </w:pP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п.3.2.1.5. СанПиН 2.1.4.1110-02   </w:t>
            </w:r>
          </w:p>
        </w:tc>
      </w:tr>
      <w:tr w:rsidR="00CC5FA5" w:rsidRPr="00FF66AD" w:rsidTr="00263455">
        <w:trPr>
          <w:trHeight w:val="577"/>
          <w:jc w:val="center"/>
        </w:trPr>
        <w:tc>
          <w:tcPr>
            <w:tcW w:w="590" w:type="dxa"/>
            <w:vAlign w:val="center"/>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5</w:t>
            </w:r>
          </w:p>
        </w:tc>
        <w:tc>
          <w:tcPr>
            <w:tcW w:w="8201" w:type="dxa"/>
          </w:tcPr>
          <w:p w:rsidR="00CC5FA5" w:rsidRPr="008009B5" w:rsidRDefault="00CC5FA5" w:rsidP="00170CBE">
            <w:pPr>
              <w:shd w:val="clear" w:color="auto" w:fill="FFFFFF"/>
              <w:spacing w:after="0" w:line="240" w:lineRule="auto"/>
              <w:ind w:firstLine="485"/>
              <w:jc w:val="both"/>
              <w:rPr>
                <w:rFonts w:ascii="Times New Roman" w:hAnsi="Times New Roman"/>
              </w:rPr>
            </w:pPr>
            <w:r w:rsidRPr="00FF66AD">
              <w:rPr>
                <w:rFonts w:ascii="Times New Roman" w:hAnsi="Times New Roman"/>
                <w:spacing w:val="2"/>
                <w:shd w:val="clear" w:color="auto" w:fill="FFFFFF"/>
              </w:rPr>
              <w:t xml:space="preserve">Разработать рабочую программу производственного контроля качества воды и согласовать с центром государственного санитарно-эпидемиологического надзора. </w:t>
            </w:r>
          </w:p>
        </w:tc>
        <w:tc>
          <w:tcPr>
            <w:tcW w:w="2888" w:type="dxa"/>
          </w:tcPr>
          <w:p w:rsidR="00CC5FA5" w:rsidRPr="00FF66AD" w:rsidRDefault="00CC5FA5" w:rsidP="00170CBE">
            <w:pPr>
              <w:spacing w:after="0" w:line="240" w:lineRule="auto"/>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lang w:val="en-US"/>
              </w:rPr>
              <w:t>I</w:t>
            </w:r>
            <w:r w:rsidRPr="008009B5">
              <w:rPr>
                <w:rFonts w:ascii="Times New Roman CYR" w:hAnsi="Times New Roman CYR"/>
                <w:kern w:val="24"/>
              </w:rPr>
              <w:t xml:space="preserve"> квартал </w:t>
            </w:r>
          </w:p>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2019 г.</w:t>
            </w:r>
          </w:p>
        </w:tc>
        <w:tc>
          <w:tcPr>
            <w:tcW w:w="2786" w:type="dxa"/>
          </w:tcPr>
          <w:p w:rsidR="00263455" w:rsidRDefault="00CC5FA5" w:rsidP="00263455">
            <w:pPr>
              <w:spacing w:after="0" w:line="240" w:lineRule="auto"/>
              <w:jc w:val="center"/>
              <w:rPr>
                <w:rFonts w:ascii="Times New Roman" w:hAnsi="Times New Roman"/>
                <w:color w:val="000000"/>
              </w:rPr>
            </w:pPr>
            <w:r w:rsidRPr="008009B5">
              <w:rPr>
                <w:rFonts w:ascii="Times New Roman" w:hAnsi="Times New Roman"/>
                <w:color w:val="000000"/>
              </w:rPr>
              <w:t xml:space="preserve">Контроль качества воды согласно п.2.4. </w:t>
            </w:r>
          </w:p>
          <w:p w:rsidR="00263455" w:rsidRPr="00263455" w:rsidRDefault="00CC5FA5" w:rsidP="00263455">
            <w:pPr>
              <w:spacing w:after="0" w:line="240" w:lineRule="auto"/>
              <w:jc w:val="center"/>
              <w:rPr>
                <w:rFonts w:ascii="Times New Roman" w:hAnsi="Times New Roman"/>
                <w:color w:val="000000"/>
              </w:rPr>
            </w:pPr>
            <w:r w:rsidRPr="008009B5">
              <w:rPr>
                <w:rFonts w:ascii="Times New Roman" w:hAnsi="Times New Roman"/>
                <w:color w:val="000000"/>
              </w:rPr>
              <w:t>СанПиН 2.1.4.1074-01</w:t>
            </w:r>
            <w:r w:rsidR="00263455">
              <w:rPr>
                <w:rFonts w:ascii="Times New Roman" w:hAnsi="Times New Roman"/>
                <w:color w:val="000000"/>
              </w:rPr>
              <w:t xml:space="preserve"> п.5.3.</w:t>
            </w:r>
            <w:r w:rsidR="00263455" w:rsidRPr="008009B5">
              <w:rPr>
                <w:rFonts w:ascii="Times New Roman" w:hAnsi="Times New Roman"/>
                <w:color w:val="000000"/>
              </w:rPr>
              <w:t xml:space="preserve"> СанПиН 2.1.4.</w:t>
            </w:r>
            <w:r w:rsidR="00263455">
              <w:rPr>
                <w:rFonts w:ascii="Times New Roman" w:hAnsi="Times New Roman"/>
                <w:color w:val="000000"/>
              </w:rPr>
              <w:t>559-96</w:t>
            </w:r>
          </w:p>
        </w:tc>
      </w:tr>
      <w:tr w:rsidR="00CC5FA5" w:rsidRPr="00FF66AD" w:rsidTr="005D49E1">
        <w:trPr>
          <w:trHeight w:val="380"/>
          <w:jc w:val="center"/>
        </w:trPr>
        <w:tc>
          <w:tcPr>
            <w:tcW w:w="13171" w:type="dxa"/>
            <w:gridSpan w:val="4"/>
            <w:vAlign w:val="center"/>
          </w:tcPr>
          <w:p w:rsidR="00CC5FA5" w:rsidRPr="008009B5" w:rsidRDefault="00CC5FA5" w:rsidP="00170CBE">
            <w:pPr>
              <w:spacing w:after="0" w:line="240" w:lineRule="auto"/>
              <w:jc w:val="center"/>
              <w:rPr>
                <w:rFonts w:ascii="Times New Roman" w:hAnsi="Times New Roman"/>
                <w:b/>
                <w:i/>
                <w:kern w:val="24"/>
              </w:rPr>
            </w:pPr>
            <w:r w:rsidRPr="008009B5">
              <w:rPr>
                <w:rFonts w:ascii="Times New Roman" w:hAnsi="Times New Roman"/>
                <w:b/>
                <w:i/>
                <w:kern w:val="24"/>
              </w:rPr>
              <w:t>Мероприятия по второму и третьему поясу</w:t>
            </w:r>
          </w:p>
        </w:tc>
        <w:tc>
          <w:tcPr>
            <w:tcW w:w="2786" w:type="dxa"/>
          </w:tcPr>
          <w:p w:rsidR="00CC5FA5" w:rsidRPr="008009B5" w:rsidRDefault="00CC5FA5" w:rsidP="00170CBE">
            <w:pPr>
              <w:spacing w:after="0" w:line="240" w:lineRule="auto"/>
              <w:jc w:val="center"/>
              <w:rPr>
                <w:rFonts w:ascii="Times New Roman" w:hAnsi="Times New Roman"/>
                <w:b/>
                <w:i/>
                <w:kern w:val="24"/>
              </w:rPr>
            </w:pPr>
          </w:p>
        </w:tc>
      </w:tr>
      <w:tr w:rsidR="00CC5FA5" w:rsidRPr="00FF66AD" w:rsidTr="00263455">
        <w:trPr>
          <w:trHeight w:val="861"/>
          <w:jc w:val="center"/>
        </w:trPr>
        <w:tc>
          <w:tcPr>
            <w:tcW w:w="590" w:type="dxa"/>
            <w:vAlign w:val="center"/>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6</w:t>
            </w:r>
          </w:p>
        </w:tc>
        <w:tc>
          <w:tcPr>
            <w:tcW w:w="8201" w:type="dxa"/>
          </w:tcPr>
          <w:p w:rsidR="00CC5FA5" w:rsidRDefault="00CC5FA5" w:rsidP="00170CBE">
            <w:pPr>
              <w:shd w:val="clear" w:color="auto" w:fill="FFFFFF"/>
              <w:spacing w:after="0" w:line="240" w:lineRule="auto"/>
              <w:ind w:firstLine="485"/>
              <w:jc w:val="both"/>
              <w:rPr>
                <w:rFonts w:ascii="Times New Roman" w:hAnsi="Times New Roman"/>
              </w:rPr>
            </w:pPr>
            <w:r w:rsidRPr="008009B5">
              <w:rPr>
                <w:rFonts w:ascii="Times New Roman" w:hAnsi="Times New Roman"/>
              </w:rPr>
              <w:t>Выявить, тампонировать или восстановить все старые, бездействующие, дефектные или неправильно эксплуатируемые скважины, представляющие опасность в части возможности загрязнения водоносного горизонта.</w:t>
            </w:r>
          </w:p>
          <w:p w:rsidR="005D49E1" w:rsidRPr="008009B5" w:rsidRDefault="005D49E1" w:rsidP="00170CBE">
            <w:pPr>
              <w:shd w:val="clear" w:color="auto" w:fill="FFFFFF"/>
              <w:spacing w:after="0" w:line="240" w:lineRule="auto"/>
              <w:ind w:firstLine="485"/>
              <w:jc w:val="both"/>
              <w:rPr>
                <w:rFonts w:ascii="Times New Roman" w:hAnsi="Times New Roman"/>
                <w:color w:val="000000"/>
              </w:rPr>
            </w:pP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lang w:val="en-US"/>
              </w:rPr>
              <w:t>II</w:t>
            </w:r>
            <w:r w:rsidRPr="008009B5">
              <w:rPr>
                <w:rFonts w:ascii="Times New Roman CYR" w:hAnsi="Times New Roman CYR"/>
                <w:kern w:val="24"/>
              </w:rPr>
              <w:t xml:space="preserve"> квартал 2019 г.</w:t>
            </w:r>
          </w:p>
          <w:p w:rsidR="00CC5FA5" w:rsidRPr="008009B5" w:rsidRDefault="00CC5FA5" w:rsidP="00170CBE">
            <w:pPr>
              <w:spacing w:after="0" w:line="240" w:lineRule="auto"/>
              <w:rPr>
                <w:rFonts w:ascii="Times New Roman CYR" w:hAnsi="Times New Roman CYR"/>
                <w:kern w:val="24"/>
              </w:rPr>
            </w:pP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п.3.2.2.1. СанПиН 2.1.4.1110-02   </w:t>
            </w:r>
          </w:p>
        </w:tc>
      </w:tr>
      <w:tr w:rsidR="00CC5FA5" w:rsidRPr="00FF66AD" w:rsidTr="00263455">
        <w:trPr>
          <w:jc w:val="center"/>
        </w:trPr>
        <w:tc>
          <w:tcPr>
            <w:tcW w:w="590" w:type="dxa"/>
            <w:vAlign w:val="center"/>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7</w:t>
            </w:r>
          </w:p>
        </w:tc>
        <w:tc>
          <w:tcPr>
            <w:tcW w:w="8201" w:type="dxa"/>
          </w:tcPr>
          <w:p w:rsidR="00CC5FA5" w:rsidRDefault="00CC5FA5" w:rsidP="00170CBE">
            <w:pPr>
              <w:shd w:val="clear" w:color="auto" w:fill="FFFFFF"/>
              <w:spacing w:after="0" w:line="240" w:lineRule="auto"/>
              <w:ind w:firstLine="485"/>
              <w:jc w:val="both"/>
              <w:rPr>
                <w:rFonts w:ascii="Times New Roman" w:hAnsi="Times New Roman"/>
              </w:rPr>
            </w:pPr>
            <w:r w:rsidRPr="008009B5">
              <w:rPr>
                <w:rFonts w:ascii="Times New Roman" w:hAnsi="Times New Roman"/>
              </w:rPr>
              <w:t>Бурение новых скважин и новое строительство, связанное с нарушением почвенного покрова, производить при обязательном согласовании с центром государственного санитарно-эпидемиологического надзора.</w:t>
            </w:r>
          </w:p>
          <w:p w:rsidR="005D49E1" w:rsidRPr="008009B5" w:rsidRDefault="005D49E1" w:rsidP="00170CBE">
            <w:pPr>
              <w:shd w:val="clear" w:color="auto" w:fill="FFFFFF"/>
              <w:spacing w:after="0" w:line="240" w:lineRule="auto"/>
              <w:ind w:firstLine="485"/>
              <w:jc w:val="both"/>
              <w:rPr>
                <w:rFonts w:ascii="Times New Roman" w:hAnsi="Times New Roman"/>
                <w:color w:val="000000"/>
              </w:rPr>
            </w:pP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lang w:val="en-US"/>
              </w:rPr>
            </w:pPr>
            <w:r w:rsidRPr="008009B5">
              <w:rPr>
                <w:rFonts w:ascii="Times New Roman CYR" w:hAnsi="Times New Roman CYR"/>
                <w:kern w:val="24"/>
              </w:rPr>
              <w:t>Постоянно</w:t>
            </w:r>
          </w:p>
          <w:p w:rsidR="00CC5FA5" w:rsidRPr="008009B5" w:rsidRDefault="00CC5FA5" w:rsidP="00170CBE">
            <w:pPr>
              <w:spacing w:after="0" w:line="240" w:lineRule="auto"/>
              <w:jc w:val="center"/>
              <w:rPr>
                <w:rFonts w:ascii="Times New Roman CYR" w:hAnsi="Times New Roman CYR"/>
                <w:kern w:val="24"/>
                <w:lang w:val="en-US"/>
              </w:rPr>
            </w:pPr>
          </w:p>
          <w:p w:rsidR="00CC5FA5" w:rsidRPr="008009B5" w:rsidRDefault="00CC5FA5" w:rsidP="00170CBE">
            <w:pPr>
              <w:spacing w:after="0" w:line="240" w:lineRule="auto"/>
              <w:jc w:val="center"/>
              <w:rPr>
                <w:rFonts w:ascii="Times New Roman CYR" w:hAnsi="Times New Roman CYR"/>
                <w:kern w:val="24"/>
              </w:rPr>
            </w:pP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п.3.2.2.2. СанПиН 2.1.4.1110-02   </w:t>
            </w:r>
          </w:p>
        </w:tc>
      </w:tr>
      <w:tr w:rsidR="00CC5FA5" w:rsidRPr="00FF66AD" w:rsidTr="00263455">
        <w:trPr>
          <w:jc w:val="center"/>
        </w:trPr>
        <w:tc>
          <w:tcPr>
            <w:tcW w:w="590" w:type="dxa"/>
            <w:vAlign w:val="center"/>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8</w:t>
            </w:r>
          </w:p>
        </w:tc>
        <w:tc>
          <w:tcPr>
            <w:tcW w:w="8201" w:type="dxa"/>
          </w:tcPr>
          <w:p w:rsidR="00CC5FA5" w:rsidRPr="008009B5" w:rsidRDefault="00CC5FA5" w:rsidP="00170CBE">
            <w:pPr>
              <w:spacing w:after="0" w:line="240" w:lineRule="auto"/>
              <w:ind w:firstLine="284"/>
              <w:jc w:val="both"/>
              <w:rPr>
                <w:rFonts w:ascii="Times New Roman" w:hAnsi="Times New Roman"/>
              </w:rPr>
            </w:pPr>
            <w:r w:rsidRPr="008009B5">
              <w:rPr>
                <w:rFonts w:ascii="Times New Roman" w:hAnsi="Times New Roman"/>
              </w:rPr>
              <w:t>Запретить закачку отработанных вод в подземные горизонты, подземного складирования твердых отходов и разработки недр земли.</w:t>
            </w: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 xml:space="preserve">Постоянно </w:t>
            </w: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п.3.2.2.3. СанПиН 2.1.4.1110-02   </w:t>
            </w:r>
          </w:p>
        </w:tc>
      </w:tr>
      <w:tr w:rsidR="00CC5FA5" w:rsidRPr="00FF66AD" w:rsidTr="00263455">
        <w:trPr>
          <w:jc w:val="center"/>
        </w:trPr>
        <w:tc>
          <w:tcPr>
            <w:tcW w:w="590" w:type="dxa"/>
            <w:vAlign w:val="center"/>
          </w:tcPr>
          <w:p w:rsidR="00CC5FA5" w:rsidRPr="008009B5" w:rsidRDefault="00CC5FA5" w:rsidP="00170CBE">
            <w:pPr>
              <w:spacing w:after="0" w:line="240" w:lineRule="auto"/>
              <w:ind w:left="-73"/>
              <w:jc w:val="center"/>
              <w:rPr>
                <w:rFonts w:ascii="Times New Roman CYR" w:hAnsi="Times New Roman CYR"/>
                <w:kern w:val="24"/>
              </w:rPr>
            </w:pPr>
            <w:r w:rsidRPr="008009B5">
              <w:rPr>
                <w:rFonts w:ascii="Times New Roman CYR" w:hAnsi="Times New Roman CYR"/>
                <w:kern w:val="24"/>
              </w:rPr>
              <w:t>9</w:t>
            </w:r>
          </w:p>
        </w:tc>
        <w:tc>
          <w:tcPr>
            <w:tcW w:w="8201" w:type="dxa"/>
          </w:tcPr>
          <w:p w:rsidR="00CC5FA5" w:rsidRPr="008009B5" w:rsidRDefault="00CC5FA5" w:rsidP="00170CBE">
            <w:pPr>
              <w:spacing w:after="0" w:line="240" w:lineRule="auto"/>
              <w:ind w:firstLine="284"/>
              <w:jc w:val="both"/>
              <w:rPr>
                <w:rFonts w:ascii="Times New Roman" w:hAnsi="Times New Roman"/>
              </w:rPr>
            </w:pPr>
            <w:r w:rsidRPr="008009B5">
              <w:rPr>
                <w:rFonts w:ascii="Times New Roman" w:hAnsi="Times New Roman"/>
              </w:rPr>
              <w:t>Запретить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CC5FA5" w:rsidRPr="008009B5" w:rsidRDefault="00CC5FA5" w:rsidP="00170CBE">
            <w:pPr>
              <w:spacing w:after="0" w:line="240" w:lineRule="auto"/>
              <w:ind w:firstLine="284"/>
              <w:jc w:val="both"/>
              <w:rPr>
                <w:rFonts w:ascii="Times New Roman" w:hAnsi="Times New Roman"/>
              </w:rPr>
            </w:pPr>
            <w:r w:rsidRPr="008009B5">
              <w:rPr>
                <w:rFonts w:ascii="Times New Roman" w:hAnsi="Times New Roman"/>
              </w:rPr>
              <w:t xml:space="preserve">(в/з с. </w:t>
            </w:r>
            <w:r>
              <w:rPr>
                <w:rFonts w:ascii="Times New Roman" w:hAnsi="Times New Roman"/>
              </w:rPr>
              <w:t>Усман-Ташлы</w:t>
            </w:r>
            <w:r w:rsidRPr="008009B5">
              <w:rPr>
                <w:rFonts w:ascii="Times New Roman" w:hAnsi="Times New Roman"/>
              </w:rPr>
              <w:t>)</w:t>
            </w:r>
          </w:p>
          <w:p w:rsidR="00CC5FA5" w:rsidRPr="008009B5" w:rsidRDefault="00CC5FA5" w:rsidP="00170CBE">
            <w:pPr>
              <w:spacing w:after="0" w:line="240" w:lineRule="auto"/>
              <w:ind w:firstLine="284"/>
              <w:jc w:val="both"/>
              <w:rPr>
                <w:rFonts w:ascii="Times New Roman" w:hAnsi="Times New Roman"/>
              </w:rPr>
            </w:pPr>
            <w:r w:rsidRPr="008009B5">
              <w:rPr>
                <w:rFonts w:ascii="Times New Roman" w:hAnsi="Times New Roman"/>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CC5FA5" w:rsidRPr="008009B5" w:rsidRDefault="00CC5FA5" w:rsidP="00170CBE">
            <w:pPr>
              <w:spacing w:after="0" w:line="240" w:lineRule="auto"/>
              <w:ind w:firstLine="284"/>
              <w:jc w:val="both"/>
              <w:rPr>
                <w:rFonts w:ascii="Times New Roman" w:hAnsi="Times New Roman"/>
              </w:rPr>
            </w:pP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lang w:val="en-US"/>
              </w:rPr>
            </w:pPr>
            <w:r w:rsidRPr="008009B5">
              <w:rPr>
                <w:rFonts w:ascii="Times New Roman CYR" w:hAnsi="Times New Roman CYR"/>
                <w:kern w:val="24"/>
              </w:rPr>
              <w:t xml:space="preserve">Постоянно </w:t>
            </w: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п.3.2.2.4. СанПиН 2.1.4.1110-02   </w:t>
            </w:r>
          </w:p>
        </w:tc>
      </w:tr>
      <w:tr w:rsidR="00CC5FA5" w:rsidRPr="00FF66AD" w:rsidTr="00263455">
        <w:trPr>
          <w:trHeight w:val="1152"/>
          <w:jc w:val="center"/>
        </w:trPr>
        <w:tc>
          <w:tcPr>
            <w:tcW w:w="590" w:type="dxa"/>
            <w:vAlign w:val="center"/>
          </w:tcPr>
          <w:p w:rsidR="00CC5FA5" w:rsidRPr="008009B5" w:rsidRDefault="00CC5FA5" w:rsidP="00170CBE">
            <w:pPr>
              <w:spacing w:after="0" w:line="240" w:lineRule="auto"/>
              <w:ind w:left="-73"/>
              <w:jc w:val="center"/>
              <w:rPr>
                <w:rFonts w:ascii="Times New Roman CYR" w:hAnsi="Times New Roman CYR"/>
                <w:kern w:val="24"/>
              </w:rPr>
            </w:pPr>
            <w:r w:rsidRPr="008009B5">
              <w:rPr>
                <w:rFonts w:ascii="Times New Roman CYR" w:hAnsi="Times New Roman CYR"/>
                <w:kern w:val="24"/>
              </w:rPr>
              <w:t>10</w:t>
            </w:r>
          </w:p>
        </w:tc>
        <w:tc>
          <w:tcPr>
            <w:tcW w:w="8201" w:type="dxa"/>
          </w:tcPr>
          <w:p w:rsidR="00CC5FA5" w:rsidRDefault="00CC5FA5" w:rsidP="00170CBE">
            <w:pPr>
              <w:spacing w:after="0" w:line="240" w:lineRule="auto"/>
              <w:ind w:firstLine="284"/>
              <w:jc w:val="both"/>
              <w:rPr>
                <w:rFonts w:ascii="Times New Roman" w:hAnsi="Times New Roman"/>
              </w:rPr>
            </w:pPr>
            <w:r w:rsidRPr="008009B5">
              <w:rPr>
                <w:rFonts w:ascii="Times New Roman" w:hAnsi="Times New Roman"/>
              </w:rPr>
              <w:t>Своевременно выполнять необходимые мероприятия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5D49E1" w:rsidRPr="008009B5" w:rsidRDefault="005D49E1" w:rsidP="00170CBE">
            <w:pPr>
              <w:spacing w:after="0" w:line="240" w:lineRule="auto"/>
              <w:ind w:firstLine="284"/>
              <w:jc w:val="both"/>
              <w:rPr>
                <w:rFonts w:ascii="Times New Roman" w:hAnsi="Times New Roman"/>
              </w:rPr>
            </w:pP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 xml:space="preserve">Постоянно </w:t>
            </w: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п.3.2.2.5. СанПиН 2.1.4.1110-02   </w:t>
            </w:r>
          </w:p>
        </w:tc>
      </w:tr>
      <w:tr w:rsidR="00CC5FA5" w:rsidRPr="00FF66AD" w:rsidTr="00263455">
        <w:trPr>
          <w:trHeight w:val="429"/>
          <w:jc w:val="center"/>
        </w:trPr>
        <w:tc>
          <w:tcPr>
            <w:tcW w:w="13171" w:type="dxa"/>
            <w:gridSpan w:val="4"/>
            <w:vAlign w:val="center"/>
          </w:tcPr>
          <w:p w:rsidR="00CC5FA5" w:rsidRPr="008009B5" w:rsidRDefault="00CC5FA5" w:rsidP="00170CBE">
            <w:pPr>
              <w:spacing w:after="0" w:line="240" w:lineRule="auto"/>
              <w:jc w:val="center"/>
              <w:rPr>
                <w:rFonts w:ascii="Times New Roman" w:hAnsi="Times New Roman"/>
                <w:b/>
                <w:i/>
                <w:kern w:val="24"/>
              </w:rPr>
            </w:pPr>
            <w:r w:rsidRPr="008009B5">
              <w:rPr>
                <w:rFonts w:ascii="Times New Roman" w:hAnsi="Times New Roman"/>
                <w:b/>
                <w:i/>
                <w:kern w:val="24"/>
              </w:rPr>
              <w:lastRenderedPageBreak/>
              <w:t>Мероприятия по второму поясу</w:t>
            </w:r>
          </w:p>
        </w:tc>
        <w:tc>
          <w:tcPr>
            <w:tcW w:w="2786" w:type="dxa"/>
          </w:tcPr>
          <w:p w:rsidR="00CC5FA5" w:rsidRPr="008009B5" w:rsidRDefault="00CC5FA5" w:rsidP="00170CBE">
            <w:pPr>
              <w:spacing w:after="0" w:line="240" w:lineRule="auto"/>
              <w:jc w:val="center"/>
              <w:rPr>
                <w:rFonts w:ascii="Times New Roman" w:hAnsi="Times New Roman"/>
                <w:b/>
                <w:i/>
                <w:kern w:val="24"/>
              </w:rPr>
            </w:pPr>
          </w:p>
        </w:tc>
      </w:tr>
      <w:tr w:rsidR="00CC5FA5" w:rsidRPr="00FF66AD" w:rsidTr="00263455">
        <w:trPr>
          <w:trHeight w:val="2261"/>
          <w:jc w:val="center"/>
        </w:trPr>
        <w:tc>
          <w:tcPr>
            <w:tcW w:w="590" w:type="dxa"/>
            <w:vAlign w:val="center"/>
          </w:tcPr>
          <w:p w:rsidR="00CC5FA5" w:rsidRPr="008009B5" w:rsidRDefault="00CC5FA5" w:rsidP="00170CBE">
            <w:pPr>
              <w:spacing w:after="0" w:line="240" w:lineRule="auto"/>
              <w:ind w:left="-73"/>
              <w:jc w:val="center"/>
              <w:rPr>
                <w:rFonts w:ascii="Times New Roman CYR" w:hAnsi="Times New Roman CYR"/>
                <w:kern w:val="24"/>
              </w:rPr>
            </w:pPr>
            <w:r w:rsidRPr="008009B5">
              <w:rPr>
                <w:rFonts w:ascii="Times New Roman CYR" w:hAnsi="Times New Roman CYR"/>
                <w:kern w:val="24"/>
              </w:rPr>
              <w:t>11</w:t>
            </w:r>
          </w:p>
        </w:tc>
        <w:tc>
          <w:tcPr>
            <w:tcW w:w="8201" w:type="dxa"/>
          </w:tcPr>
          <w:p w:rsidR="00CC5FA5" w:rsidRPr="008009B5" w:rsidRDefault="00CC5FA5" w:rsidP="00170CBE">
            <w:pPr>
              <w:shd w:val="clear" w:color="auto" w:fill="FFFFFF"/>
              <w:spacing w:after="0" w:line="240" w:lineRule="auto"/>
              <w:ind w:firstLine="709"/>
              <w:jc w:val="both"/>
              <w:rPr>
                <w:rFonts w:ascii="Times New Roman" w:hAnsi="Times New Roman"/>
                <w:color w:val="000000"/>
              </w:rPr>
            </w:pPr>
            <w:r w:rsidRPr="008009B5">
              <w:rPr>
                <w:rFonts w:ascii="Times New Roman" w:hAnsi="Times New Roman"/>
                <w:color w:val="000000"/>
              </w:rPr>
              <w:t>Кроме мероприятий, указанных в п. 6-10, в пределах второго пояса ЗСО подземных источников водоснабжения подлежат выполнению следующие дополнительные мероприятия.</w:t>
            </w:r>
          </w:p>
          <w:p w:rsidR="00CC5FA5" w:rsidRPr="008009B5" w:rsidRDefault="00CC5FA5" w:rsidP="00170CBE">
            <w:pPr>
              <w:shd w:val="clear" w:color="auto" w:fill="FFFFFF"/>
              <w:spacing w:after="0" w:line="240" w:lineRule="auto"/>
              <w:ind w:firstLine="485"/>
              <w:jc w:val="both"/>
              <w:rPr>
                <w:rFonts w:ascii="Times New Roman" w:hAnsi="Times New Roman"/>
                <w:color w:val="000000"/>
              </w:rPr>
            </w:pPr>
            <w:r w:rsidRPr="008009B5">
              <w:rPr>
                <w:rFonts w:ascii="Times New Roman" w:hAnsi="Times New Roman"/>
                <w:i/>
                <w:color w:val="000000"/>
                <w:u w:val="single"/>
              </w:rPr>
              <w:t>Не допускать</w:t>
            </w:r>
            <w:r w:rsidRPr="008009B5">
              <w:rPr>
                <w:rFonts w:ascii="Times New Roman" w:hAnsi="Times New Roman"/>
                <w:color w:val="000000"/>
              </w:rPr>
              <w:t>: -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CC5FA5" w:rsidRPr="008009B5" w:rsidRDefault="00CC5FA5" w:rsidP="00170CBE">
            <w:pPr>
              <w:shd w:val="clear" w:color="auto" w:fill="FFFFFF"/>
              <w:spacing w:after="0" w:line="240" w:lineRule="auto"/>
              <w:ind w:firstLine="485"/>
              <w:jc w:val="both"/>
              <w:rPr>
                <w:rFonts w:ascii="Times New Roman" w:hAnsi="Times New Roman"/>
                <w:color w:val="000000"/>
              </w:rPr>
            </w:pPr>
            <w:r w:rsidRPr="008009B5">
              <w:rPr>
                <w:rFonts w:ascii="Times New Roman" w:hAnsi="Times New Roman"/>
                <w:color w:val="000000"/>
              </w:rPr>
              <w:t>- применение удобрений и ядохимикатов;</w:t>
            </w:r>
          </w:p>
          <w:p w:rsidR="00CC5FA5" w:rsidRPr="008009B5" w:rsidRDefault="00CC5FA5" w:rsidP="00170CBE">
            <w:pPr>
              <w:shd w:val="clear" w:color="auto" w:fill="FFFFFF"/>
              <w:spacing w:after="0" w:line="240" w:lineRule="auto"/>
              <w:ind w:firstLine="485"/>
              <w:jc w:val="both"/>
              <w:rPr>
                <w:rFonts w:ascii="Times New Roman" w:hAnsi="Times New Roman"/>
                <w:color w:val="000000"/>
              </w:rPr>
            </w:pPr>
            <w:r w:rsidRPr="008009B5">
              <w:rPr>
                <w:rFonts w:ascii="Times New Roman" w:hAnsi="Times New Roman"/>
              </w:rPr>
              <w:t xml:space="preserve">- рубка леса главного пользования и реконструкции. </w:t>
            </w: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 xml:space="preserve">Постоянно </w:t>
            </w: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п.3.2.3.1. СанПиН 2.1.4.1110-02   </w:t>
            </w:r>
          </w:p>
        </w:tc>
      </w:tr>
      <w:tr w:rsidR="00CC5FA5" w:rsidRPr="00FF66AD" w:rsidTr="00263455">
        <w:trPr>
          <w:trHeight w:val="838"/>
          <w:jc w:val="center"/>
        </w:trPr>
        <w:tc>
          <w:tcPr>
            <w:tcW w:w="590" w:type="dxa"/>
            <w:vAlign w:val="center"/>
          </w:tcPr>
          <w:p w:rsidR="00CC5FA5" w:rsidRPr="008009B5" w:rsidRDefault="00CC5FA5" w:rsidP="00170CBE">
            <w:pPr>
              <w:spacing w:after="0" w:line="240" w:lineRule="auto"/>
              <w:ind w:left="-73"/>
              <w:jc w:val="center"/>
              <w:rPr>
                <w:rFonts w:ascii="Times New Roman CYR" w:hAnsi="Times New Roman CYR"/>
                <w:kern w:val="24"/>
              </w:rPr>
            </w:pPr>
            <w:r w:rsidRPr="008009B5">
              <w:rPr>
                <w:rFonts w:ascii="Times New Roman CYR" w:hAnsi="Times New Roman CYR"/>
                <w:kern w:val="24"/>
              </w:rPr>
              <w:t>12</w:t>
            </w:r>
          </w:p>
        </w:tc>
        <w:tc>
          <w:tcPr>
            <w:tcW w:w="8201" w:type="dxa"/>
          </w:tcPr>
          <w:p w:rsidR="00CC5FA5" w:rsidRPr="008009B5" w:rsidRDefault="00CC5FA5" w:rsidP="00170CBE">
            <w:pPr>
              <w:shd w:val="clear" w:color="auto" w:fill="FFFFFF"/>
              <w:spacing w:after="0" w:line="240" w:lineRule="auto"/>
              <w:ind w:firstLine="485"/>
              <w:jc w:val="both"/>
              <w:rPr>
                <w:rFonts w:ascii="Times New Roman" w:hAnsi="Times New Roman"/>
                <w:color w:val="000000"/>
                <w:highlight w:val="yellow"/>
              </w:rPr>
            </w:pPr>
            <w:r w:rsidRPr="008009B5">
              <w:rPr>
                <w:rFonts w:ascii="Times New Roman" w:hAnsi="Times New Roman"/>
                <w:color w:val="000000"/>
              </w:rPr>
              <w:t>Выполнять мероприятия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highlight w:val="yellow"/>
              </w:rPr>
            </w:pPr>
            <w:r w:rsidRPr="008009B5">
              <w:rPr>
                <w:rFonts w:ascii="Times New Roman CYR" w:hAnsi="Times New Roman CYR"/>
                <w:kern w:val="24"/>
              </w:rPr>
              <w:t>Постоянно</w:t>
            </w: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п.3.2.3.2. СанПиН 2.1.4.1110-02   </w:t>
            </w:r>
          </w:p>
        </w:tc>
      </w:tr>
      <w:tr w:rsidR="00CC5FA5" w:rsidRPr="00FF66AD" w:rsidTr="005D49E1">
        <w:trPr>
          <w:trHeight w:val="384"/>
          <w:jc w:val="center"/>
        </w:trPr>
        <w:tc>
          <w:tcPr>
            <w:tcW w:w="13171" w:type="dxa"/>
            <w:gridSpan w:val="4"/>
            <w:vAlign w:val="center"/>
          </w:tcPr>
          <w:p w:rsidR="00CC5FA5" w:rsidRPr="008009B5" w:rsidRDefault="00CC5FA5" w:rsidP="00170CBE">
            <w:pPr>
              <w:spacing w:after="0" w:line="240" w:lineRule="auto"/>
              <w:jc w:val="center"/>
              <w:rPr>
                <w:rFonts w:ascii="Times New Roman" w:hAnsi="Times New Roman"/>
                <w:b/>
                <w:i/>
                <w:kern w:val="24"/>
              </w:rPr>
            </w:pPr>
            <w:r w:rsidRPr="008009B5">
              <w:rPr>
                <w:rFonts w:ascii="Times New Roman" w:hAnsi="Times New Roman"/>
                <w:b/>
                <w:i/>
                <w:kern w:val="24"/>
              </w:rPr>
              <w:t>Мероприятия по санитарно-защитной полосе водоводов</w:t>
            </w:r>
          </w:p>
        </w:tc>
        <w:tc>
          <w:tcPr>
            <w:tcW w:w="2786" w:type="dxa"/>
          </w:tcPr>
          <w:p w:rsidR="00CC5FA5" w:rsidRPr="008009B5" w:rsidRDefault="00CC5FA5" w:rsidP="00170CBE">
            <w:pPr>
              <w:spacing w:after="0" w:line="240" w:lineRule="auto"/>
              <w:jc w:val="center"/>
              <w:rPr>
                <w:rFonts w:ascii="Times New Roman" w:hAnsi="Times New Roman"/>
                <w:b/>
                <w:i/>
                <w:kern w:val="24"/>
              </w:rPr>
            </w:pPr>
          </w:p>
        </w:tc>
      </w:tr>
      <w:tr w:rsidR="00CC5FA5" w:rsidRPr="00FF66AD" w:rsidTr="00263455">
        <w:trPr>
          <w:trHeight w:val="703"/>
          <w:jc w:val="center"/>
        </w:trPr>
        <w:tc>
          <w:tcPr>
            <w:tcW w:w="590" w:type="dxa"/>
            <w:vAlign w:val="center"/>
          </w:tcPr>
          <w:p w:rsidR="00CC5FA5" w:rsidRPr="008009B5" w:rsidRDefault="00CC5FA5" w:rsidP="00170CBE">
            <w:pPr>
              <w:tabs>
                <w:tab w:val="left" w:pos="80"/>
              </w:tabs>
              <w:spacing w:after="0" w:line="240" w:lineRule="auto"/>
              <w:jc w:val="center"/>
              <w:rPr>
                <w:rFonts w:ascii="Times New Roman CYR" w:hAnsi="Times New Roman CYR"/>
                <w:kern w:val="24"/>
              </w:rPr>
            </w:pPr>
            <w:r w:rsidRPr="008009B5">
              <w:rPr>
                <w:rFonts w:ascii="Times New Roman CYR" w:hAnsi="Times New Roman CYR"/>
                <w:kern w:val="24"/>
              </w:rPr>
              <w:t>13</w:t>
            </w:r>
          </w:p>
        </w:tc>
        <w:tc>
          <w:tcPr>
            <w:tcW w:w="8201" w:type="dxa"/>
          </w:tcPr>
          <w:p w:rsidR="00CC5FA5" w:rsidRPr="008009B5" w:rsidRDefault="00CC5FA5" w:rsidP="00170CBE">
            <w:pPr>
              <w:shd w:val="clear" w:color="auto" w:fill="FFFFFF"/>
              <w:spacing w:after="0" w:line="240" w:lineRule="auto"/>
              <w:ind w:firstLine="485"/>
              <w:jc w:val="both"/>
              <w:rPr>
                <w:rFonts w:ascii="Times New Roman" w:hAnsi="Times New Roman"/>
                <w:color w:val="000000"/>
              </w:rPr>
            </w:pPr>
            <w:r w:rsidRPr="008009B5">
              <w:rPr>
                <w:rFonts w:ascii="Times New Roman" w:hAnsi="Times New Roman"/>
                <w:color w:val="000000"/>
              </w:rPr>
              <w:t xml:space="preserve">В пределах санитарно-защитной полосы водоводов не допускать появлению источников загрязнения почвы и грунтовых вод. </w:t>
            </w: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Постоянно</w:t>
            </w: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п.3.4.1.    СанПиН 2.1.4.1110-02   </w:t>
            </w:r>
          </w:p>
        </w:tc>
      </w:tr>
      <w:tr w:rsidR="00CC5FA5" w:rsidRPr="00FF66AD" w:rsidTr="00263455">
        <w:trPr>
          <w:jc w:val="center"/>
        </w:trPr>
        <w:tc>
          <w:tcPr>
            <w:tcW w:w="590" w:type="dxa"/>
            <w:vAlign w:val="center"/>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14</w:t>
            </w:r>
          </w:p>
        </w:tc>
        <w:tc>
          <w:tcPr>
            <w:tcW w:w="8201" w:type="dxa"/>
          </w:tcPr>
          <w:p w:rsidR="00CC5FA5" w:rsidRPr="008009B5" w:rsidRDefault="00CC5FA5" w:rsidP="00170CBE">
            <w:pPr>
              <w:shd w:val="clear" w:color="auto" w:fill="FFFFFF"/>
              <w:spacing w:after="0" w:line="240" w:lineRule="auto"/>
              <w:ind w:firstLine="485"/>
              <w:jc w:val="both"/>
              <w:rPr>
                <w:rFonts w:ascii="Times New Roman" w:hAnsi="Times New Roman"/>
                <w:color w:val="000000"/>
              </w:rPr>
            </w:pPr>
            <w:r w:rsidRPr="008009B5">
              <w:rPr>
                <w:rFonts w:ascii="Times New Roman" w:hAnsi="Times New Roman"/>
                <w:color w:val="000000"/>
              </w:rPr>
              <w:t>Не допускать прокладку водоводов по территории свалок, полей ассенизации, полей фильтрации, полей орошения, кладбищ, скотомогильников, а также прокладку магистральных водоводов по территории промышленных и сельскохозяйственных предприятий.</w:t>
            </w:r>
          </w:p>
        </w:tc>
        <w:tc>
          <w:tcPr>
            <w:tcW w:w="2888" w:type="dxa"/>
          </w:tcPr>
          <w:p w:rsidR="00CC5FA5" w:rsidRPr="00FF66AD" w:rsidRDefault="00CC5FA5" w:rsidP="00170CBE">
            <w:pPr>
              <w:jc w:val="center"/>
            </w:pPr>
            <w:r w:rsidRPr="00FF66AD">
              <w:rPr>
                <w:rFonts w:ascii="Times New Roman" w:hAnsi="Times New Roman"/>
              </w:rPr>
              <w:t>Администрация сельского поселения</w:t>
            </w:r>
          </w:p>
        </w:tc>
        <w:tc>
          <w:tcPr>
            <w:tcW w:w="1492" w:type="dxa"/>
          </w:tcPr>
          <w:p w:rsidR="00CC5FA5" w:rsidRPr="008009B5" w:rsidRDefault="00CC5FA5" w:rsidP="00170CBE">
            <w:pPr>
              <w:spacing w:after="0" w:line="240" w:lineRule="auto"/>
              <w:jc w:val="center"/>
              <w:rPr>
                <w:rFonts w:ascii="Times New Roman CYR" w:hAnsi="Times New Roman CYR"/>
                <w:kern w:val="24"/>
              </w:rPr>
            </w:pPr>
            <w:r w:rsidRPr="008009B5">
              <w:rPr>
                <w:rFonts w:ascii="Times New Roman CYR" w:hAnsi="Times New Roman CYR"/>
                <w:kern w:val="24"/>
              </w:rPr>
              <w:t xml:space="preserve">Постоянно </w:t>
            </w:r>
          </w:p>
        </w:tc>
        <w:tc>
          <w:tcPr>
            <w:tcW w:w="2786" w:type="dxa"/>
          </w:tcPr>
          <w:p w:rsidR="00CC5FA5" w:rsidRPr="008009B5" w:rsidRDefault="00CC5FA5" w:rsidP="00170CBE">
            <w:pPr>
              <w:spacing w:after="0" w:line="240" w:lineRule="auto"/>
              <w:jc w:val="center"/>
              <w:rPr>
                <w:rFonts w:ascii="Times New Roman CYR" w:hAnsi="Times New Roman CYR"/>
                <w:kern w:val="24"/>
              </w:rPr>
            </w:pPr>
            <w:r w:rsidRPr="00FF66AD">
              <w:rPr>
                <w:rFonts w:ascii="Times New Roman" w:hAnsi="Times New Roman"/>
              </w:rPr>
              <w:t xml:space="preserve">Соблюдение требований согласно п.3.4.2.    СанПиН 2.1.4.1110-02   </w:t>
            </w:r>
          </w:p>
        </w:tc>
      </w:tr>
    </w:tbl>
    <w:p w:rsidR="00CC5FA5" w:rsidRDefault="00CC5FA5" w:rsidP="00713831">
      <w:pPr>
        <w:spacing w:after="0" w:line="240" w:lineRule="auto"/>
        <w:ind w:left="928"/>
        <w:jc w:val="right"/>
        <w:rPr>
          <w:rFonts w:ascii="Times New Roman" w:hAnsi="Times New Roman"/>
          <w:sz w:val="24"/>
          <w:szCs w:val="24"/>
        </w:rPr>
      </w:pPr>
    </w:p>
    <w:p w:rsidR="00CC5FA5" w:rsidRDefault="00CC5FA5" w:rsidP="00713831">
      <w:pPr>
        <w:spacing w:after="0" w:line="240" w:lineRule="auto"/>
        <w:ind w:left="928"/>
        <w:jc w:val="right"/>
        <w:rPr>
          <w:rFonts w:ascii="Times New Roman" w:hAnsi="Times New Roman"/>
          <w:sz w:val="24"/>
          <w:szCs w:val="24"/>
        </w:rPr>
      </w:pPr>
    </w:p>
    <w:p w:rsidR="00CC5FA5" w:rsidRDefault="00CC5FA5" w:rsidP="00713831">
      <w:pPr>
        <w:spacing w:after="0" w:line="240" w:lineRule="auto"/>
        <w:ind w:left="928"/>
        <w:jc w:val="right"/>
        <w:rPr>
          <w:rFonts w:ascii="Times New Roman" w:hAnsi="Times New Roman"/>
          <w:sz w:val="24"/>
          <w:szCs w:val="24"/>
        </w:rPr>
      </w:pPr>
    </w:p>
    <w:p w:rsidR="00CC5FA5" w:rsidRDefault="00CC5FA5" w:rsidP="00713831">
      <w:pPr>
        <w:spacing w:after="0" w:line="240" w:lineRule="auto"/>
        <w:ind w:left="928"/>
        <w:jc w:val="right"/>
        <w:rPr>
          <w:rFonts w:ascii="Times New Roman" w:hAnsi="Times New Roman"/>
          <w:sz w:val="24"/>
          <w:szCs w:val="24"/>
        </w:rPr>
      </w:pPr>
    </w:p>
    <w:p w:rsidR="00435CAF" w:rsidRDefault="00CC5FA5" w:rsidP="00905DB4">
      <w:pPr>
        <w:spacing w:after="0" w:line="240" w:lineRule="auto"/>
        <w:rPr>
          <w:rFonts w:ascii="Times New Roman" w:hAnsi="Times New Roman"/>
          <w:sz w:val="24"/>
          <w:szCs w:val="24"/>
        </w:rPr>
      </w:pPr>
      <w:r>
        <w:rPr>
          <w:rFonts w:ascii="Times New Roman" w:hAnsi="Times New Roman"/>
          <w:sz w:val="24"/>
          <w:szCs w:val="24"/>
        </w:rPr>
        <w:t xml:space="preserve"> </w:t>
      </w:r>
      <w:r w:rsidR="00435CAF" w:rsidRPr="00435CAF">
        <w:rPr>
          <w:rFonts w:ascii="Times New Roman" w:hAnsi="Times New Roman"/>
          <w:i/>
          <w:sz w:val="24"/>
          <w:szCs w:val="24"/>
          <w:u w:val="single"/>
        </w:rPr>
        <w:t>Примечание:</w:t>
      </w:r>
      <w:r>
        <w:rPr>
          <w:rFonts w:ascii="Times New Roman" w:hAnsi="Times New Roman"/>
          <w:sz w:val="24"/>
          <w:szCs w:val="24"/>
        </w:rPr>
        <w:t xml:space="preserve"> </w:t>
      </w:r>
      <w:r w:rsidR="00435CAF" w:rsidRPr="009737A4">
        <w:rPr>
          <w:rFonts w:ascii="Times New Roman" w:hAnsi="Times New Roman"/>
          <w:sz w:val="24"/>
          <w:szCs w:val="24"/>
        </w:rPr>
        <w:t xml:space="preserve">ЗСО </w:t>
      </w:r>
      <w:r w:rsidR="00435CAF">
        <w:rPr>
          <w:rFonts w:ascii="Times New Roman" w:hAnsi="Times New Roman"/>
          <w:sz w:val="24"/>
          <w:szCs w:val="24"/>
        </w:rPr>
        <w:t xml:space="preserve">2,3 пояса </w:t>
      </w:r>
      <w:r w:rsidR="00435CAF" w:rsidRPr="009737A4">
        <w:rPr>
          <w:rFonts w:ascii="Times New Roman" w:hAnsi="Times New Roman"/>
          <w:sz w:val="24"/>
          <w:szCs w:val="24"/>
        </w:rPr>
        <w:t>на местности назначается в виде прямоугольника, в который вписывается расчетный эллипс</w:t>
      </w:r>
      <w:r w:rsidR="00435CAF">
        <w:rPr>
          <w:rFonts w:ascii="Times New Roman" w:hAnsi="Times New Roman"/>
          <w:sz w:val="24"/>
          <w:szCs w:val="24"/>
        </w:rPr>
        <w:t xml:space="preserve">. </w:t>
      </w:r>
    </w:p>
    <w:p w:rsidR="005C1955" w:rsidRDefault="00435CAF" w:rsidP="00905DB4">
      <w:pPr>
        <w:spacing w:after="0" w:line="240" w:lineRule="auto"/>
        <w:rPr>
          <w:rFonts w:ascii="Times New Roman" w:hAnsi="Times New Roman"/>
          <w:sz w:val="24"/>
          <w:szCs w:val="24"/>
        </w:rPr>
      </w:pPr>
      <w:r>
        <w:rPr>
          <w:rFonts w:ascii="Times New Roman" w:hAnsi="Times New Roman"/>
          <w:sz w:val="24"/>
          <w:szCs w:val="24"/>
        </w:rPr>
        <w:t xml:space="preserve">                         (одна сторона равна </w:t>
      </w:r>
      <w:r w:rsidRPr="00435CAF">
        <w:rPr>
          <w:rFonts w:ascii="Times New Roman" w:hAnsi="Times New Roman"/>
          <w:sz w:val="24"/>
          <w:szCs w:val="24"/>
        </w:rPr>
        <w:t>(</w:t>
      </w:r>
      <w:r>
        <w:rPr>
          <w:rFonts w:ascii="Times New Roman" w:hAnsi="Times New Roman"/>
          <w:sz w:val="24"/>
          <w:szCs w:val="24"/>
          <w:lang w:val="en-US"/>
        </w:rPr>
        <w:t>R</w:t>
      </w:r>
      <w:r w:rsidRPr="00435CAF">
        <w:rPr>
          <w:rFonts w:ascii="Times New Roman" w:hAnsi="Times New Roman"/>
          <w:sz w:val="24"/>
          <w:szCs w:val="24"/>
        </w:rPr>
        <w:t>+</w:t>
      </w:r>
      <w:r>
        <w:rPr>
          <w:rFonts w:ascii="Times New Roman" w:hAnsi="Times New Roman"/>
          <w:sz w:val="24"/>
          <w:szCs w:val="24"/>
          <w:lang w:val="en-US"/>
        </w:rPr>
        <w:t>r</w:t>
      </w:r>
      <w:r w:rsidRPr="00435CAF">
        <w:rPr>
          <w:rFonts w:ascii="Times New Roman" w:hAnsi="Times New Roman"/>
          <w:sz w:val="24"/>
          <w:szCs w:val="24"/>
        </w:rPr>
        <w:t>)</w:t>
      </w:r>
      <w:r>
        <w:rPr>
          <w:rFonts w:ascii="Times New Roman" w:hAnsi="Times New Roman"/>
          <w:sz w:val="24"/>
          <w:szCs w:val="24"/>
        </w:rPr>
        <w:t>, другая 2</w:t>
      </w:r>
      <w:r>
        <w:rPr>
          <w:rFonts w:ascii="Times New Roman" w:hAnsi="Times New Roman"/>
          <w:sz w:val="24"/>
          <w:szCs w:val="24"/>
          <w:lang w:val="en-US"/>
        </w:rPr>
        <w:t>d</w:t>
      </w:r>
      <w:r w:rsidRPr="00435CAF">
        <w:rPr>
          <w:rFonts w:ascii="Times New Roman" w:hAnsi="Times New Roman"/>
          <w:sz w:val="24"/>
          <w:szCs w:val="24"/>
        </w:rPr>
        <w:t>)</w:t>
      </w:r>
      <w:r w:rsidR="00CC5FA5">
        <w:rPr>
          <w:rFonts w:ascii="Times New Roman" w:hAnsi="Times New Roman"/>
          <w:sz w:val="24"/>
          <w:szCs w:val="24"/>
        </w:rPr>
        <w:t xml:space="preserve"> </w:t>
      </w:r>
    </w:p>
    <w:p w:rsidR="005C1955" w:rsidRDefault="005C1955" w:rsidP="005C1955">
      <w:pPr>
        <w:spacing w:after="0" w:line="240" w:lineRule="auto"/>
        <w:ind w:left="360"/>
        <w:rPr>
          <w:rFonts w:ascii="Times New Roman" w:hAnsi="Times New Roman"/>
          <w:sz w:val="24"/>
          <w:szCs w:val="24"/>
        </w:rPr>
      </w:pPr>
      <w:r>
        <w:rPr>
          <w:rFonts w:ascii="Times New Roman" w:hAnsi="Times New Roman"/>
          <w:sz w:val="24"/>
          <w:szCs w:val="24"/>
        </w:rPr>
        <w:t xml:space="preserve">2  пояс ЗСО   289 х 284 м; </w:t>
      </w:r>
    </w:p>
    <w:p w:rsidR="00CC5FA5" w:rsidRDefault="005C1955" w:rsidP="005C1955">
      <w:pPr>
        <w:spacing w:after="0" w:line="240" w:lineRule="auto"/>
        <w:ind w:left="360"/>
        <w:rPr>
          <w:rFonts w:ascii="Times New Roman" w:hAnsi="Times New Roman"/>
          <w:b/>
          <w:sz w:val="24"/>
          <w:szCs w:val="24"/>
        </w:rPr>
      </w:pPr>
      <w:r>
        <w:rPr>
          <w:rFonts w:ascii="Times New Roman" w:hAnsi="Times New Roman"/>
          <w:sz w:val="24"/>
          <w:szCs w:val="24"/>
        </w:rPr>
        <w:t>3  пояс ЗСО 1840 х 1332 м.</w:t>
      </w:r>
      <w:r w:rsidR="00CC5FA5">
        <w:rPr>
          <w:rFonts w:ascii="Times New Roman" w:hAnsi="Times New Roman"/>
          <w:sz w:val="24"/>
          <w:szCs w:val="24"/>
        </w:rPr>
        <w:t xml:space="preserve">         </w:t>
      </w:r>
    </w:p>
    <w:p w:rsidR="00CC5FA5" w:rsidRDefault="00CC5FA5" w:rsidP="00245F0A">
      <w:pPr>
        <w:pStyle w:val="22"/>
        <w:ind w:left="0" w:firstLine="0"/>
        <w:rPr>
          <w:rFonts w:ascii="Times New Roman" w:hAnsi="Times New Roman"/>
          <w:b/>
          <w:szCs w:val="24"/>
        </w:rPr>
        <w:sectPr w:rsidR="00CC5FA5" w:rsidSect="005D5E0E">
          <w:pgSz w:w="16838" w:h="11906" w:orient="landscape"/>
          <w:pgMar w:top="850" w:right="1134" w:bottom="1276" w:left="1134" w:header="708" w:footer="708" w:gutter="0"/>
          <w:cols w:space="708"/>
          <w:docGrid w:linePitch="360"/>
        </w:sectPr>
      </w:pPr>
    </w:p>
    <w:p w:rsidR="00CC5FA5" w:rsidRPr="009737A4" w:rsidRDefault="00CC5FA5" w:rsidP="009737A4">
      <w:pPr>
        <w:tabs>
          <w:tab w:val="center" w:pos="5172"/>
          <w:tab w:val="right" w:pos="9636"/>
        </w:tabs>
        <w:spacing w:after="0" w:line="240" w:lineRule="auto"/>
        <w:jc w:val="center"/>
        <w:outlineLvl w:val="0"/>
        <w:rPr>
          <w:rFonts w:ascii="Times New Roman" w:hAnsi="Times New Roman"/>
          <w:sz w:val="24"/>
          <w:szCs w:val="24"/>
        </w:rPr>
      </w:pPr>
      <w:r w:rsidRPr="009737A4">
        <w:rPr>
          <w:rFonts w:ascii="Times New Roman" w:hAnsi="Times New Roman"/>
          <w:sz w:val="24"/>
          <w:szCs w:val="24"/>
        </w:rPr>
        <w:lastRenderedPageBreak/>
        <w:t xml:space="preserve">   СПИСОК  ИСПОЛЬЗОВАННОЙ  ЛИТЕРАТУРЫ</w:t>
      </w:r>
    </w:p>
    <w:p w:rsidR="00CC5FA5" w:rsidRDefault="00CC5FA5" w:rsidP="009737A4">
      <w:pPr>
        <w:spacing w:after="0" w:line="240" w:lineRule="auto"/>
        <w:ind w:firstLine="709"/>
        <w:jc w:val="center"/>
        <w:rPr>
          <w:rFonts w:ascii="Times New Roman" w:hAnsi="Times New Roman"/>
          <w:sz w:val="24"/>
          <w:szCs w:val="24"/>
          <w:u w:val="single"/>
        </w:rPr>
      </w:pPr>
    </w:p>
    <w:p w:rsidR="00CC5FA5" w:rsidRPr="009737A4" w:rsidRDefault="00CC5FA5" w:rsidP="009737A4">
      <w:pPr>
        <w:spacing w:after="0" w:line="240" w:lineRule="auto"/>
        <w:ind w:firstLine="709"/>
        <w:jc w:val="center"/>
        <w:rPr>
          <w:rFonts w:ascii="Times New Roman" w:hAnsi="Times New Roman"/>
          <w:sz w:val="24"/>
          <w:szCs w:val="24"/>
          <w:u w:val="single"/>
        </w:rPr>
      </w:pPr>
      <w:r w:rsidRPr="009737A4">
        <w:rPr>
          <w:rFonts w:ascii="Times New Roman" w:hAnsi="Times New Roman"/>
          <w:sz w:val="24"/>
          <w:szCs w:val="24"/>
          <w:u w:val="single"/>
        </w:rPr>
        <w:t>Опубликованная</w:t>
      </w:r>
    </w:p>
    <w:p w:rsidR="00CC5FA5" w:rsidRPr="009737A4" w:rsidRDefault="00CC5FA5" w:rsidP="00761148">
      <w:pPr>
        <w:pStyle w:val="a9"/>
        <w:ind w:left="426" w:hanging="426"/>
        <w:jc w:val="both"/>
        <w:rPr>
          <w:sz w:val="24"/>
          <w:szCs w:val="24"/>
        </w:rPr>
      </w:pPr>
      <w:r w:rsidRPr="009737A4">
        <w:rPr>
          <w:sz w:val="24"/>
          <w:szCs w:val="24"/>
        </w:rPr>
        <w:t xml:space="preserve">1.    Гидрогеология СССР. Том </w:t>
      </w:r>
      <w:r w:rsidRPr="009737A4">
        <w:rPr>
          <w:sz w:val="24"/>
          <w:szCs w:val="24"/>
          <w:lang w:val="en-US"/>
        </w:rPr>
        <w:t>XV</w:t>
      </w:r>
      <w:r w:rsidRPr="009737A4">
        <w:rPr>
          <w:sz w:val="24"/>
          <w:szCs w:val="24"/>
        </w:rPr>
        <w:t>. М., «Недра», 1972.</w:t>
      </w:r>
    </w:p>
    <w:p w:rsidR="00CC5FA5" w:rsidRPr="009737A4" w:rsidRDefault="00CC5FA5" w:rsidP="00761148">
      <w:pPr>
        <w:pStyle w:val="a9"/>
        <w:ind w:left="426" w:hanging="426"/>
        <w:jc w:val="both"/>
        <w:rPr>
          <w:sz w:val="24"/>
          <w:szCs w:val="24"/>
        </w:rPr>
      </w:pPr>
      <w:r w:rsidRPr="009737A4">
        <w:rPr>
          <w:sz w:val="24"/>
          <w:szCs w:val="24"/>
        </w:rPr>
        <w:t>2.    Орадовская А.Е., Лапшин Н.П. Санитарная охрана водозаборов подземных вод. М., Недра, 1987г.</w:t>
      </w:r>
    </w:p>
    <w:p w:rsidR="00CC5FA5" w:rsidRPr="009737A4" w:rsidRDefault="00CC5FA5" w:rsidP="00761148">
      <w:pPr>
        <w:pStyle w:val="a9"/>
        <w:ind w:left="426" w:hanging="426"/>
        <w:jc w:val="both"/>
        <w:rPr>
          <w:sz w:val="24"/>
          <w:szCs w:val="24"/>
        </w:rPr>
      </w:pPr>
      <w:r w:rsidRPr="009737A4">
        <w:rPr>
          <w:sz w:val="24"/>
          <w:szCs w:val="24"/>
        </w:rPr>
        <w:t>3.  Положение о порядке проектирования и эксплуатации зон санитарной охраны источников водоснабжения и водопроводов хозяйственно-питьевого назначения. М., Минздрав СССР, 1983.</w:t>
      </w:r>
    </w:p>
    <w:p w:rsidR="00CC5FA5" w:rsidRPr="009737A4" w:rsidRDefault="00CC5FA5" w:rsidP="00761148">
      <w:pPr>
        <w:pStyle w:val="a9"/>
        <w:ind w:left="426" w:hanging="426"/>
        <w:jc w:val="both"/>
        <w:rPr>
          <w:sz w:val="24"/>
          <w:szCs w:val="24"/>
        </w:rPr>
      </w:pPr>
      <w:r w:rsidRPr="009737A4">
        <w:rPr>
          <w:sz w:val="24"/>
          <w:szCs w:val="24"/>
        </w:rPr>
        <w:t>4. СанПиН 2.1.4.1074-01. Питьевая вода. Гигиеничес</w:t>
      </w:r>
      <w:r>
        <w:rPr>
          <w:sz w:val="24"/>
          <w:szCs w:val="24"/>
        </w:rPr>
        <w:t xml:space="preserve">кие требования к качеству воды </w:t>
      </w:r>
      <w:r w:rsidRPr="009737A4">
        <w:rPr>
          <w:sz w:val="24"/>
          <w:szCs w:val="24"/>
        </w:rPr>
        <w:t>централизованных систем питьевого водоснабжения. Контроль качества.</w:t>
      </w:r>
    </w:p>
    <w:p w:rsidR="00CC5FA5" w:rsidRPr="009737A4" w:rsidRDefault="00CC5FA5" w:rsidP="00761148">
      <w:pPr>
        <w:pStyle w:val="a9"/>
        <w:ind w:left="426" w:hanging="426"/>
        <w:jc w:val="both"/>
        <w:rPr>
          <w:sz w:val="24"/>
          <w:szCs w:val="24"/>
        </w:rPr>
      </w:pPr>
      <w:r w:rsidRPr="009737A4">
        <w:rPr>
          <w:sz w:val="24"/>
          <w:szCs w:val="24"/>
        </w:rPr>
        <w:t>5. СанПиН 2.1.4.1110-02  «Зоны санитарной ох</w:t>
      </w:r>
      <w:r>
        <w:rPr>
          <w:sz w:val="24"/>
          <w:szCs w:val="24"/>
        </w:rPr>
        <w:t xml:space="preserve">раны источников водоснабжения и </w:t>
      </w:r>
      <w:r w:rsidRPr="009737A4">
        <w:rPr>
          <w:sz w:val="24"/>
          <w:szCs w:val="24"/>
        </w:rPr>
        <w:t>водопроводов хозяйственно-питьевого водоснабжения» ;</w:t>
      </w:r>
    </w:p>
    <w:p w:rsidR="00CC5FA5" w:rsidRPr="009737A4" w:rsidRDefault="00CC5FA5" w:rsidP="00761148">
      <w:pPr>
        <w:pStyle w:val="a9"/>
        <w:ind w:left="426" w:hanging="426"/>
        <w:jc w:val="both"/>
        <w:rPr>
          <w:sz w:val="24"/>
          <w:szCs w:val="24"/>
        </w:rPr>
      </w:pPr>
      <w:r w:rsidRPr="009737A4">
        <w:rPr>
          <w:sz w:val="24"/>
          <w:szCs w:val="24"/>
        </w:rPr>
        <w:t>6.   СниП 2.04.02.-84. Водоснабжение и водопроводные сети. 1984.</w:t>
      </w:r>
    </w:p>
    <w:p w:rsidR="00CC5FA5" w:rsidRPr="009737A4" w:rsidRDefault="00CC5FA5" w:rsidP="00761148">
      <w:pPr>
        <w:spacing w:after="0" w:line="240" w:lineRule="auto"/>
        <w:ind w:left="426" w:hanging="426"/>
        <w:jc w:val="both"/>
        <w:rPr>
          <w:rFonts w:ascii="Times New Roman" w:hAnsi="Times New Roman"/>
          <w:sz w:val="24"/>
          <w:szCs w:val="24"/>
        </w:rPr>
      </w:pPr>
      <w:r w:rsidRPr="009737A4">
        <w:rPr>
          <w:rFonts w:ascii="Times New Roman" w:hAnsi="Times New Roman"/>
          <w:sz w:val="24"/>
          <w:szCs w:val="24"/>
        </w:rPr>
        <w:t>7.   Справочное руководство гидрогеолога, т. 1. Л., Недра, 1979.</w:t>
      </w:r>
    </w:p>
    <w:p w:rsidR="00CC5FA5" w:rsidRDefault="00CC5FA5" w:rsidP="009737A4">
      <w:pPr>
        <w:spacing w:after="0" w:line="240" w:lineRule="auto"/>
        <w:ind w:left="426" w:hanging="426"/>
        <w:jc w:val="center"/>
        <w:rPr>
          <w:rFonts w:ascii="Times New Roman" w:hAnsi="Times New Roman"/>
          <w:sz w:val="24"/>
          <w:szCs w:val="24"/>
          <w:u w:val="single"/>
        </w:rPr>
      </w:pPr>
    </w:p>
    <w:p w:rsidR="00CC5FA5" w:rsidRPr="009737A4" w:rsidRDefault="00CC5FA5" w:rsidP="009737A4">
      <w:pPr>
        <w:spacing w:after="0" w:line="240" w:lineRule="auto"/>
        <w:ind w:left="426" w:hanging="426"/>
        <w:jc w:val="center"/>
        <w:rPr>
          <w:rFonts w:ascii="Times New Roman" w:hAnsi="Times New Roman"/>
          <w:sz w:val="24"/>
          <w:szCs w:val="24"/>
          <w:u w:val="single"/>
        </w:rPr>
      </w:pPr>
      <w:r w:rsidRPr="009737A4">
        <w:rPr>
          <w:rFonts w:ascii="Times New Roman" w:hAnsi="Times New Roman"/>
          <w:sz w:val="24"/>
          <w:szCs w:val="24"/>
          <w:u w:val="single"/>
        </w:rPr>
        <w:t>Неопубликованная</w:t>
      </w:r>
    </w:p>
    <w:p w:rsidR="00CC5FA5" w:rsidRPr="009737A4" w:rsidRDefault="00CC5FA5" w:rsidP="009737A4">
      <w:pPr>
        <w:tabs>
          <w:tab w:val="left" w:pos="1080"/>
          <w:tab w:val="left" w:pos="5572"/>
        </w:tabs>
        <w:spacing w:after="0" w:line="240" w:lineRule="auto"/>
        <w:ind w:left="426" w:hanging="426"/>
        <w:jc w:val="both"/>
        <w:rPr>
          <w:rFonts w:ascii="Times New Roman" w:hAnsi="Times New Roman"/>
          <w:sz w:val="24"/>
          <w:szCs w:val="24"/>
        </w:rPr>
      </w:pPr>
      <w:r>
        <w:rPr>
          <w:rFonts w:ascii="Times New Roman" w:hAnsi="Times New Roman"/>
          <w:sz w:val="24"/>
          <w:szCs w:val="24"/>
        </w:rPr>
        <w:t>8</w:t>
      </w:r>
      <w:r w:rsidRPr="009737A4">
        <w:rPr>
          <w:rFonts w:ascii="Times New Roman" w:hAnsi="Times New Roman"/>
          <w:sz w:val="24"/>
          <w:szCs w:val="24"/>
        </w:rPr>
        <w:t>. Потехина А.П. и др. Мониторинг подземных вод и экзогенных геологических процессов на территории Республики Башкортостан. Уфа, 2001.</w:t>
      </w:r>
    </w:p>
    <w:p w:rsidR="00CC5FA5" w:rsidRPr="009737A4" w:rsidRDefault="00CC5FA5" w:rsidP="009737A4">
      <w:pPr>
        <w:pStyle w:val="a9"/>
        <w:ind w:left="426" w:hanging="426"/>
        <w:jc w:val="both"/>
        <w:rPr>
          <w:sz w:val="24"/>
          <w:szCs w:val="24"/>
        </w:rPr>
      </w:pPr>
      <w:r>
        <w:rPr>
          <w:sz w:val="24"/>
          <w:szCs w:val="24"/>
        </w:rPr>
        <w:t>9</w:t>
      </w:r>
      <w:r w:rsidRPr="009737A4">
        <w:rPr>
          <w:sz w:val="24"/>
          <w:szCs w:val="24"/>
        </w:rPr>
        <w:t>. Чалов Ю. Н. Тема «Вода питьевая. Оценка обеспеченности населения РБ ресурсами подземных вод для водохозяйственного и питьевого водоснабжения.г. Уфа, Башгеолфонд, 2003 г.</w:t>
      </w: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Pr="009737A4"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9737A4">
      <w:pPr>
        <w:tabs>
          <w:tab w:val="left" w:pos="1355"/>
        </w:tabs>
        <w:spacing w:after="0" w:line="240" w:lineRule="auto"/>
        <w:ind w:left="426" w:hanging="426"/>
        <w:jc w:val="both"/>
        <w:rPr>
          <w:rFonts w:ascii="Times New Roman" w:hAnsi="Times New Roman"/>
          <w:sz w:val="24"/>
          <w:szCs w:val="24"/>
        </w:rPr>
      </w:pPr>
    </w:p>
    <w:p w:rsidR="00CC5FA5" w:rsidRDefault="00CC5FA5" w:rsidP="00EC1B10">
      <w:pPr>
        <w:spacing w:after="0" w:line="240" w:lineRule="auto"/>
        <w:outlineLvl w:val="2"/>
        <w:rPr>
          <w:rFonts w:ascii="Times New Roman" w:hAnsi="Times New Roman"/>
          <w:bCs/>
          <w:sz w:val="24"/>
          <w:szCs w:val="24"/>
        </w:rPr>
      </w:pPr>
    </w:p>
    <w:p w:rsidR="00CC5FA5" w:rsidRDefault="00CC5FA5" w:rsidP="007A38D8">
      <w:pPr>
        <w:spacing w:after="0" w:line="240" w:lineRule="auto"/>
        <w:jc w:val="center"/>
        <w:rPr>
          <w:rFonts w:ascii="Times New Roman" w:hAnsi="Times New Roman"/>
          <w:snapToGrid w:val="0"/>
          <w:color w:val="000000"/>
          <w:w w:val="0"/>
          <w:sz w:val="2"/>
          <w:u w:color="000000"/>
          <w:bdr w:val="none" w:sz="0" w:space="0" w:color="000000"/>
          <w:shd w:val="clear" w:color="000000" w:fill="000000"/>
        </w:rPr>
      </w:pPr>
      <w:r w:rsidRPr="00644358">
        <w:rPr>
          <w:rFonts w:ascii="Times New Roman" w:hAnsi="Times New Roman"/>
          <w:snapToGrid w:val="0"/>
          <w:color w:val="000000"/>
          <w:w w:val="0"/>
          <w:sz w:val="2"/>
          <w:u w:color="000000"/>
          <w:bdr w:val="none" w:sz="0" w:space="0" w:color="000000"/>
          <w:shd w:val="clear" w:color="000000" w:fill="000000"/>
        </w:rPr>
        <w:t xml:space="preserve">      </w:t>
      </w:r>
    </w:p>
    <w:p w:rsidR="00CC5FA5" w:rsidRDefault="00CC5FA5" w:rsidP="007A38D8">
      <w:pPr>
        <w:spacing w:after="0" w:line="240" w:lineRule="auto"/>
        <w:jc w:val="center"/>
        <w:rPr>
          <w:rFonts w:ascii="Times New Roman" w:hAnsi="Times New Roman"/>
          <w:snapToGrid w:val="0"/>
          <w:color w:val="000000"/>
          <w:w w:val="0"/>
          <w:sz w:val="2"/>
          <w:u w:color="000000"/>
          <w:bdr w:val="none" w:sz="0" w:space="0" w:color="000000"/>
          <w:shd w:val="clear" w:color="000000" w:fill="000000"/>
        </w:rPr>
      </w:pPr>
    </w:p>
    <w:p w:rsidR="00CC5FA5" w:rsidRDefault="00CC5FA5" w:rsidP="007A38D8">
      <w:pPr>
        <w:spacing w:after="0" w:line="240" w:lineRule="auto"/>
        <w:jc w:val="center"/>
        <w:rPr>
          <w:rFonts w:ascii="Times New Roman" w:hAnsi="Times New Roman"/>
          <w:snapToGrid w:val="0"/>
          <w:color w:val="000000"/>
          <w:w w:val="0"/>
          <w:sz w:val="2"/>
          <w:u w:color="000000"/>
          <w:bdr w:val="none" w:sz="0" w:space="0" w:color="000000"/>
          <w:shd w:val="clear" w:color="000000" w:fill="000000"/>
        </w:rPr>
      </w:pPr>
    </w:p>
    <w:p w:rsidR="00CC5FA5" w:rsidRDefault="00CC5FA5" w:rsidP="0012135D">
      <w:pPr>
        <w:spacing w:after="0" w:line="240" w:lineRule="auto"/>
        <w:jc w:val="right"/>
        <w:outlineLvl w:val="2"/>
        <w:rPr>
          <w:rFonts w:ascii="Times New Roman" w:hAnsi="Times New Roman"/>
          <w:bCs/>
          <w:sz w:val="24"/>
          <w:szCs w:val="24"/>
        </w:rPr>
        <w:sectPr w:rsidR="00CC5FA5" w:rsidSect="00D8141C">
          <w:type w:val="continuous"/>
          <w:pgSz w:w="11906" w:h="16838"/>
          <w:pgMar w:top="1134" w:right="850" w:bottom="1134" w:left="1276" w:header="708" w:footer="708" w:gutter="0"/>
          <w:cols w:space="708"/>
          <w:docGrid w:linePitch="360"/>
        </w:sectPr>
      </w:pPr>
    </w:p>
    <w:p w:rsidR="00CC5FA5" w:rsidRDefault="00CC5FA5" w:rsidP="00DA59FC">
      <w:pPr>
        <w:tabs>
          <w:tab w:val="left" w:pos="1355"/>
        </w:tabs>
        <w:spacing w:after="0" w:line="240" w:lineRule="auto"/>
        <w:ind w:left="426" w:hanging="426"/>
        <w:jc w:val="right"/>
        <w:rPr>
          <w:rFonts w:ascii="Times New Roman" w:hAnsi="Times New Roman"/>
          <w:bCs/>
          <w:sz w:val="24"/>
          <w:szCs w:val="24"/>
        </w:rPr>
      </w:pPr>
      <w:r w:rsidRPr="00ED42E0">
        <w:rPr>
          <w:rFonts w:ascii="Times New Roman" w:hAnsi="Times New Roman"/>
          <w:bCs/>
          <w:sz w:val="24"/>
          <w:szCs w:val="24"/>
        </w:rPr>
        <w:lastRenderedPageBreak/>
        <w:t>ПРИЛОЖЕНИЕ 1</w:t>
      </w:r>
    </w:p>
    <w:p w:rsidR="00CC5FA5" w:rsidRDefault="00CC5FA5" w:rsidP="00DA59FC">
      <w:pPr>
        <w:tabs>
          <w:tab w:val="left" w:pos="1355"/>
        </w:tabs>
        <w:spacing w:after="0" w:line="240" w:lineRule="auto"/>
        <w:ind w:left="426" w:hanging="426"/>
        <w:jc w:val="right"/>
        <w:rPr>
          <w:rFonts w:ascii="Times New Roman" w:hAnsi="Times New Roman"/>
          <w:bCs/>
          <w:sz w:val="24"/>
          <w:szCs w:val="24"/>
        </w:rPr>
      </w:pP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pict>
          <v:shape id="Рисунок 11" o:spid="_x0000_i1065" type="#_x0000_t75" style="width:446.25pt;height:606.75pt;visibility:visible">
            <v:imagedata r:id="rId54" o:title="" croptop="2947f" cropleft="3714f" cropright="2897f"/>
          </v:shape>
        </w:pict>
      </w:r>
    </w:p>
    <w:p w:rsidR="00CC5FA5" w:rsidRDefault="00CC5FA5" w:rsidP="0012135D">
      <w:pPr>
        <w:spacing w:after="0" w:line="240" w:lineRule="auto"/>
        <w:jc w:val="right"/>
        <w:outlineLvl w:val="2"/>
        <w:rPr>
          <w:rFonts w:ascii="Times New Roman" w:hAnsi="Times New Roman"/>
          <w:bCs/>
          <w:sz w:val="24"/>
          <w:szCs w:val="24"/>
        </w:rPr>
      </w:pP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Рисунок 14" o:spid="_x0000_i1066" type="#_x0000_t75" style="width:435.75pt;height:646.5pt;visibility:visible">
            <v:imagedata r:id="rId55" o:title="" croptop="2563f" cropleft="5904f" cropright="3573f"/>
          </v:shape>
        </w:pict>
      </w:r>
    </w:p>
    <w:p w:rsidR="00CC5FA5" w:rsidRDefault="00CC5FA5" w:rsidP="0012135D">
      <w:pPr>
        <w:spacing w:after="0" w:line="240" w:lineRule="auto"/>
        <w:jc w:val="right"/>
        <w:outlineLvl w:val="2"/>
        <w:rPr>
          <w:rFonts w:ascii="Times New Roman" w:hAnsi="Times New Roman"/>
          <w:bCs/>
          <w:sz w:val="24"/>
          <w:szCs w:val="24"/>
        </w:rPr>
      </w:pP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Рисунок 17" o:spid="_x0000_i1067" type="#_x0000_t75" style="width:472.5pt;height:546pt;visibility:visible">
            <v:imagedata r:id="rId56" o:title="" croptop="1906f" cropbottom="13608f" cropleft="6191f" cropright="3365f"/>
          </v:shape>
        </w:pict>
      </w: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Рисунок 20" o:spid="_x0000_i1068" type="#_x0000_t75" style="width:489pt;height:633pt;visibility:visible">
            <v:imagedata r:id="rId57" o:title=""/>
          </v:shape>
        </w:pict>
      </w: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r>
        <w:rPr>
          <w:rFonts w:ascii="Times New Roman" w:hAnsi="Times New Roman"/>
          <w:bCs/>
          <w:sz w:val="24"/>
          <w:szCs w:val="24"/>
        </w:rPr>
        <w:lastRenderedPageBreak/>
        <w:t>ПРИЛОЖЕНИЕ 2</w:t>
      </w:r>
    </w:p>
    <w:p w:rsidR="00CC5FA5" w:rsidRDefault="00CC5FA5" w:rsidP="0012135D">
      <w:pPr>
        <w:spacing w:after="0" w:line="240" w:lineRule="auto"/>
        <w:jc w:val="right"/>
        <w:outlineLvl w:val="2"/>
        <w:rPr>
          <w:rFonts w:ascii="Times New Roman" w:hAnsi="Times New Roman"/>
          <w:bCs/>
          <w:sz w:val="24"/>
          <w:szCs w:val="24"/>
        </w:rPr>
      </w:pP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pict>
          <v:shape id="_x0000_i1069" type="#_x0000_t75" style="width:462.75pt;height:645.75pt;visibility:visible">
            <v:imagedata r:id="rId58" o:title="" croptop="3552f" cropleft="4735f" cropright="3901f"/>
          </v:shape>
        </w:pict>
      </w: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_x0000_i1070" type="#_x0000_t75" style="width:458.25pt;height:637.5pt;visibility:visible">
            <v:imagedata r:id="rId59" o:title="" croptop="3469f" cropleft="4173f" cropright="4796f"/>
          </v:shape>
        </w:pict>
      </w: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_x0000_i1071" type="#_x0000_t75" style="width:450pt;height:623.25pt;visibility:visible">
            <v:imagedata r:id="rId60" o:title="" croptop="4508f" cropbottom="1042f" cropleft="4286f" cropright="5116f"/>
          </v:shape>
        </w:pict>
      </w: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Рисунок 41" o:spid="_x0000_i1072" type="#_x0000_t75" style="width:482.25pt;height:652.5pt;visibility:visible">
            <v:imagedata r:id="rId61" o:title="" croptop="3729f" cropleft="2270f" cropright="4110f"/>
          </v:shape>
        </w:pict>
      </w: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Рисунок 44" o:spid="_x0000_i1073" type="#_x0000_t75" style="width:454.5pt;height:682.5pt;visibility:visible">
            <v:imagedata r:id="rId62" o:title="" croptop="1820f" cropleft="3836f" cropright="5694f"/>
          </v:shape>
        </w:pict>
      </w: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Рисунок 47" o:spid="_x0000_i1074" type="#_x0000_t75" style="width:459pt;height:628.5pt;visibility:visible">
            <v:imagedata r:id="rId63" o:title="" croptop="1385f" cropbottom="4567f" cropleft="3953f" cropright="5246f"/>
          </v:shape>
        </w:pict>
      </w: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_x0000_i1075" type="#_x0000_t75" style="width:473.25pt;height:676.5pt;visibility:visible">
            <v:imagedata r:id="rId64" o:title="" croptop="1128f" cropbottom="1533f" cropleft="5182f" cropright="4014f"/>
          </v:shape>
        </w:pict>
      </w: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_x0000_i1076" type="#_x0000_t75" style="width:453.75pt;height:671.25pt;visibility:visible">
            <v:imagedata r:id="rId65" o:title="" croptop="1386f" cropleft="4621f" cropright="4815f"/>
          </v:shape>
        </w:pict>
      </w:r>
    </w:p>
    <w:p w:rsidR="00CC5FA5" w:rsidRDefault="005D627C" w:rsidP="0012135D">
      <w:pPr>
        <w:spacing w:after="0" w:line="240" w:lineRule="auto"/>
        <w:jc w:val="right"/>
        <w:outlineLvl w:val="2"/>
        <w:rPr>
          <w:rFonts w:ascii="Times New Roman" w:hAnsi="Times New Roman"/>
          <w:bCs/>
          <w:sz w:val="24"/>
          <w:szCs w:val="24"/>
        </w:rPr>
      </w:pPr>
      <w:r w:rsidRPr="00FE22C6">
        <w:rPr>
          <w:rFonts w:ascii="Times New Roman" w:hAnsi="Times New Roman"/>
          <w:noProof/>
          <w:sz w:val="24"/>
          <w:szCs w:val="24"/>
        </w:rPr>
        <w:lastRenderedPageBreak/>
        <w:pict>
          <v:shape id="_x0000_i1077" type="#_x0000_t75" style="width:467.25pt;height:615pt;visibility:visible">
            <v:imagedata r:id="rId66" o:title="" croptop="1040f" cropbottom="5202f" cropleft="3837f" cropright="4686f"/>
          </v:shape>
        </w:pict>
      </w: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4D1840">
      <w:pPr>
        <w:spacing w:after="0" w:line="240" w:lineRule="auto"/>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12135D">
      <w:pPr>
        <w:spacing w:after="0" w:line="240" w:lineRule="auto"/>
        <w:jc w:val="right"/>
        <w:outlineLvl w:val="2"/>
        <w:rPr>
          <w:rFonts w:ascii="Times New Roman" w:hAnsi="Times New Roman"/>
          <w:bCs/>
          <w:sz w:val="24"/>
          <w:szCs w:val="24"/>
        </w:rPr>
      </w:pPr>
    </w:p>
    <w:p w:rsidR="00CC5FA5" w:rsidRDefault="00CC5FA5" w:rsidP="00EA3949">
      <w:pPr>
        <w:jc w:val="right"/>
        <w:rPr>
          <w:rFonts w:ascii="Times New Roman" w:hAnsi="Times New Roman"/>
          <w:bCs/>
          <w:sz w:val="24"/>
          <w:szCs w:val="24"/>
        </w:rPr>
      </w:pPr>
      <w:r w:rsidRPr="00ED42E0">
        <w:rPr>
          <w:rFonts w:ascii="Times New Roman" w:hAnsi="Times New Roman"/>
          <w:bCs/>
          <w:sz w:val="24"/>
          <w:szCs w:val="24"/>
        </w:rPr>
        <w:t xml:space="preserve">ПРИЛОЖЕНИЕ </w:t>
      </w:r>
      <w:r>
        <w:rPr>
          <w:rFonts w:ascii="Times New Roman" w:hAnsi="Times New Roman"/>
          <w:bCs/>
          <w:sz w:val="24"/>
          <w:szCs w:val="24"/>
        </w:rPr>
        <w:t xml:space="preserve">3 </w:t>
      </w:r>
    </w:p>
    <w:p w:rsidR="00CC5FA5" w:rsidRDefault="005D627C" w:rsidP="00EA3949">
      <w:pPr>
        <w:jc w:val="right"/>
        <w:rPr>
          <w:rFonts w:ascii="Times New Roman" w:hAnsi="Times New Roman"/>
          <w:bCs/>
          <w:sz w:val="24"/>
          <w:szCs w:val="24"/>
        </w:rPr>
      </w:pPr>
      <w:r w:rsidRPr="00FE22C6">
        <w:rPr>
          <w:rFonts w:ascii="Times New Roman" w:hAnsi="Times New Roman"/>
          <w:noProof/>
          <w:sz w:val="24"/>
          <w:szCs w:val="24"/>
        </w:rPr>
        <w:lastRenderedPageBreak/>
        <w:pict>
          <v:shape id="_x0000_i1078" type="#_x0000_t75" style="width:477.75pt;height:604.5pt;visibility:visible">
            <v:imagedata r:id="rId67" o:title="" croptop="2601f" cropbottom="5723f" cropleft="1035f" cropright="5949f"/>
          </v:shape>
        </w:pict>
      </w:r>
    </w:p>
    <w:p w:rsidR="00CC5FA5" w:rsidRDefault="00CC5FA5" w:rsidP="00EA3949">
      <w:pPr>
        <w:jc w:val="right"/>
        <w:rPr>
          <w:rFonts w:ascii="Times New Roman" w:hAnsi="Times New Roman"/>
          <w:bCs/>
          <w:sz w:val="24"/>
          <w:szCs w:val="24"/>
        </w:rPr>
      </w:pPr>
    </w:p>
    <w:p w:rsidR="00CC5FA5" w:rsidRDefault="005D627C" w:rsidP="00744A33">
      <w:pPr>
        <w:jc w:val="right"/>
        <w:rPr>
          <w:rFonts w:ascii="Times New Roman" w:hAnsi="Times New Roman"/>
          <w:bCs/>
          <w:sz w:val="24"/>
          <w:szCs w:val="24"/>
        </w:rPr>
      </w:pPr>
      <w:r w:rsidRPr="00FE22C6">
        <w:rPr>
          <w:rFonts w:ascii="Times New Roman" w:hAnsi="Times New Roman"/>
          <w:noProof/>
          <w:sz w:val="24"/>
          <w:szCs w:val="24"/>
        </w:rPr>
        <w:lastRenderedPageBreak/>
        <w:pict>
          <v:shape id="_x0000_i1079" type="#_x0000_t75" style="width:477pt;height:649.5pt;visibility:visible">
            <v:imagedata r:id="rId68" o:title="" croptop="1475f" cropleft="2716f" cropright="3116f"/>
          </v:shape>
        </w:pict>
      </w:r>
      <w:r w:rsidR="00CC5FA5" w:rsidRPr="00F403D1">
        <w:rPr>
          <w:rFonts w:ascii="Times New Roman" w:hAnsi="Times New Roman"/>
          <w:bCs/>
          <w:sz w:val="24"/>
          <w:szCs w:val="24"/>
        </w:rPr>
        <w:t xml:space="preserve"> </w:t>
      </w:r>
      <w:r w:rsidRPr="00FE22C6">
        <w:rPr>
          <w:rFonts w:ascii="Times New Roman" w:hAnsi="Times New Roman"/>
          <w:noProof/>
          <w:sz w:val="24"/>
          <w:szCs w:val="24"/>
        </w:rPr>
        <w:lastRenderedPageBreak/>
        <w:pict>
          <v:shape id="_x0000_i1080" type="#_x0000_t75" style="width:471pt;height:639pt;visibility:visible">
            <v:imagedata r:id="rId69" o:title="" cropbottom="4505f" cropleft="2514f" cropright="3619f"/>
          </v:shape>
        </w:pict>
      </w:r>
    </w:p>
    <w:p w:rsidR="00CC5FA5" w:rsidRDefault="00CC5FA5" w:rsidP="00744A33">
      <w:pPr>
        <w:jc w:val="right"/>
        <w:rPr>
          <w:rFonts w:ascii="Times New Roman" w:hAnsi="Times New Roman"/>
          <w:bCs/>
          <w:sz w:val="24"/>
          <w:szCs w:val="24"/>
        </w:rPr>
      </w:pPr>
    </w:p>
    <w:p w:rsidR="00CC5FA5" w:rsidRDefault="00CC5FA5" w:rsidP="00744A33">
      <w:pPr>
        <w:jc w:val="right"/>
        <w:rPr>
          <w:rFonts w:ascii="Times New Roman" w:hAnsi="Times New Roman"/>
          <w:bCs/>
          <w:sz w:val="24"/>
          <w:szCs w:val="24"/>
        </w:rPr>
      </w:pPr>
    </w:p>
    <w:p w:rsidR="00CC5FA5" w:rsidRDefault="00CC5FA5" w:rsidP="00744A33">
      <w:pPr>
        <w:jc w:val="right"/>
        <w:rPr>
          <w:rFonts w:ascii="Times New Roman" w:hAnsi="Times New Roman"/>
          <w:bCs/>
          <w:sz w:val="24"/>
          <w:szCs w:val="24"/>
        </w:rPr>
      </w:pPr>
    </w:p>
    <w:p w:rsidR="00CC5FA5" w:rsidRDefault="00CC5FA5" w:rsidP="00744A33">
      <w:pPr>
        <w:jc w:val="right"/>
        <w:rPr>
          <w:rFonts w:ascii="Times New Roman" w:hAnsi="Times New Roman"/>
          <w:bCs/>
          <w:sz w:val="24"/>
          <w:szCs w:val="24"/>
        </w:rPr>
      </w:pPr>
      <w:r w:rsidRPr="00ED42E0">
        <w:rPr>
          <w:rFonts w:ascii="Times New Roman" w:hAnsi="Times New Roman"/>
          <w:bCs/>
          <w:sz w:val="24"/>
          <w:szCs w:val="24"/>
        </w:rPr>
        <w:lastRenderedPageBreak/>
        <w:t xml:space="preserve">ПРИЛОЖЕНИЕ </w:t>
      </w:r>
      <w:r>
        <w:rPr>
          <w:rFonts w:ascii="Times New Roman" w:hAnsi="Times New Roman"/>
          <w:bCs/>
          <w:sz w:val="24"/>
          <w:szCs w:val="24"/>
        </w:rPr>
        <w:t>4</w:t>
      </w:r>
    </w:p>
    <w:p w:rsidR="00CC5FA5" w:rsidRDefault="005D627C" w:rsidP="00744A33">
      <w:pPr>
        <w:jc w:val="right"/>
        <w:rPr>
          <w:rFonts w:ascii="Times New Roman" w:hAnsi="Times New Roman"/>
          <w:bCs/>
          <w:sz w:val="24"/>
          <w:szCs w:val="24"/>
        </w:rPr>
      </w:pPr>
      <w:r w:rsidRPr="00FE22C6">
        <w:rPr>
          <w:rFonts w:ascii="Times New Roman" w:hAnsi="Times New Roman"/>
          <w:noProof/>
          <w:sz w:val="24"/>
          <w:szCs w:val="24"/>
        </w:rPr>
        <w:pict>
          <v:shape id="Рисунок 51" o:spid="_x0000_i1081" type="#_x0000_t75" style="width:489pt;height:691.5pt;visibility:visible">
            <v:imagedata r:id="rId70" o:title=""/>
          </v:shape>
        </w:pict>
      </w:r>
    </w:p>
    <w:p w:rsidR="00CC5FA5" w:rsidRDefault="005D627C" w:rsidP="00744A33">
      <w:pPr>
        <w:jc w:val="right"/>
        <w:rPr>
          <w:rFonts w:ascii="Times New Roman" w:hAnsi="Times New Roman"/>
          <w:bCs/>
          <w:sz w:val="24"/>
          <w:szCs w:val="24"/>
        </w:rPr>
      </w:pPr>
      <w:r w:rsidRPr="00FE22C6">
        <w:rPr>
          <w:rFonts w:ascii="Times New Roman" w:hAnsi="Times New Roman"/>
          <w:noProof/>
          <w:sz w:val="24"/>
          <w:szCs w:val="24"/>
        </w:rPr>
        <w:lastRenderedPageBreak/>
        <w:pict>
          <v:shape id="Рисунок 50" o:spid="_x0000_i1082" type="#_x0000_t75" style="width:489pt;height:691.5pt;visibility:visible">
            <v:imagedata r:id="rId71" o:title=""/>
          </v:shape>
        </w:pict>
      </w:r>
    </w:p>
    <w:sectPr w:rsidR="00CC5FA5" w:rsidSect="00EF0E1A">
      <w:pgSz w:w="11906" w:h="16838"/>
      <w:pgMar w:top="1134" w:right="850"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4D9F" w:rsidRDefault="001C4D9F" w:rsidP="0037217D">
      <w:pPr>
        <w:spacing w:after="0" w:line="240" w:lineRule="auto"/>
      </w:pPr>
      <w:r>
        <w:separator/>
      </w:r>
    </w:p>
  </w:endnote>
  <w:endnote w:type="continuationSeparator" w:id="0">
    <w:p w:rsidR="001C4D9F" w:rsidRDefault="001C4D9F" w:rsidP="003721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tarSymbol">
    <w:altName w:val="Times New Roman"/>
    <w:charset w:val="CC"/>
    <w:family w:val="auto"/>
    <w:pitch w:val="default"/>
    <w:sig w:usb0="00000000" w:usb1="00000000" w:usb2="00000000" w:usb3="00000000" w:csb0="0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Roboto Regular">
    <w:altName w:val="Times New Roman"/>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CAF" w:rsidRDefault="00435CAF" w:rsidP="00FF66AD">
    <w:pPr>
      <w:pStyle w:val="ab"/>
      <w:pBdr>
        <w:top w:val="thinThickSmallGap" w:sz="24" w:space="1" w:color="622423"/>
      </w:pBdr>
      <w:tabs>
        <w:tab w:val="clear" w:pos="4677"/>
        <w:tab w:val="clear" w:pos="9355"/>
        <w:tab w:val="right" w:pos="9780"/>
      </w:tabs>
      <w:rPr>
        <w:rFonts w:ascii="Cambria" w:hAnsi="Cambria"/>
      </w:rPr>
    </w:pPr>
    <w:r>
      <w:rPr>
        <w:rFonts w:ascii="Cambria" w:hAnsi="Cambria"/>
      </w:rPr>
      <w:t>Проект  Зоны Санитарной Охраны</w:t>
    </w:r>
    <w:r>
      <w:rPr>
        <w:rFonts w:ascii="Cambria" w:hAnsi="Cambria"/>
      </w:rPr>
      <w:tab/>
      <w:t xml:space="preserve">Страница </w:t>
    </w:r>
    <w:fldSimple w:instr=" PAGE   \* MERGEFORMAT ">
      <w:r w:rsidR="005D627C" w:rsidRPr="005D627C">
        <w:rPr>
          <w:rFonts w:ascii="Cambria" w:hAnsi="Cambria"/>
          <w:noProof/>
        </w:rPr>
        <w:t>4</w:t>
      </w:r>
    </w:fldSimple>
  </w:p>
  <w:p w:rsidR="00435CAF" w:rsidRDefault="00435CAF">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CAF" w:rsidRDefault="00FE22C6">
    <w:pPr>
      <w:pStyle w:val="ab"/>
      <w:jc w:val="right"/>
    </w:pPr>
    <w:fldSimple w:instr=" PAGE   \* MERGEFORMAT ">
      <w:r w:rsidR="005D627C">
        <w:rPr>
          <w:noProof/>
        </w:rPr>
        <w:t>3</w:t>
      </w:r>
    </w:fldSimple>
  </w:p>
  <w:p w:rsidR="00435CAF" w:rsidRDefault="00435CAF">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4D9F" w:rsidRDefault="001C4D9F" w:rsidP="0037217D">
      <w:pPr>
        <w:spacing w:after="0" w:line="240" w:lineRule="auto"/>
      </w:pPr>
      <w:r>
        <w:separator/>
      </w:r>
    </w:p>
  </w:footnote>
  <w:footnote w:type="continuationSeparator" w:id="0">
    <w:p w:rsidR="001C4D9F" w:rsidRDefault="001C4D9F" w:rsidP="003721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4"/>
      <w:numFmt w:val="bullet"/>
      <w:lvlText w:val="-"/>
      <w:lvlJc w:val="left"/>
      <w:pPr>
        <w:tabs>
          <w:tab w:val="num" w:pos="0"/>
        </w:tabs>
      </w:pPr>
      <w:rPr>
        <w:rFonts w:ascii="StarSymbol" w:eastAsia="Times New Roman"/>
      </w:rPr>
    </w:lvl>
  </w:abstractNum>
  <w:abstractNum w:abstractNumId="1">
    <w:nsid w:val="0AB628D7"/>
    <w:multiLevelType w:val="multilevel"/>
    <w:tmpl w:val="18387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165EB6"/>
    <w:multiLevelType w:val="multilevel"/>
    <w:tmpl w:val="73B09546"/>
    <w:lvl w:ilvl="0">
      <w:start w:val="7"/>
      <w:numFmt w:val="decimal"/>
      <w:lvlText w:val="%1."/>
      <w:lvlJc w:val="left"/>
      <w:pPr>
        <w:ind w:left="360" w:hanging="360"/>
      </w:pPr>
      <w:rPr>
        <w:rFonts w:cs="Times New Roman" w:hint="default"/>
      </w:rPr>
    </w:lvl>
    <w:lvl w:ilvl="1">
      <w:start w:val="3"/>
      <w:numFmt w:val="decimal"/>
      <w:lvlText w:val="%1.%2."/>
      <w:lvlJc w:val="left"/>
      <w:pPr>
        <w:ind w:left="1800" w:hanging="360"/>
      </w:pPr>
      <w:rPr>
        <w:rFonts w:cs="Times New Roman" w:hint="default"/>
      </w:rPr>
    </w:lvl>
    <w:lvl w:ilvl="2">
      <w:start w:val="1"/>
      <w:numFmt w:val="decimal"/>
      <w:lvlText w:val="%1.%2.%3."/>
      <w:lvlJc w:val="left"/>
      <w:pPr>
        <w:ind w:left="3600" w:hanging="720"/>
      </w:pPr>
      <w:rPr>
        <w:rFonts w:cs="Times New Roman" w:hint="default"/>
      </w:rPr>
    </w:lvl>
    <w:lvl w:ilvl="3">
      <w:start w:val="1"/>
      <w:numFmt w:val="decimal"/>
      <w:lvlText w:val="%1.%2.%3.%4."/>
      <w:lvlJc w:val="left"/>
      <w:pPr>
        <w:ind w:left="5040" w:hanging="720"/>
      </w:pPr>
      <w:rPr>
        <w:rFonts w:cs="Times New Roman" w:hint="default"/>
      </w:rPr>
    </w:lvl>
    <w:lvl w:ilvl="4">
      <w:start w:val="1"/>
      <w:numFmt w:val="decimalZero"/>
      <w:lvlText w:val="%1.%2.%3.%4.%5."/>
      <w:lvlJc w:val="left"/>
      <w:pPr>
        <w:ind w:left="6840" w:hanging="1080"/>
      </w:pPr>
      <w:rPr>
        <w:rFonts w:cs="Times New Roman" w:hint="default"/>
      </w:rPr>
    </w:lvl>
    <w:lvl w:ilvl="5">
      <w:start w:val="1"/>
      <w:numFmt w:val="decimal"/>
      <w:lvlText w:val="%1.%2.%3.%4.%5.%6."/>
      <w:lvlJc w:val="left"/>
      <w:pPr>
        <w:ind w:left="8280" w:hanging="1080"/>
      </w:pPr>
      <w:rPr>
        <w:rFonts w:cs="Times New Roman" w:hint="default"/>
      </w:rPr>
    </w:lvl>
    <w:lvl w:ilvl="6">
      <w:start w:val="1"/>
      <w:numFmt w:val="decimal"/>
      <w:lvlText w:val="%1.%2.%3.%4.%5.%6.%7."/>
      <w:lvlJc w:val="left"/>
      <w:pPr>
        <w:ind w:left="10080" w:hanging="1440"/>
      </w:pPr>
      <w:rPr>
        <w:rFonts w:cs="Times New Roman" w:hint="default"/>
      </w:rPr>
    </w:lvl>
    <w:lvl w:ilvl="7">
      <w:start w:val="1"/>
      <w:numFmt w:val="decimal"/>
      <w:lvlText w:val="%1.%2.%3.%4.%5.%6.%7.%8."/>
      <w:lvlJc w:val="left"/>
      <w:pPr>
        <w:ind w:left="11520" w:hanging="1440"/>
      </w:pPr>
      <w:rPr>
        <w:rFonts w:cs="Times New Roman" w:hint="default"/>
      </w:rPr>
    </w:lvl>
    <w:lvl w:ilvl="8">
      <w:start w:val="1"/>
      <w:numFmt w:val="decimal"/>
      <w:lvlText w:val="%1.%2.%3.%4.%5.%6.%7.%8.%9."/>
      <w:lvlJc w:val="left"/>
      <w:pPr>
        <w:ind w:left="13320" w:hanging="1800"/>
      </w:pPr>
      <w:rPr>
        <w:rFonts w:cs="Times New Roman" w:hint="default"/>
      </w:rPr>
    </w:lvl>
  </w:abstractNum>
  <w:abstractNum w:abstractNumId="3">
    <w:nsid w:val="0D39060C"/>
    <w:multiLevelType w:val="hybridMultilevel"/>
    <w:tmpl w:val="44864DE4"/>
    <w:lvl w:ilvl="0" w:tplc="A1B41B52">
      <w:start w:val="1"/>
      <w:numFmt w:val="decimal"/>
      <w:lvlText w:val="%1"/>
      <w:lvlJc w:val="left"/>
      <w:pPr>
        <w:ind w:left="720" w:hanging="360"/>
      </w:pPr>
      <w:rPr>
        <w:rFonts w:cs="Times New Roman" w:hint="default"/>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9C30C05"/>
    <w:multiLevelType w:val="hybridMultilevel"/>
    <w:tmpl w:val="876479A2"/>
    <w:lvl w:ilvl="0" w:tplc="00000001">
      <w:start w:val="4"/>
      <w:numFmt w:val="bullet"/>
      <w:lvlText w:val="-"/>
      <w:lvlJc w:val="left"/>
      <w:pPr>
        <w:ind w:left="1440" w:hanging="360"/>
      </w:pPr>
      <w:rPr>
        <w:rFonts w:ascii="StarSymbol" w:eastAsia="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5">
    <w:nsid w:val="1A9449C0"/>
    <w:multiLevelType w:val="hybridMultilevel"/>
    <w:tmpl w:val="067ACDC6"/>
    <w:lvl w:ilvl="0" w:tplc="CD7C945A">
      <w:start w:val="1"/>
      <w:numFmt w:val="bullet"/>
      <w:lvlText w:val=""/>
      <w:lvlJc w:val="left"/>
      <w:pPr>
        <w:ind w:left="767" w:hanging="360"/>
      </w:pPr>
      <w:rPr>
        <w:rFonts w:ascii="Symbol" w:hAnsi="Symbol" w:hint="default"/>
      </w:rPr>
    </w:lvl>
    <w:lvl w:ilvl="1" w:tplc="04190003" w:tentative="1">
      <w:start w:val="1"/>
      <w:numFmt w:val="bullet"/>
      <w:lvlText w:val="o"/>
      <w:lvlJc w:val="left"/>
      <w:pPr>
        <w:ind w:left="1487" w:hanging="360"/>
      </w:pPr>
      <w:rPr>
        <w:rFonts w:ascii="Courier New" w:hAnsi="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6">
    <w:nsid w:val="1AD06350"/>
    <w:multiLevelType w:val="multilevel"/>
    <w:tmpl w:val="A63E4752"/>
    <w:lvl w:ilvl="0">
      <w:start w:val="1"/>
      <w:numFmt w:val="decimal"/>
      <w:lvlText w:val="%1."/>
      <w:lvlJc w:val="left"/>
      <w:pPr>
        <w:tabs>
          <w:tab w:val="num" w:pos="786"/>
        </w:tabs>
        <w:ind w:left="786" w:hanging="360"/>
      </w:pPr>
      <w:rPr>
        <w:rFonts w:cs="Times New Roman"/>
      </w:rPr>
    </w:lvl>
    <w:lvl w:ilvl="1" w:tentative="1">
      <w:start w:val="1"/>
      <w:numFmt w:val="decimal"/>
      <w:lvlText w:val="%2."/>
      <w:lvlJc w:val="left"/>
      <w:pPr>
        <w:tabs>
          <w:tab w:val="num" w:pos="1506"/>
        </w:tabs>
        <w:ind w:left="1506" w:hanging="360"/>
      </w:pPr>
      <w:rPr>
        <w:rFonts w:cs="Times New Roman"/>
      </w:rPr>
    </w:lvl>
    <w:lvl w:ilvl="2" w:tentative="1">
      <w:start w:val="1"/>
      <w:numFmt w:val="decimal"/>
      <w:lvlText w:val="%3."/>
      <w:lvlJc w:val="left"/>
      <w:pPr>
        <w:tabs>
          <w:tab w:val="num" w:pos="2226"/>
        </w:tabs>
        <w:ind w:left="2226" w:hanging="360"/>
      </w:pPr>
      <w:rPr>
        <w:rFonts w:cs="Times New Roman"/>
      </w:rPr>
    </w:lvl>
    <w:lvl w:ilvl="3" w:tentative="1">
      <w:start w:val="1"/>
      <w:numFmt w:val="decimal"/>
      <w:lvlText w:val="%4."/>
      <w:lvlJc w:val="left"/>
      <w:pPr>
        <w:tabs>
          <w:tab w:val="num" w:pos="2946"/>
        </w:tabs>
        <w:ind w:left="2946" w:hanging="360"/>
      </w:pPr>
      <w:rPr>
        <w:rFonts w:cs="Times New Roman"/>
      </w:rPr>
    </w:lvl>
    <w:lvl w:ilvl="4" w:tentative="1">
      <w:start w:val="1"/>
      <w:numFmt w:val="decimal"/>
      <w:lvlText w:val="%5."/>
      <w:lvlJc w:val="left"/>
      <w:pPr>
        <w:tabs>
          <w:tab w:val="num" w:pos="3666"/>
        </w:tabs>
        <w:ind w:left="3666" w:hanging="360"/>
      </w:pPr>
      <w:rPr>
        <w:rFonts w:cs="Times New Roman"/>
      </w:rPr>
    </w:lvl>
    <w:lvl w:ilvl="5" w:tentative="1">
      <w:start w:val="1"/>
      <w:numFmt w:val="decimal"/>
      <w:lvlText w:val="%6."/>
      <w:lvlJc w:val="left"/>
      <w:pPr>
        <w:tabs>
          <w:tab w:val="num" w:pos="4386"/>
        </w:tabs>
        <w:ind w:left="4386" w:hanging="360"/>
      </w:pPr>
      <w:rPr>
        <w:rFonts w:cs="Times New Roman"/>
      </w:rPr>
    </w:lvl>
    <w:lvl w:ilvl="6" w:tentative="1">
      <w:start w:val="1"/>
      <w:numFmt w:val="decimal"/>
      <w:lvlText w:val="%7."/>
      <w:lvlJc w:val="left"/>
      <w:pPr>
        <w:tabs>
          <w:tab w:val="num" w:pos="5106"/>
        </w:tabs>
        <w:ind w:left="5106" w:hanging="360"/>
      </w:pPr>
      <w:rPr>
        <w:rFonts w:cs="Times New Roman"/>
      </w:rPr>
    </w:lvl>
    <w:lvl w:ilvl="7" w:tentative="1">
      <w:start w:val="1"/>
      <w:numFmt w:val="decimal"/>
      <w:lvlText w:val="%8."/>
      <w:lvlJc w:val="left"/>
      <w:pPr>
        <w:tabs>
          <w:tab w:val="num" w:pos="5826"/>
        </w:tabs>
        <w:ind w:left="5826" w:hanging="360"/>
      </w:pPr>
      <w:rPr>
        <w:rFonts w:cs="Times New Roman"/>
      </w:rPr>
    </w:lvl>
    <w:lvl w:ilvl="8" w:tentative="1">
      <w:start w:val="1"/>
      <w:numFmt w:val="decimal"/>
      <w:lvlText w:val="%9."/>
      <w:lvlJc w:val="left"/>
      <w:pPr>
        <w:tabs>
          <w:tab w:val="num" w:pos="6546"/>
        </w:tabs>
        <w:ind w:left="6546" w:hanging="360"/>
      </w:pPr>
      <w:rPr>
        <w:rFonts w:cs="Times New Roman"/>
      </w:rPr>
    </w:lvl>
  </w:abstractNum>
  <w:abstractNum w:abstractNumId="7">
    <w:nsid w:val="1BE605D5"/>
    <w:multiLevelType w:val="multilevel"/>
    <w:tmpl w:val="DE809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0941872"/>
    <w:multiLevelType w:val="hybridMultilevel"/>
    <w:tmpl w:val="2264BA0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22E26403"/>
    <w:multiLevelType w:val="hybridMultilevel"/>
    <w:tmpl w:val="10145300"/>
    <w:lvl w:ilvl="0" w:tplc="00000001">
      <w:start w:val="4"/>
      <w:numFmt w:val="bullet"/>
      <w:lvlText w:val="-"/>
      <w:lvlJc w:val="left"/>
      <w:pPr>
        <w:ind w:left="1440" w:hanging="360"/>
      </w:pPr>
      <w:rPr>
        <w:rFonts w:ascii="StarSymbol" w:eastAsia="Times New Roman"/>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283770E2"/>
    <w:multiLevelType w:val="multilevel"/>
    <w:tmpl w:val="D552337A"/>
    <w:lvl w:ilvl="0">
      <w:start w:val="1"/>
      <w:numFmt w:val="decimal"/>
      <w:lvlText w:val="%1."/>
      <w:lvlJc w:val="left"/>
      <w:pPr>
        <w:tabs>
          <w:tab w:val="num" w:pos="450"/>
        </w:tabs>
        <w:ind w:left="450" w:hanging="45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
    <w:nsid w:val="2F771C4C"/>
    <w:multiLevelType w:val="hybridMultilevel"/>
    <w:tmpl w:val="7C7ADFB8"/>
    <w:lvl w:ilvl="0" w:tplc="0419000F">
      <w:start w:val="5"/>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3A161703"/>
    <w:multiLevelType w:val="hybridMultilevel"/>
    <w:tmpl w:val="8036F92A"/>
    <w:lvl w:ilvl="0" w:tplc="6EB0D2BE">
      <w:start w:val="6"/>
      <w:numFmt w:val="decimal"/>
      <w:lvlText w:val="%1."/>
      <w:lvlJc w:val="left"/>
      <w:pPr>
        <w:ind w:left="928" w:hanging="360"/>
      </w:pPr>
      <w:rPr>
        <w:rFonts w:cs="Times New Roman" w:hint="default"/>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13">
    <w:nsid w:val="3E9A664F"/>
    <w:multiLevelType w:val="hybridMultilevel"/>
    <w:tmpl w:val="7A2C6DD4"/>
    <w:lvl w:ilvl="0" w:tplc="CD7C94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D835FDF"/>
    <w:multiLevelType w:val="multilevel"/>
    <w:tmpl w:val="6EFC3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E7D4B8B"/>
    <w:multiLevelType w:val="multilevel"/>
    <w:tmpl w:val="D452053C"/>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6">
    <w:nsid w:val="512115FC"/>
    <w:multiLevelType w:val="hybridMultilevel"/>
    <w:tmpl w:val="93FCCF56"/>
    <w:lvl w:ilvl="0" w:tplc="4352FEE0">
      <w:start w:val="1"/>
      <w:numFmt w:val="decimal"/>
      <w:lvlText w:val="%1"/>
      <w:lvlJc w:val="left"/>
      <w:pPr>
        <w:ind w:left="720" w:hanging="360"/>
      </w:pPr>
      <w:rPr>
        <w:rFonts w:cs="Times New Roman" w:hint="default"/>
        <w:sz w:val="2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5C3E1112"/>
    <w:multiLevelType w:val="hybridMultilevel"/>
    <w:tmpl w:val="66287872"/>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5E122B28"/>
    <w:multiLevelType w:val="hybridMultilevel"/>
    <w:tmpl w:val="76CA9768"/>
    <w:lvl w:ilvl="0" w:tplc="9676B4F4">
      <w:start w:val="1"/>
      <w:numFmt w:val="decimal"/>
      <w:lvlText w:val="%1"/>
      <w:lvlJc w:val="left"/>
      <w:pPr>
        <w:ind w:left="720" w:hanging="360"/>
      </w:pPr>
      <w:rPr>
        <w:rFonts w:cs="Times New Roman" w:hint="default"/>
        <w:b w:val="0"/>
        <w:sz w:val="2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62105946"/>
    <w:multiLevelType w:val="hybridMultilevel"/>
    <w:tmpl w:val="4B5A2064"/>
    <w:lvl w:ilvl="0" w:tplc="00000001">
      <w:start w:val="4"/>
      <w:numFmt w:val="bullet"/>
      <w:lvlText w:val="-"/>
      <w:lvlJc w:val="left"/>
      <w:pPr>
        <w:ind w:left="720" w:hanging="360"/>
      </w:pPr>
      <w:rPr>
        <w:rFonts w:ascii="StarSymbol" w:eastAsia="Times New Roman"/>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23E290E"/>
    <w:multiLevelType w:val="hybridMultilevel"/>
    <w:tmpl w:val="951CECA0"/>
    <w:lvl w:ilvl="0" w:tplc="CD7C94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3C25108"/>
    <w:multiLevelType w:val="hybridMultilevel"/>
    <w:tmpl w:val="55226B5E"/>
    <w:lvl w:ilvl="0" w:tplc="D25E18EC">
      <w:start w:val="1"/>
      <w:numFmt w:val="decimal"/>
      <w:lvlText w:val="%1."/>
      <w:lvlJc w:val="left"/>
      <w:pPr>
        <w:ind w:left="785" w:hanging="360"/>
      </w:pPr>
      <w:rPr>
        <w:rFonts w:cs="Times New Roman" w:hint="default"/>
      </w:rPr>
    </w:lvl>
    <w:lvl w:ilvl="1" w:tplc="04190019" w:tentative="1">
      <w:start w:val="1"/>
      <w:numFmt w:val="lowerLetter"/>
      <w:lvlText w:val="%2."/>
      <w:lvlJc w:val="left"/>
      <w:pPr>
        <w:ind w:left="1505" w:hanging="360"/>
      </w:pPr>
      <w:rPr>
        <w:rFonts w:cs="Times New Roman"/>
      </w:rPr>
    </w:lvl>
    <w:lvl w:ilvl="2" w:tplc="0419001B" w:tentative="1">
      <w:start w:val="1"/>
      <w:numFmt w:val="lowerRoman"/>
      <w:lvlText w:val="%3."/>
      <w:lvlJc w:val="right"/>
      <w:pPr>
        <w:ind w:left="2225" w:hanging="180"/>
      </w:pPr>
      <w:rPr>
        <w:rFonts w:cs="Times New Roman"/>
      </w:rPr>
    </w:lvl>
    <w:lvl w:ilvl="3" w:tplc="0419000F" w:tentative="1">
      <w:start w:val="1"/>
      <w:numFmt w:val="decimal"/>
      <w:lvlText w:val="%4."/>
      <w:lvlJc w:val="left"/>
      <w:pPr>
        <w:ind w:left="2945" w:hanging="360"/>
      </w:pPr>
      <w:rPr>
        <w:rFonts w:cs="Times New Roman"/>
      </w:rPr>
    </w:lvl>
    <w:lvl w:ilvl="4" w:tplc="04190019" w:tentative="1">
      <w:start w:val="1"/>
      <w:numFmt w:val="lowerLetter"/>
      <w:lvlText w:val="%5."/>
      <w:lvlJc w:val="left"/>
      <w:pPr>
        <w:ind w:left="3665" w:hanging="360"/>
      </w:pPr>
      <w:rPr>
        <w:rFonts w:cs="Times New Roman"/>
      </w:rPr>
    </w:lvl>
    <w:lvl w:ilvl="5" w:tplc="0419001B" w:tentative="1">
      <w:start w:val="1"/>
      <w:numFmt w:val="lowerRoman"/>
      <w:lvlText w:val="%6."/>
      <w:lvlJc w:val="right"/>
      <w:pPr>
        <w:ind w:left="4385" w:hanging="180"/>
      </w:pPr>
      <w:rPr>
        <w:rFonts w:cs="Times New Roman"/>
      </w:rPr>
    </w:lvl>
    <w:lvl w:ilvl="6" w:tplc="0419000F" w:tentative="1">
      <w:start w:val="1"/>
      <w:numFmt w:val="decimal"/>
      <w:lvlText w:val="%7."/>
      <w:lvlJc w:val="left"/>
      <w:pPr>
        <w:ind w:left="5105" w:hanging="360"/>
      </w:pPr>
      <w:rPr>
        <w:rFonts w:cs="Times New Roman"/>
      </w:rPr>
    </w:lvl>
    <w:lvl w:ilvl="7" w:tplc="04190019" w:tentative="1">
      <w:start w:val="1"/>
      <w:numFmt w:val="lowerLetter"/>
      <w:lvlText w:val="%8."/>
      <w:lvlJc w:val="left"/>
      <w:pPr>
        <w:ind w:left="5825" w:hanging="360"/>
      </w:pPr>
      <w:rPr>
        <w:rFonts w:cs="Times New Roman"/>
      </w:rPr>
    </w:lvl>
    <w:lvl w:ilvl="8" w:tplc="0419001B" w:tentative="1">
      <w:start w:val="1"/>
      <w:numFmt w:val="lowerRoman"/>
      <w:lvlText w:val="%9."/>
      <w:lvlJc w:val="right"/>
      <w:pPr>
        <w:ind w:left="6545" w:hanging="180"/>
      </w:pPr>
      <w:rPr>
        <w:rFonts w:cs="Times New Roman"/>
      </w:rPr>
    </w:lvl>
  </w:abstractNum>
  <w:abstractNum w:abstractNumId="22">
    <w:nsid w:val="65A706CD"/>
    <w:multiLevelType w:val="multilevel"/>
    <w:tmpl w:val="2F5A1602"/>
    <w:lvl w:ilvl="0">
      <w:start w:val="4"/>
      <w:numFmt w:val="decimal"/>
      <w:lvlText w:val="%1."/>
      <w:lvlJc w:val="left"/>
      <w:pPr>
        <w:ind w:left="390" w:hanging="390"/>
      </w:pPr>
      <w:rPr>
        <w:rFonts w:cs="Times New Roman" w:hint="default"/>
      </w:rPr>
    </w:lvl>
    <w:lvl w:ilvl="1">
      <w:start w:val="4"/>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3">
    <w:nsid w:val="675F7974"/>
    <w:multiLevelType w:val="hybridMultilevel"/>
    <w:tmpl w:val="A1FA6AF4"/>
    <w:lvl w:ilvl="0" w:tplc="CD7C945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9884725"/>
    <w:multiLevelType w:val="hybridMultilevel"/>
    <w:tmpl w:val="EBC81E6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6AB747F3"/>
    <w:multiLevelType w:val="hybridMultilevel"/>
    <w:tmpl w:val="0D24692C"/>
    <w:lvl w:ilvl="0" w:tplc="00DC39E2">
      <w:start w:val="1"/>
      <w:numFmt w:val="decimal"/>
      <w:lvlText w:val="%1"/>
      <w:lvlJc w:val="left"/>
      <w:pPr>
        <w:ind w:left="720" w:hanging="360"/>
      </w:pPr>
      <w:rPr>
        <w:rFonts w:cs="Times New Roman" w:hint="default"/>
        <w:b w:val="0"/>
        <w:sz w:val="2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6E9C233B"/>
    <w:multiLevelType w:val="hybridMultilevel"/>
    <w:tmpl w:val="97FE5E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0860937"/>
    <w:multiLevelType w:val="multilevel"/>
    <w:tmpl w:val="2098BB0C"/>
    <w:lvl w:ilvl="0">
      <w:start w:val="1"/>
      <w:numFmt w:val="decimal"/>
      <w:lvlText w:val="%1."/>
      <w:lvlJc w:val="left"/>
      <w:pPr>
        <w:tabs>
          <w:tab w:val="num" w:pos="720"/>
        </w:tabs>
        <w:ind w:left="720" w:hanging="360"/>
      </w:pPr>
      <w:rPr>
        <w:rFonts w:cs="Times New Roman" w:hint="default"/>
      </w:rPr>
    </w:lvl>
    <w:lvl w:ilvl="1">
      <w:start w:val="3"/>
      <w:numFmt w:val="decimal"/>
      <w:isLgl/>
      <w:lvlText w:val="%1.%2."/>
      <w:lvlJc w:val="left"/>
      <w:pPr>
        <w:tabs>
          <w:tab w:val="num" w:pos="3839"/>
        </w:tabs>
        <w:ind w:left="3839"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28">
    <w:nsid w:val="721B577F"/>
    <w:multiLevelType w:val="hybridMultilevel"/>
    <w:tmpl w:val="F23690FE"/>
    <w:lvl w:ilvl="0" w:tplc="CD7C945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5A17E70"/>
    <w:multiLevelType w:val="hybridMultilevel"/>
    <w:tmpl w:val="D22A32BC"/>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0">
    <w:nsid w:val="77622B0C"/>
    <w:multiLevelType w:val="hybridMultilevel"/>
    <w:tmpl w:val="1CC643C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784C3B19"/>
    <w:multiLevelType w:val="hybridMultilevel"/>
    <w:tmpl w:val="C6704B24"/>
    <w:lvl w:ilvl="0" w:tplc="CD7C945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2">
    <w:nsid w:val="79A51372"/>
    <w:multiLevelType w:val="hybridMultilevel"/>
    <w:tmpl w:val="53963B28"/>
    <w:lvl w:ilvl="0" w:tplc="00000001">
      <w:start w:val="4"/>
      <w:numFmt w:val="bullet"/>
      <w:lvlText w:val="-"/>
      <w:lvlJc w:val="left"/>
      <w:pPr>
        <w:ind w:left="720" w:hanging="360"/>
      </w:pPr>
      <w:rPr>
        <w:rFonts w:ascii="StarSymbol" w:eastAsia="Times New Roman"/>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ED33812"/>
    <w:multiLevelType w:val="multilevel"/>
    <w:tmpl w:val="A01E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2"/>
  </w:num>
  <w:num w:numId="3">
    <w:abstractNumId w:val="10"/>
  </w:num>
  <w:num w:numId="4">
    <w:abstractNumId w:val="27"/>
  </w:num>
  <w:num w:numId="5">
    <w:abstractNumId w:val="12"/>
  </w:num>
  <w:num w:numId="6">
    <w:abstractNumId w:val="22"/>
  </w:num>
  <w:num w:numId="7">
    <w:abstractNumId w:val="1"/>
  </w:num>
  <w:num w:numId="8">
    <w:abstractNumId w:val="14"/>
  </w:num>
  <w:num w:numId="9">
    <w:abstractNumId w:val="6"/>
  </w:num>
  <w:num w:numId="10">
    <w:abstractNumId w:val="24"/>
  </w:num>
  <w:num w:numId="11">
    <w:abstractNumId w:val="26"/>
  </w:num>
  <w:num w:numId="12">
    <w:abstractNumId w:val="30"/>
  </w:num>
  <w:num w:numId="13">
    <w:abstractNumId w:val="19"/>
  </w:num>
  <w:num w:numId="14">
    <w:abstractNumId w:val="9"/>
  </w:num>
  <w:num w:numId="15">
    <w:abstractNumId w:val="7"/>
  </w:num>
  <w:num w:numId="16">
    <w:abstractNumId w:val="33"/>
  </w:num>
  <w:num w:numId="17">
    <w:abstractNumId w:val="29"/>
  </w:num>
  <w:num w:numId="18">
    <w:abstractNumId w:val="4"/>
  </w:num>
  <w:num w:numId="19">
    <w:abstractNumId w:val="5"/>
  </w:num>
  <w:num w:numId="20">
    <w:abstractNumId w:val="15"/>
  </w:num>
  <w:num w:numId="21">
    <w:abstractNumId w:val="17"/>
  </w:num>
  <w:num w:numId="22">
    <w:abstractNumId w:val="20"/>
  </w:num>
  <w:num w:numId="23">
    <w:abstractNumId w:val="11"/>
  </w:num>
  <w:num w:numId="24">
    <w:abstractNumId w:val="2"/>
  </w:num>
  <w:num w:numId="25">
    <w:abstractNumId w:val="31"/>
  </w:num>
  <w:num w:numId="26">
    <w:abstractNumId w:val="8"/>
  </w:num>
  <w:num w:numId="27">
    <w:abstractNumId w:val="18"/>
  </w:num>
  <w:num w:numId="28">
    <w:abstractNumId w:val="3"/>
  </w:num>
  <w:num w:numId="29">
    <w:abstractNumId w:val="16"/>
  </w:num>
  <w:num w:numId="30">
    <w:abstractNumId w:val="25"/>
  </w:num>
  <w:num w:numId="31">
    <w:abstractNumId w:val="21"/>
  </w:num>
  <w:num w:numId="32">
    <w:abstractNumId w:val="13"/>
  </w:num>
  <w:num w:numId="33">
    <w:abstractNumId w:val="28"/>
  </w:num>
  <w:num w:numId="34">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10"/>
  <w:displayHorizontalDrawingGridEvery w:val="2"/>
  <w:characterSpacingControl w:val="doNotCompress"/>
  <w:hdrShapeDefaults>
    <o:shapedefaults v:ext="edit" spidmax="5122"/>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F54E4"/>
    <w:rsid w:val="00002C23"/>
    <w:rsid w:val="000037F9"/>
    <w:rsid w:val="00004B40"/>
    <w:rsid w:val="00005317"/>
    <w:rsid w:val="00010D35"/>
    <w:rsid w:val="000145D2"/>
    <w:rsid w:val="000161A4"/>
    <w:rsid w:val="000227B8"/>
    <w:rsid w:val="0002311D"/>
    <w:rsid w:val="00024BB1"/>
    <w:rsid w:val="0003384D"/>
    <w:rsid w:val="00037540"/>
    <w:rsid w:val="00040F84"/>
    <w:rsid w:val="00041E3D"/>
    <w:rsid w:val="0004287A"/>
    <w:rsid w:val="0004293E"/>
    <w:rsid w:val="000446F8"/>
    <w:rsid w:val="00044DE5"/>
    <w:rsid w:val="0004724B"/>
    <w:rsid w:val="000604CC"/>
    <w:rsid w:val="000606FA"/>
    <w:rsid w:val="00062DEA"/>
    <w:rsid w:val="00064D0B"/>
    <w:rsid w:val="00066B6E"/>
    <w:rsid w:val="0007209B"/>
    <w:rsid w:val="000724E8"/>
    <w:rsid w:val="00080D42"/>
    <w:rsid w:val="00087310"/>
    <w:rsid w:val="00087C39"/>
    <w:rsid w:val="00090113"/>
    <w:rsid w:val="00092C16"/>
    <w:rsid w:val="000A46AD"/>
    <w:rsid w:val="000B099D"/>
    <w:rsid w:val="000B73C0"/>
    <w:rsid w:val="000C08BE"/>
    <w:rsid w:val="000C184E"/>
    <w:rsid w:val="000C245E"/>
    <w:rsid w:val="000C294A"/>
    <w:rsid w:val="000C45BA"/>
    <w:rsid w:val="000C4630"/>
    <w:rsid w:val="000C4704"/>
    <w:rsid w:val="000C654A"/>
    <w:rsid w:val="000D091E"/>
    <w:rsid w:val="000D29B8"/>
    <w:rsid w:val="000D47D9"/>
    <w:rsid w:val="000D662F"/>
    <w:rsid w:val="000D6840"/>
    <w:rsid w:val="000D706F"/>
    <w:rsid w:val="000D780C"/>
    <w:rsid w:val="000E1027"/>
    <w:rsid w:val="000E15F6"/>
    <w:rsid w:val="000E5A7C"/>
    <w:rsid w:val="000E63CB"/>
    <w:rsid w:val="000F2306"/>
    <w:rsid w:val="000F3726"/>
    <w:rsid w:val="000F66B4"/>
    <w:rsid w:val="00101EDD"/>
    <w:rsid w:val="0010220D"/>
    <w:rsid w:val="00105821"/>
    <w:rsid w:val="00107072"/>
    <w:rsid w:val="00113565"/>
    <w:rsid w:val="0011650D"/>
    <w:rsid w:val="001207A9"/>
    <w:rsid w:val="0012135D"/>
    <w:rsid w:val="0012176F"/>
    <w:rsid w:val="001222EA"/>
    <w:rsid w:val="00127016"/>
    <w:rsid w:val="00130001"/>
    <w:rsid w:val="001318F2"/>
    <w:rsid w:val="00131D44"/>
    <w:rsid w:val="001353A1"/>
    <w:rsid w:val="0013650A"/>
    <w:rsid w:val="00142F73"/>
    <w:rsid w:val="0014322C"/>
    <w:rsid w:val="001445DC"/>
    <w:rsid w:val="0014512A"/>
    <w:rsid w:val="0015282E"/>
    <w:rsid w:val="0016693C"/>
    <w:rsid w:val="00170CBE"/>
    <w:rsid w:val="001767D6"/>
    <w:rsid w:val="001777C5"/>
    <w:rsid w:val="001804D9"/>
    <w:rsid w:val="00185B82"/>
    <w:rsid w:val="001A2A08"/>
    <w:rsid w:val="001A356C"/>
    <w:rsid w:val="001A65B8"/>
    <w:rsid w:val="001B148D"/>
    <w:rsid w:val="001B2A0C"/>
    <w:rsid w:val="001B484A"/>
    <w:rsid w:val="001B774C"/>
    <w:rsid w:val="001C4D9F"/>
    <w:rsid w:val="001C51F4"/>
    <w:rsid w:val="001C7314"/>
    <w:rsid w:val="001D084A"/>
    <w:rsid w:val="001D095F"/>
    <w:rsid w:val="001D357A"/>
    <w:rsid w:val="001E08ED"/>
    <w:rsid w:val="001E0EFB"/>
    <w:rsid w:val="001E48C3"/>
    <w:rsid w:val="001E62D8"/>
    <w:rsid w:val="001E7F2A"/>
    <w:rsid w:val="001F32AC"/>
    <w:rsid w:val="001F541C"/>
    <w:rsid w:val="002053CC"/>
    <w:rsid w:val="002071BA"/>
    <w:rsid w:val="00211170"/>
    <w:rsid w:val="00214BBC"/>
    <w:rsid w:val="00217499"/>
    <w:rsid w:val="002207D4"/>
    <w:rsid w:val="0022130A"/>
    <w:rsid w:val="00221650"/>
    <w:rsid w:val="00225E05"/>
    <w:rsid w:val="002268A6"/>
    <w:rsid w:val="00227E95"/>
    <w:rsid w:val="00232C1A"/>
    <w:rsid w:val="002332DE"/>
    <w:rsid w:val="00234D5A"/>
    <w:rsid w:val="00236C7F"/>
    <w:rsid w:val="00244225"/>
    <w:rsid w:val="00245F0A"/>
    <w:rsid w:val="0025405C"/>
    <w:rsid w:val="0025577A"/>
    <w:rsid w:val="00255C65"/>
    <w:rsid w:val="00263455"/>
    <w:rsid w:val="00266ECB"/>
    <w:rsid w:val="002718F2"/>
    <w:rsid w:val="00273B6E"/>
    <w:rsid w:val="00275557"/>
    <w:rsid w:val="002776B9"/>
    <w:rsid w:val="002805EA"/>
    <w:rsid w:val="00280C2A"/>
    <w:rsid w:val="00285104"/>
    <w:rsid w:val="00285E01"/>
    <w:rsid w:val="00286E61"/>
    <w:rsid w:val="00287F85"/>
    <w:rsid w:val="00292C74"/>
    <w:rsid w:val="00294372"/>
    <w:rsid w:val="002B1B30"/>
    <w:rsid w:val="002B1D0E"/>
    <w:rsid w:val="002B483F"/>
    <w:rsid w:val="002B7FB0"/>
    <w:rsid w:val="002C6630"/>
    <w:rsid w:val="002D5163"/>
    <w:rsid w:val="002E07BF"/>
    <w:rsid w:val="002E0908"/>
    <w:rsid w:val="002E0FE3"/>
    <w:rsid w:val="002E367F"/>
    <w:rsid w:val="002E4010"/>
    <w:rsid w:val="002F0FBA"/>
    <w:rsid w:val="002F3058"/>
    <w:rsid w:val="002F5061"/>
    <w:rsid w:val="002F612F"/>
    <w:rsid w:val="002F624C"/>
    <w:rsid w:val="00301237"/>
    <w:rsid w:val="0030268E"/>
    <w:rsid w:val="003038FD"/>
    <w:rsid w:val="0030668C"/>
    <w:rsid w:val="0031317E"/>
    <w:rsid w:val="00313369"/>
    <w:rsid w:val="00314088"/>
    <w:rsid w:val="0032715C"/>
    <w:rsid w:val="003302E7"/>
    <w:rsid w:val="003362A6"/>
    <w:rsid w:val="003379F8"/>
    <w:rsid w:val="00340484"/>
    <w:rsid w:val="00340B58"/>
    <w:rsid w:val="00341231"/>
    <w:rsid w:val="0034230F"/>
    <w:rsid w:val="00343322"/>
    <w:rsid w:val="00343ED4"/>
    <w:rsid w:val="00346CF5"/>
    <w:rsid w:val="0034786A"/>
    <w:rsid w:val="00347A81"/>
    <w:rsid w:val="00350112"/>
    <w:rsid w:val="003503EC"/>
    <w:rsid w:val="0035438B"/>
    <w:rsid w:val="00355368"/>
    <w:rsid w:val="00357E83"/>
    <w:rsid w:val="00362D4D"/>
    <w:rsid w:val="00371E9D"/>
    <w:rsid w:val="0037214F"/>
    <w:rsid w:val="0037217D"/>
    <w:rsid w:val="00374482"/>
    <w:rsid w:val="00375F67"/>
    <w:rsid w:val="00380CA9"/>
    <w:rsid w:val="0038276C"/>
    <w:rsid w:val="003947C1"/>
    <w:rsid w:val="00397F4A"/>
    <w:rsid w:val="003B3168"/>
    <w:rsid w:val="003B6D4B"/>
    <w:rsid w:val="003B7F06"/>
    <w:rsid w:val="003C1670"/>
    <w:rsid w:val="003C45F8"/>
    <w:rsid w:val="003C6B66"/>
    <w:rsid w:val="003E21F1"/>
    <w:rsid w:val="003E5BB1"/>
    <w:rsid w:val="003E5F01"/>
    <w:rsid w:val="003F114D"/>
    <w:rsid w:val="003F44AC"/>
    <w:rsid w:val="003F4A05"/>
    <w:rsid w:val="00401AAB"/>
    <w:rsid w:val="00401E75"/>
    <w:rsid w:val="00405028"/>
    <w:rsid w:val="00405424"/>
    <w:rsid w:val="00406F42"/>
    <w:rsid w:val="00411158"/>
    <w:rsid w:val="00412EF8"/>
    <w:rsid w:val="00434FF0"/>
    <w:rsid w:val="00435CAF"/>
    <w:rsid w:val="004379B7"/>
    <w:rsid w:val="00461750"/>
    <w:rsid w:val="00461857"/>
    <w:rsid w:val="00465EA7"/>
    <w:rsid w:val="004672E7"/>
    <w:rsid w:val="00476AB0"/>
    <w:rsid w:val="00477117"/>
    <w:rsid w:val="00480A5F"/>
    <w:rsid w:val="0048290A"/>
    <w:rsid w:val="0048434F"/>
    <w:rsid w:val="004846CB"/>
    <w:rsid w:val="00485DAC"/>
    <w:rsid w:val="00486926"/>
    <w:rsid w:val="00487E44"/>
    <w:rsid w:val="004920EC"/>
    <w:rsid w:val="00495987"/>
    <w:rsid w:val="004A0A63"/>
    <w:rsid w:val="004A17E0"/>
    <w:rsid w:val="004A1C15"/>
    <w:rsid w:val="004A3637"/>
    <w:rsid w:val="004B2E5E"/>
    <w:rsid w:val="004B35E2"/>
    <w:rsid w:val="004C0EAC"/>
    <w:rsid w:val="004C2BB0"/>
    <w:rsid w:val="004D1840"/>
    <w:rsid w:val="004D50CC"/>
    <w:rsid w:val="004D74BD"/>
    <w:rsid w:val="004E2609"/>
    <w:rsid w:val="004E2E4F"/>
    <w:rsid w:val="004E3544"/>
    <w:rsid w:val="005150CE"/>
    <w:rsid w:val="005173B3"/>
    <w:rsid w:val="005210FB"/>
    <w:rsid w:val="0052701F"/>
    <w:rsid w:val="00533920"/>
    <w:rsid w:val="00537B1E"/>
    <w:rsid w:val="00541B6D"/>
    <w:rsid w:val="00543966"/>
    <w:rsid w:val="00543B26"/>
    <w:rsid w:val="00546A3B"/>
    <w:rsid w:val="00550D9F"/>
    <w:rsid w:val="00552FDB"/>
    <w:rsid w:val="00552FDF"/>
    <w:rsid w:val="00555CEE"/>
    <w:rsid w:val="00576452"/>
    <w:rsid w:val="0058094A"/>
    <w:rsid w:val="005945FF"/>
    <w:rsid w:val="00595CA5"/>
    <w:rsid w:val="00596B56"/>
    <w:rsid w:val="005A0815"/>
    <w:rsid w:val="005A1983"/>
    <w:rsid w:val="005A3CDA"/>
    <w:rsid w:val="005A45BF"/>
    <w:rsid w:val="005A60E8"/>
    <w:rsid w:val="005B0900"/>
    <w:rsid w:val="005B1617"/>
    <w:rsid w:val="005B17DA"/>
    <w:rsid w:val="005B4E6D"/>
    <w:rsid w:val="005C1955"/>
    <w:rsid w:val="005D49E1"/>
    <w:rsid w:val="005D5E0E"/>
    <w:rsid w:val="005D627C"/>
    <w:rsid w:val="005D65CC"/>
    <w:rsid w:val="005E5078"/>
    <w:rsid w:val="005F3638"/>
    <w:rsid w:val="005F4108"/>
    <w:rsid w:val="005F55A6"/>
    <w:rsid w:val="00600253"/>
    <w:rsid w:val="00601C98"/>
    <w:rsid w:val="00603D61"/>
    <w:rsid w:val="006056C6"/>
    <w:rsid w:val="00610A80"/>
    <w:rsid w:val="006128C0"/>
    <w:rsid w:val="006275A0"/>
    <w:rsid w:val="006430FC"/>
    <w:rsid w:val="00644358"/>
    <w:rsid w:val="00644EFB"/>
    <w:rsid w:val="006511F1"/>
    <w:rsid w:val="00651698"/>
    <w:rsid w:val="00656460"/>
    <w:rsid w:val="00656B12"/>
    <w:rsid w:val="00670A25"/>
    <w:rsid w:val="00670A5B"/>
    <w:rsid w:val="00671525"/>
    <w:rsid w:val="006718CB"/>
    <w:rsid w:val="00671D75"/>
    <w:rsid w:val="00672716"/>
    <w:rsid w:val="006821B0"/>
    <w:rsid w:val="006822A5"/>
    <w:rsid w:val="006822EB"/>
    <w:rsid w:val="00684E42"/>
    <w:rsid w:val="00686D6B"/>
    <w:rsid w:val="006879BA"/>
    <w:rsid w:val="00690655"/>
    <w:rsid w:val="00694983"/>
    <w:rsid w:val="006A01DB"/>
    <w:rsid w:val="006A0FDE"/>
    <w:rsid w:val="006A4D4F"/>
    <w:rsid w:val="006B20E1"/>
    <w:rsid w:val="006B3DCC"/>
    <w:rsid w:val="006B40CA"/>
    <w:rsid w:val="006C2FA9"/>
    <w:rsid w:val="006C3877"/>
    <w:rsid w:val="006C59AF"/>
    <w:rsid w:val="006C604C"/>
    <w:rsid w:val="006C6C27"/>
    <w:rsid w:val="006D5BC4"/>
    <w:rsid w:val="006F0635"/>
    <w:rsid w:val="006F11F8"/>
    <w:rsid w:val="006F3F05"/>
    <w:rsid w:val="006F54E4"/>
    <w:rsid w:val="006F5E55"/>
    <w:rsid w:val="006F7C69"/>
    <w:rsid w:val="007014B9"/>
    <w:rsid w:val="00703548"/>
    <w:rsid w:val="00703578"/>
    <w:rsid w:val="0070539F"/>
    <w:rsid w:val="00707AA2"/>
    <w:rsid w:val="00707D92"/>
    <w:rsid w:val="0071149D"/>
    <w:rsid w:val="00713831"/>
    <w:rsid w:val="00713875"/>
    <w:rsid w:val="0071439F"/>
    <w:rsid w:val="007157AC"/>
    <w:rsid w:val="00715CC5"/>
    <w:rsid w:val="007162DE"/>
    <w:rsid w:val="007204D0"/>
    <w:rsid w:val="00722619"/>
    <w:rsid w:val="00727B2B"/>
    <w:rsid w:val="00733563"/>
    <w:rsid w:val="00734A64"/>
    <w:rsid w:val="00734B03"/>
    <w:rsid w:val="0073791F"/>
    <w:rsid w:val="007406B2"/>
    <w:rsid w:val="00741CC0"/>
    <w:rsid w:val="00744A33"/>
    <w:rsid w:val="00750C5F"/>
    <w:rsid w:val="007521B2"/>
    <w:rsid w:val="00753011"/>
    <w:rsid w:val="007545E4"/>
    <w:rsid w:val="00761148"/>
    <w:rsid w:val="00767DBF"/>
    <w:rsid w:val="00772EAC"/>
    <w:rsid w:val="007752EF"/>
    <w:rsid w:val="007757F8"/>
    <w:rsid w:val="007816BB"/>
    <w:rsid w:val="00785C16"/>
    <w:rsid w:val="007A14D9"/>
    <w:rsid w:val="007A1DC4"/>
    <w:rsid w:val="007A38D8"/>
    <w:rsid w:val="007B2E9C"/>
    <w:rsid w:val="007B3804"/>
    <w:rsid w:val="007B6B2A"/>
    <w:rsid w:val="007B7EE6"/>
    <w:rsid w:val="007C4812"/>
    <w:rsid w:val="007D623B"/>
    <w:rsid w:val="007E0DE5"/>
    <w:rsid w:val="007E767C"/>
    <w:rsid w:val="007F11C5"/>
    <w:rsid w:val="007F20D1"/>
    <w:rsid w:val="008009B5"/>
    <w:rsid w:val="00801384"/>
    <w:rsid w:val="00807B52"/>
    <w:rsid w:val="00813C86"/>
    <w:rsid w:val="008156DC"/>
    <w:rsid w:val="00816FEB"/>
    <w:rsid w:val="00817150"/>
    <w:rsid w:val="00823196"/>
    <w:rsid w:val="00825FF0"/>
    <w:rsid w:val="008267A4"/>
    <w:rsid w:val="00830118"/>
    <w:rsid w:val="00837443"/>
    <w:rsid w:val="00840615"/>
    <w:rsid w:val="00840C9C"/>
    <w:rsid w:val="0084101F"/>
    <w:rsid w:val="008467B2"/>
    <w:rsid w:val="0085022A"/>
    <w:rsid w:val="00850914"/>
    <w:rsid w:val="00852108"/>
    <w:rsid w:val="00860481"/>
    <w:rsid w:val="00860E96"/>
    <w:rsid w:val="00865A1D"/>
    <w:rsid w:val="00866C39"/>
    <w:rsid w:val="008677C9"/>
    <w:rsid w:val="0088156A"/>
    <w:rsid w:val="0088162D"/>
    <w:rsid w:val="0088320A"/>
    <w:rsid w:val="008837D5"/>
    <w:rsid w:val="00892225"/>
    <w:rsid w:val="008A0A27"/>
    <w:rsid w:val="008A436C"/>
    <w:rsid w:val="008A790D"/>
    <w:rsid w:val="008B14F5"/>
    <w:rsid w:val="008B36B1"/>
    <w:rsid w:val="008B6169"/>
    <w:rsid w:val="008C1B13"/>
    <w:rsid w:val="008C2275"/>
    <w:rsid w:val="008C7F10"/>
    <w:rsid w:val="008D1327"/>
    <w:rsid w:val="008D2343"/>
    <w:rsid w:val="008D3B38"/>
    <w:rsid w:val="008D3ED1"/>
    <w:rsid w:val="008D7375"/>
    <w:rsid w:val="008D76A1"/>
    <w:rsid w:val="008E3CF3"/>
    <w:rsid w:val="008E5D7C"/>
    <w:rsid w:val="008E7EBB"/>
    <w:rsid w:val="008F2541"/>
    <w:rsid w:val="008F3D3C"/>
    <w:rsid w:val="008F77D5"/>
    <w:rsid w:val="008F79A7"/>
    <w:rsid w:val="009003A2"/>
    <w:rsid w:val="00903AC7"/>
    <w:rsid w:val="00905DB4"/>
    <w:rsid w:val="00914120"/>
    <w:rsid w:val="00914CF7"/>
    <w:rsid w:val="00915ADF"/>
    <w:rsid w:val="009173D3"/>
    <w:rsid w:val="00931B28"/>
    <w:rsid w:val="009323A1"/>
    <w:rsid w:val="00933EC1"/>
    <w:rsid w:val="009345E9"/>
    <w:rsid w:val="00936C71"/>
    <w:rsid w:val="00937631"/>
    <w:rsid w:val="00937EE1"/>
    <w:rsid w:val="00945066"/>
    <w:rsid w:val="0094611F"/>
    <w:rsid w:val="00946A89"/>
    <w:rsid w:val="009502A9"/>
    <w:rsid w:val="009508F7"/>
    <w:rsid w:val="00953B88"/>
    <w:rsid w:val="00956751"/>
    <w:rsid w:val="00962CFA"/>
    <w:rsid w:val="00962FA0"/>
    <w:rsid w:val="00971178"/>
    <w:rsid w:val="00971FA4"/>
    <w:rsid w:val="009737A4"/>
    <w:rsid w:val="00974F46"/>
    <w:rsid w:val="00975EEA"/>
    <w:rsid w:val="009829BE"/>
    <w:rsid w:val="0098355C"/>
    <w:rsid w:val="00990584"/>
    <w:rsid w:val="009A48D5"/>
    <w:rsid w:val="009A4C13"/>
    <w:rsid w:val="009A505A"/>
    <w:rsid w:val="009A7A0A"/>
    <w:rsid w:val="009B34BF"/>
    <w:rsid w:val="009B423D"/>
    <w:rsid w:val="009C06EF"/>
    <w:rsid w:val="009C23EF"/>
    <w:rsid w:val="009C3FA6"/>
    <w:rsid w:val="009C727A"/>
    <w:rsid w:val="009D3CB5"/>
    <w:rsid w:val="009D3F0C"/>
    <w:rsid w:val="009D6C10"/>
    <w:rsid w:val="009D753C"/>
    <w:rsid w:val="009E2C04"/>
    <w:rsid w:val="009E54EC"/>
    <w:rsid w:val="009F1D79"/>
    <w:rsid w:val="009F336F"/>
    <w:rsid w:val="009F3893"/>
    <w:rsid w:val="009F5288"/>
    <w:rsid w:val="009F5BF4"/>
    <w:rsid w:val="00A03D50"/>
    <w:rsid w:val="00A12F98"/>
    <w:rsid w:val="00A15059"/>
    <w:rsid w:val="00A15BF7"/>
    <w:rsid w:val="00A16945"/>
    <w:rsid w:val="00A16F8A"/>
    <w:rsid w:val="00A42B34"/>
    <w:rsid w:val="00A4333F"/>
    <w:rsid w:val="00A44242"/>
    <w:rsid w:val="00A44FDA"/>
    <w:rsid w:val="00A46330"/>
    <w:rsid w:val="00A51F22"/>
    <w:rsid w:val="00A53FCC"/>
    <w:rsid w:val="00A55F09"/>
    <w:rsid w:val="00A67408"/>
    <w:rsid w:val="00A67F29"/>
    <w:rsid w:val="00A80EEB"/>
    <w:rsid w:val="00A93313"/>
    <w:rsid w:val="00A93A66"/>
    <w:rsid w:val="00A96C5D"/>
    <w:rsid w:val="00AA2ABB"/>
    <w:rsid w:val="00AA4025"/>
    <w:rsid w:val="00AA42B7"/>
    <w:rsid w:val="00AA504C"/>
    <w:rsid w:val="00AA68E4"/>
    <w:rsid w:val="00AA6D9E"/>
    <w:rsid w:val="00AA6F62"/>
    <w:rsid w:val="00AA739C"/>
    <w:rsid w:val="00AA75D6"/>
    <w:rsid w:val="00AB19A4"/>
    <w:rsid w:val="00AB4B49"/>
    <w:rsid w:val="00AB6E46"/>
    <w:rsid w:val="00AC061A"/>
    <w:rsid w:val="00AC0A98"/>
    <w:rsid w:val="00AC42A2"/>
    <w:rsid w:val="00AD609F"/>
    <w:rsid w:val="00AD6806"/>
    <w:rsid w:val="00AD68C9"/>
    <w:rsid w:val="00AD797D"/>
    <w:rsid w:val="00AE5B18"/>
    <w:rsid w:val="00AE5B21"/>
    <w:rsid w:val="00AF132E"/>
    <w:rsid w:val="00AF13D3"/>
    <w:rsid w:val="00AF5003"/>
    <w:rsid w:val="00AF6728"/>
    <w:rsid w:val="00AF74B1"/>
    <w:rsid w:val="00B00F39"/>
    <w:rsid w:val="00B03144"/>
    <w:rsid w:val="00B046B1"/>
    <w:rsid w:val="00B05C2C"/>
    <w:rsid w:val="00B06793"/>
    <w:rsid w:val="00B13405"/>
    <w:rsid w:val="00B174A9"/>
    <w:rsid w:val="00B23755"/>
    <w:rsid w:val="00B27BA9"/>
    <w:rsid w:val="00B30291"/>
    <w:rsid w:val="00B31893"/>
    <w:rsid w:val="00B32195"/>
    <w:rsid w:val="00B327D5"/>
    <w:rsid w:val="00B42A7C"/>
    <w:rsid w:val="00B642F0"/>
    <w:rsid w:val="00B65B3A"/>
    <w:rsid w:val="00B711D6"/>
    <w:rsid w:val="00B730A2"/>
    <w:rsid w:val="00B75E8C"/>
    <w:rsid w:val="00B80893"/>
    <w:rsid w:val="00B80CCB"/>
    <w:rsid w:val="00B8365E"/>
    <w:rsid w:val="00B83D8B"/>
    <w:rsid w:val="00B86308"/>
    <w:rsid w:val="00B8673A"/>
    <w:rsid w:val="00B87185"/>
    <w:rsid w:val="00B97539"/>
    <w:rsid w:val="00B97B3C"/>
    <w:rsid w:val="00B97C7E"/>
    <w:rsid w:val="00BA05F5"/>
    <w:rsid w:val="00BB2BD4"/>
    <w:rsid w:val="00BC004C"/>
    <w:rsid w:val="00BC0D8D"/>
    <w:rsid w:val="00BD0AB5"/>
    <w:rsid w:val="00BD1EE4"/>
    <w:rsid w:val="00BD709E"/>
    <w:rsid w:val="00BE3796"/>
    <w:rsid w:val="00BE4CE7"/>
    <w:rsid w:val="00BE6123"/>
    <w:rsid w:val="00BE796B"/>
    <w:rsid w:val="00BF59A2"/>
    <w:rsid w:val="00C00B36"/>
    <w:rsid w:val="00C077ED"/>
    <w:rsid w:val="00C10BAB"/>
    <w:rsid w:val="00C12B2E"/>
    <w:rsid w:val="00C1494F"/>
    <w:rsid w:val="00C23D16"/>
    <w:rsid w:val="00C24559"/>
    <w:rsid w:val="00C26913"/>
    <w:rsid w:val="00C30678"/>
    <w:rsid w:val="00C36ED2"/>
    <w:rsid w:val="00C37127"/>
    <w:rsid w:val="00C40AD8"/>
    <w:rsid w:val="00C4154D"/>
    <w:rsid w:val="00C41F2F"/>
    <w:rsid w:val="00C41F9E"/>
    <w:rsid w:val="00C43D1D"/>
    <w:rsid w:val="00C45514"/>
    <w:rsid w:val="00C46AFE"/>
    <w:rsid w:val="00C47A88"/>
    <w:rsid w:val="00C536D7"/>
    <w:rsid w:val="00C6069B"/>
    <w:rsid w:val="00C6186F"/>
    <w:rsid w:val="00C668BA"/>
    <w:rsid w:val="00C70DC1"/>
    <w:rsid w:val="00C80676"/>
    <w:rsid w:val="00C85C59"/>
    <w:rsid w:val="00C85E86"/>
    <w:rsid w:val="00C86920"/>
    <w:rsid w:val="00C90A92"/>
    <w:rsid w:val="00C9321A"/>
    <w:rsid w:val="00C93A08"/>
    <w:rsid w:val="00C95FF5"/>
    <w:rsid w:val="00CA084C"/>
    <w:rsid w:val="00CA0BE2"/>
    <w:rsid w:val="00CA1CB6"/>
    <w:rsid w:val="00CA41A7"/>
    <w:rsid w:val="00CA5ECC"/>
    <w:rsid w:val="00CA70B9"/>
    <w:rsid w:val="00CA70C9"/>
    <w:rsid w:val="00CA77FC"/>
    <w:rsid w:val="00CB3D3D"/>
    <w:rsid w:val="00CB3D79"/>
    <w:rsid w:val="00CB57C9"/>
    <w:rsid w:val="00CB682C"/>
    <w:rsid w:val="00CB7E73"/>
    <w:rsid w:val="00CC227E"/>
    <w:rsid w:val="00CC3FC4"/>
    <w:rsid w:val="00CC43D5"/>
    <w:rsid w:val="00CC5FA5"/>
    <w:rsid w:val="00CD5C29"/>
    <w:rsid w:val="00CD718C"/>
    <w:rsid w:val="00CE1E5D"/>
    <w:rsid w:val="00CE28EC"/>
    <w:rsid w:val="00CF2057"/>
    <w:rsid w:val="00CF57B4"/>
    <w:rsid w:val="00CF6955"/>
    <w:rsid w:val="00D05A0F"/>
    <w:rsid w:val="00D12DF5"/>
    <w:rsid w:val="00D13902"/>
    <w:rsid w:val="00D219CA"/>
    <w:rsid w:val="00D21AD3"/>
    <w:rsid w:val="00D21BE4"/>
    <w:rsid w:val="00D23FEF"/>
    <w:rsid w:val="00D268AA"/>
    <w:rsid w:val="00D3012C"/>
    <w:rsid w:val="00D31286"/>
    <w:rsid w:val="00D449E3"/>
    <w:rsid w:val="00D45856"/>
    <w:rsid w:val="00D465ED"/>
    <w:rsid w:val="00D469AA"/>
    <w:rsid w:val="00D47A0F"/>
    <w:rsid w:val="00D55957"/>
    <w:rsid w:val="00D62F31"/>
    <w:rsid w:val="00D659AD"/>
    <w:rsid w:val="00D66A9D"/>
    <w:rsid w:val="00D7397A"/>
    <w:rsid w:val="00D801EB"/>
    <w:rsid w:val="00D8141C"/>
    <w:rsid w:val="00D84C52"/>
    <w:rsid w:val="00D9008A"/>
    <w:rsid w:val="00D94151"/>
    <w:rsid w:val="00D94403"/>
    <w:rsid w:val="00D959BD"/>
    <w:rsid w:val="00D96AC6"/>
    <w:rsid w:val="00D96D7A"/>
    <w:rsid w:val="00D97067"/>
    <w:rsid w:val="00D97A52"/>
    <w:rsid w:val="00DA30CA"/>
    <w:rsid w:val="00DA59FC"/>
    <w:rsid w:val="00DA7BCC"/>
    <w:rsid w:val="00DB6E93"/>
    <w:rsid w:val="00DC2922"/>
    <w:rsid w:val="00DC31FC"/>
    <w:rsid w:val="00DD6A9E"/>
    <w:rsid w:val="00DE0677"/>
    <w:rsid w:val="00DE0969"/>
    <w:rsid w:val="00DE2F75"/>
    <w:rsid w:val="00DE44DB"/>
    <w:rsid w:val="00DE5C3E"/>
    <w:rsid w:val="00DF085E"/>
    <w:rsid w:val="00E00F40"/>
    <w:rsid w:val="00E0150C"/>
    <w:rsid w:val="00E018DB"/>
    <w:rsid w:val="00E04AAB"/>
    <w:rsid w:val="00E057F9"/>
    <w:rsid w:val="00E169B3"/>
    <w:rsid w:val="00E16ABA"/>
    <w:rsid w:val="00E17908"/>
    <w:rsid w:val="00E22410"/>
    <w:rsid w:val="00E26B71"/>
    <w:rsid w:val="00E26BB5"/>
    <w:rsid w:val="00E326D3"/>
    <w:rsid w:val="00E340C6"/>
    <w:rsid w:val="00E41D9B"/>
    <w:rsid w:val="00E50310"/>
    <w:rsid w:val="00E520D7"/>
    <w:rsid w:val="00E52431"/>
    <w:rsid w:val="00E5399C"/>
    <w:rsid w:val="00E54F3B"/>
    <w:rsid w:val="00E60514"/>
    <w:rsid w:val="00E64B24"/>
    <w:rsid w:val="00E66077"/>
    <w:rsid w:val="00E67651"/>
    <w:rsid w:val="00E71841"/>
    <w:rsid w:val="00E74C33"/>
    <w:rsid w:val="00E764B4"/>
    <w:rsid w:val="00E7746F"/>
    <w:rsid w:val="00E81108"/>
    <w:rsid w:val="00E87577"/>
    <w:rsid w:val="00E953A6"/>
    <w:rsid w:val="00E962EF"/>
    <w:rsid w:val="00E96854"/>
    <w:rsid w:val="00E977D1"/>
    <w:rsid w:val="00EA0789"/>
    <w:rsid w:val="00EA2483"/>
    <w:rsid w:val="00EA3949"/>
    <w:rsid w:val="00EC144B"/>
    <w:rsid w:val="00EC14B0"/>
    <w:rsid w:val="00EC1B10"/>
    <w:rsid w:val="00EC218B"/>
    <w:rsid w:val="00EC4552"/>
    <w:rsid w:val="00ED0768"/>
    <w:rsid w:val="00ED42E0"/>
    <w:rsid w:val="00ED45DF"/>
    <w:rsid w:val="00ED57B9"/>
    <w:rsid w:val="00ED5982"/>
    <w:rsid w:val="00ED5DB3"/>
    <w:rsid w:val="00EE2F99"/>
    <w:rsid w:val="00EE7F77"/>
    <w:rsid w:val="00EF0E1A"/>
    <w:rsid w:val="00EF4A05"/>
    <w:rsid w:val="00EF65F5"/>
    <w:rsid w:val="00F000BA"/>
    <w:rsid w:val="00F07B4E"/>
    <w:rsid w:val="00F138D5"/>
    <w:rsid w:val="00F14981"/>
    <w:rsid w:val="00F15D30"/>
    <w:rsid w:val="00F217DE"/>
    <w:rsid w:val="00F2180D"/>
    <w:rsid w:val="00F23B68"/>
    <w:rsid w:val="00F244AF"/>
    <w:rsid w:val="00F25C5F"/>
    <w:rsid w:val="00F304AD"/>
    <w:rsid w:val="00F31ADD"/>
    <w:rsid w:val="00F33D26"/>
    <w:rsid w:val="00F3418D"/>
    <w:rsid w:val="00F360C6"/>
    <w:rsid w:val="00F403D1"/>
    <w:rsid w:val="00F45983"/>
    <w:rsid w:val="00F52804"/>
    <w:rsid w:val="00F56028"/>
    <w:rsid w:val="00F56641"/>
    <w:rsid w:val="00F6311B"/>
    <w:rsid w:val="00F75FB5"/>
    <w:rsid w:val="00F813E2"/>
    <w:rsid w:val="00F823FA"/>
    <w:rsid w:val="00F827F8"/>
    <w:rsid w:val="00F860B1"/>
    <w:rsid w:val="00F87293"/>
    <w:rsid w:val="00F90195"/>
    <w:rsid w:val="00F90382"/>
    <w:rsid w:val="00F95074"/>
    <w:rsid w:val="00F96C35"/>
    <w:rsid w:val="00FA28D7"/>
    <w:rsid w:val="00FA4D93"/>
    <w:rsid w:val="00FB26EE"/>
    <w:rsid w:val="00FB6B26"/>
    <w:rsid w:val="00FC0537"/>
    <w:rsid w:val="00FC2080"/>
    <w:rsid w:val="00FC515E"/>
    <w:rsid w:val="00FC561B"/>
    <w:rsid w:val="00FD1FEB"/>
    <w:rsid w:val="00FD3FEB"/>
    <w:rsid w:val="00FD55CD"/>
    <w:rsid w:val="00FD7B89"/>
    <w:rsid w:val="00FE22C6"/>
    <w:rsid w:val="00FE735F"/>
    <w:rsid w:val="00FF03CF"/>
    <w:rsid w:val="00FF1FFC"/>
    <w:rsid w:val="00FF3669"/>
    <w:rsid w:val="00FF636D"/>
    <w:rsid w:val="00FF66A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5122"/>
    <o:shapelayout v:ext="edit">
      <o:idmap v:ext="edit" data="1"/>
      <o:rules v:ext="edit">
        <o:r id="V:Rule2"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List 2" w:locked="1" w:semiHidden="0" w:uiPriority="0" w:unhideWhenUsed="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399C"/>
    <w:pPr>
      <w:spacing w:after="200" w:line="276" w:lineRule="auto"/>
    </w:pPr>
    <w:rPr>
      <w:sz w:val="22"/>
      <w:szCs w:val="22"/>
    </w:rPr>
  </w:style>
  <w:style w:type="paragraph" w:styleId="1">
    <w:name w:val="heading 1"/>
    <w:basedOn w:val="a"/>
    <w:next w:val="a"/>
    <w:link w:val="10"/>
    <w:uiPriority w:val="99"/>
    <w:qFormat/>
    <w:rsid w:val="007B3804"/>
    <w:pPr>
      <w:keepNext/>
      <w:spacing w:before="240" w:after="60" w:line="240" w:lineRule="auto"/>
      <w:outlineLvl w:val="0"/>
    </w:pPr>
    <w:rPr>
      <w:rFonts w:ascii="Arial" w:hAnsi="Arial"/>
      <w:b/>
      <w:kern w:val="32"/>
      <w:sz w:val="32"/>
      <w:szCs w:val="20"/>
    </w:rPr>
  </w:style>
  <w:style w:type="paragraph" w:styleId="2">
    <w:name w:val="heading 2"/>
    <w:basedOn w:val="a"/>
    <w:next w:val="a"/>
    <w:link w:val="20"/>
    <w:uiPriority w:val="99"/>
    <w:qFormat/>
    <w:rsid w:val="00741CC0"/>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9"/>
    <w:qFormat/>
    <w:rsid w:val="008F3D3C"/>
    <w:pPr>
      <w:keepNext/>
      <w:keepLines/>
      <w:spacing w:before="200" w:after="0"/>
      <w:outlineLvl w:val="2"/>
    </w:pPr>
    <w:rPr>
      <w:rFonts w:ascii="Cambria"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B3804"/>
    <w:rPr>
      <w:rFonts w:ascii="Arial" w:hAnsi="Arial" w:cs="Times New Roman"/>
      <w:b/>
      <w:kern w:val="32"/>
      <w:sz w:val="20"/>
      <w:szCs w:val="20"/>
    </w:rPr>
  </w:style>
  <w:style w:type="character" w:customStyle="1" w:styleId="20">
    <w:name w:val="Заголовок 2 Знак"/>
    <w:basedOn w:val="a0"/>
    <w:link w:val="2"/>
    <w:uiPriority w:val="99"/>
    <w:semiHidden/>
    <w:locked/>
    <w:rsid w:val="00741CC0"/>
    <w:rPr>
      <w:rFonts w:ascii="Cambria" w:hAnsi="Cambria" w:cs="Times New Roman"/>
      <w:b/>
      <w:bCs/>
      <w:color w:val="4F81BD"/>
      <w:sz w:val="26"/>
      <w:szCs w:val="26"/>
    </w:rPr>
  </w:style>
  <w:style w:type="character" w:customStyle="1" w:styleId="30">
    <w:name w:val="Заголовок 3 Знак"/>
    <w:basedOn w:val="a0"/>
    <w:link w:val="3"/>
    <w:uiPriority w:val="99"/>
    <w:locked/>
    <w:rsid w:val="008F3D3C"/>
    <w:rPr>
      <w:rFonts w:ascii="Cambria" w:hAnsi="Cambria" w:cs="Times New Roman"/>
      <w:b/>
      <w:bCs/>
      <w:color w:val="4F81BD"/>
    </w:rPr>
  </w:style>
  <w:style w:type="paragraph" w:styleId="a3">
    <w:name w:val="Balloon Text"/>
    <w:basedOn w:val="a"/>
    <w:link w:val="a4"/>
    <w:uiPriority w:val="99"/>
    <w:semiHidden/>
    <w:rsid w:val="006F54E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6F54E4"/>
    <w:rPr>
      <w:rFonts w:ascii="Tahoma" w:hAnsi="Tahoma" w:cs="Tahoma"/>
      <w:sz w:val="16"/>
      <w:szCs w:val="16"/>
    </w:rPr>
  </w:style>
  <w:style w:type="paragraph" w:styleId="a5">
    <w:name w:val="Body Text Indent"/>
    <w:basedOn w:val="a"/>
    <w:link w:val="a6"/>
    <w:uiPriority w:val="99"/>
    <w:rsid w:val="006F54E4"/>
    <w:pPr>
      <w:spacing w:after="120" w:line="240" w:lineRule="auto"/>
      <w:ind w:left="283" w:firstLine="567"/>
      <w:jc w:val="both"/>
    </w:pPr>
    <w:rPr>
      <w:rFonts w:ascii="Times New Roman CYR" w:hAnsi="Times New Roman CYR"/>
      <w:kern w:val="24"/>
      <w:sz w:val="24"/>
      <w:szCs w:val="20"/>
    </w:rPr>
  </w:style>
  <w:style w:type="character" w:customStyle="1" w:styleId="a6">
    <w:name w:val="Основной текст с отступом Знак"/>
    <w:basedOn w:val="a0"/>
    <w:link w:val="a5"/>
    <w:uiPriority w:val="99"/>
    <w:locked/>
    <w:rsid w:val="006F54E4"/>
    <w:rPr>
      <w:rFonts w:ascii="Times New Roman CYR" w:hAnsi="Times New Roman CYR" w:cs="Times New Roman"/>
      <w:kern w:val="24"/>
      <w:sz w:val="20"/>
      <w:szCs w:val="20"/>
    </w:rPr>
  </w:style>
  <w:style w:type="paragraph" w:styleId="a7">
    <w:name w:val="header"/>
    <w:basedOn w:val="a"/>
    <w:link w:val="a8"/>
    <w:uiPriority w:val="99"/>
    <w:rsid w:val="006F54E4"/>
    <w:pPr>
      <w:tabs>
        <w:tab w:val="center" w:pos="4153"/>
        <w:tab w:val="right" w:pos="8306"/>
      </w:tabs>
      <w:spacing w:after="0" w:line="240" w:lineRule="auto"/>
    </w:pPr>
    <w:rPr>
      <w:rFonts w:ascii="Times New Roman" w:hAnsi="Times New Roman"/>
      <w:sz w:val="20"/>
      <w:szCs w:val="20"/>
    </w:rPr>
  </w:style>
  <w:style w:type="character" w:customStyle="1" w:styleId="a8">
    <w:name w:val="Верхний колонтитул Знак"/>
    <w:basedOn w:val="a0"/>
    <w:link w:val="a7"/>
    <w:uiPriority w:val="99"/>
    <w:locked/>
    <w:rsid w:val="006F54E4"/>
    <w:rPr>
      <w:rFonts w:ascii="Times New Roman" w:hAnsi="Times New Roman" w:cs="Times New Roman"/>
      <w:sz w:val="20"/>
      <w:szCs w:val="20"/>
    </w:rPr>
  </w:style>
  <w:style w:type="paragraph" w:customStyle="1" w:styleId="a9">
    <w:name w:val="Îáû÷íûé"/>
    <w:uiPriority w:val="99"/>
    <w:rsid w:val="006F54E4"/>
    <w:rPr>
      <w:rFonts w:ascii="Times New Roman" w:hAnsi="Times New Roman"/>
    </w:rPr>
  </w:style>
  <w:style w:type="paragraph" w:styleId="aa">
    <w:name w:val="Normal (Web)"/>
    <w:basedOn w:val="a"/>
    <w:uiPriority w:val="99"/>
    <w:rsid w:val="00465EA7"/>
    <w:pPr>
      <w:spacing w:before="100" w:beforeAutospacing="1" w:after="100" w:afterAutospacing="1" w:line="240" w:lineRule="auto"/>
    </w:pPr>
    <w:rPr>
      <w:rFonts w:ascii="Arial" w:hAnsi="Arial" w:cs="Arial"/>
      <w:color w:val="000000"/>
      <w:sz w:val="27"/>
      <w:szCs w:val="27"/>
    </w:rPr>
  </w:style>
  <w:style w:type="paragraph" w:styleId="ab">
    <w:name w:val="footer"/>
    <w:basedOn w:val="a"/>
    <w:link w:val="ac"/>
    <w:uiPriority w:val="99"/>
    <w:rsid w:val="0037217D"/>
    <w:pPr>
      <w:tabs>
        <w:tab w:val="center" w:pos="4677"/>
        <w:tab w:val="right" w:pos="9355"/>
      </w:tabs>
      <w:spacing w:after="0" w:line="240" w:lineRule="auto"/>
    </w:pPr>
  </w:style>
  <w:style w:type="character" w:customStyle="1" w:styleId="ac">
    <w:name w:val="Нижний колонтитул Знак"/>
    <w:basedOn w:val="a0"/>
    <w:link w:val="ab"/>
    <w:uiPriority w:val="99"/>
    <w:locked/>
    <w:rsid w:val="0037217D"/>
    <w:rPr>
      <w:rFonts w:cs="Times New Roman"/>
    </w:rPr>
  </w:style>
  <w:style w:type="table" w:customStyle="1" w:styleId="-11">
    <w:name w:val="Светлая сетка - Акцент 11"/>
    <w:uiPriority w:val="99"/>
    <w:rsid w:val="00B87185"/>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paragraph" w:customStyle="1" w:styleId="11">
    <w:name w:val="Название1"/>
    <w:basedOn w:val="a"/>
    <w:uiPriority w:val="99"/>
    <w:rsid w:val="007B3804"/>
    <w:pPr>
      <w:spacing w:after="120" w:line="240" w:lineRule="auto"/>
      <w:jc w:val="center"/>
    </w:pPr>
    <w:rPr>
      <w:rFonts w:ascii="Arial" w:hAnsi="Arial"/>
      <w:sz w:val="24"/>
      <w:szCs w:val="20"/>
    </w:rPr>
  </w:style>
  <w:style w:type="paragraph" w:customStyle="1" w:styleId="21">
    <w:name w:val="Название2"/>
    <w:basedOn w:val="a"/>
    <w:uiPriority w:val="99"/>
    <w:rsid w:val="007B3804"/>
    <w:pPr>
      <w:spacing w:after="120" w:line="240" w:lineRule="auto"/>
      <w:jc w:val="center"/>
    </w:pPr>
    <w:rPr>
      <w:rFonts w:ascii="Arial" w:hAnsi="Arial"/>
      <w:sz w:val="24"/>
      <w:szCs w:val="20"/>
    </w:rPr>
  </w:style>
  <w:style w:type="paragraph" w:customStyle="1" w:styleId="12">
    <w:name w:val="Абзац списка1"/>
    <w:basedOn w:val="a"/>
    <w:uiPriority w:val="99"/>
    <w:rsid w:val="00DC2922"/>
    <w:pPr>
      <w:spacing w:after="0" w:line="240" w:lineRule="auto"/>
      <w:ind w:left="720"/>
      <w:contextualSpacing/>
    </w:pPr>
    <w:rPr>
      <w:rFonts w:ascii="Times New Roman" w:hAnsi="Times New Roman"/>
      <w:sz w:val="20"/>
      <w:szCs w:val="20"/>
    </w:rPr>
  </w:style>
  <w:style w:type="paragraph" w:styleId="22">
    <w:name w:val="List 2"/>
    <w:basedOn w:val="a"/>
    <w:uiPriority w:val="99"/>
    <w:rsid w:val="00DC2922"/>
    <w:pPr>
      <w:spacing w:after="0" w:line="240" w:lineRule="auto"/>
      <w:ind w:left="566" w:hanging="283"/>
      <w:jc w:val="both"/>
    </w:pPr>
    <w:rPr>
      <w:rFonts w:ascii="Times New Roman CYR" w:hAnsi="Times New Roman CYR"/>
      <w:kern w:val="24"/>
      <w:sz w:val="24"/>
      <w:szCs w:val="20"/>
    </w:rPr>
  </w:style>
  <w:style w:type="paragraph" w:styleId="ad">
    <w:name w:val="Body Text"/>
    <w:basedOn w:val="a"/>
    <w:link w:val="ae"/>
    <w:uiPriority w:val="99"/>
    <w:rsid w:val="00DC2922"/>
    <w:pPr>
      <w:spacing w:after="120" w:line="240" w:lineRule="auto"/>
    </w:pPr>
    <w:rPr>
      <w:rFonts w:ascii="Times New Roman" w:hAnsi="Times New Roman"/>
      <w:sz w:val="20"/>
      <w:szCs w:val="20"/>
    </w:rPr>
  </w:style>
  <w:style w:type="character" w:customStyle="1" w:styleId="ae">
    <w:name w:val="Основной текст Знак"/>
    <w:basedOn w:val="a0"/>
    <w:link w:val="ad"/>
    <w:uiPriority w:val="99"/>
    <w:locked/>
    <w:rsid w:val="00DC2922"/>
    <w:rPr>
      <w:rFonts w:ascii="Times New Roman" w:hAnsi="Times New Roman" w:cs="Times New Roman"/>
      <w:sz w:val="20"/>
      <w:szCs w:val="20"/>
    </w:rPr>
  </w:style>
  <w:style w:type="table" w:styleId="af">
    <w:name w:val="Table Grid"/>
    <w:basedOn w:val="a1"/>
    <w:uiPriority w:val="99"/>
    <w:rsid w:val="009B423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List Paragraph"/>
    <w:basedOn w:val="a"/>
    <w:link w:val="af1"/>
    <w:uiPriority w:val="99"/>
    <w:qFormat/>
    <w:rsid w:val="00214BBC"/>
    <w:pPr>
      <w:ind w:left="720"/>
      <w:contextualSpacing/>
    </w:pPr>
  </w:style>
  <w:style w:type="paragraph" w:customStyle="1" w:styleId="wp-caption-text">
    <w:name w:val="wp-caption-text"/>
    <w:basedOn w:val="a"/>
    <w:uiPriority w:val="99"/>
    <w:rsid w:val="00741CC0"/>
    <w:pPr>
      <w:pBdr>
        <w:top w:val="single" w:sz="6" w:space="4" w:color="E5E5E5"/>
        <w:left w:val="single" w:sz="6" w:space="12" w:color="E5E5E5"/>
        <w:bottom w:val="single" w:sz="6" w:space="4" w:color="E5E5E5"/>
        <w:right w:val="single" w:sz="6" w:space="12" w:color="E5E5E5"/>
      </w:pBdr>
      <w:spacing w:before="100" w:beforeAutospacing="1" w:after="301" w:line="368" w:lineRule="atLeast"/>
      <w:jc w:val="center"/>
    </w:pPr>
    <w:rPr>
      <w:rFonts w:ascii="Times New Roman" w:hAnsi="Times New Roman"/>
      <w:color w:val="525252"/>
    </w:rPr>
  </w:style>
  <w:style w:type="character" w:styleId="af2">
    <w:name w:val="Strong"/>
    <w:basedOn w:val="a0"/>
    <w:uiPriority w:val="99"/>
    <w:qFormat/>
    <w:rsid w:val="00741CC0"/>
    <w:rPr>
      <w:rFonts w:cs="Times New Roman"/>
      <w:b/>
      <w:bCs/>
    </w:rPr>
  </w:style>
  <w:style w:type="character" w:styleId="af3">
    <w:name w:val="Hyperlink"/>
    <w:basedOn w:val="a0"/>
    <w:uiPriority w:val="99"/>
    <w:semiHidden/>
    <w:rsid w:val="00BC0D8D"/>
    <w:rPr>
      <w:rFonts w:cs="Times New Roman"/>
      <w:color w:val="E5B155"/>
      <w:u w:val="single"/>
    </w:rPr>
  </w:style>
  <w:style w:type="table" w:customStyle="1" w:styleId="-110">
    <w:name w:val="Светлая заливка - Акцент 11"/>
    <w:uiPriority w:val="99"/>
    <w:rsid w:val="0011650D"/>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character" w:customStyle="1" w:styleId="af1">
    <w:name w:val="Абзац списка Знак"/>
    <w:link w:val="af0"/>
    <w:uiPriority w:val="99"/>
    <w:locked/>
    <w:rsid w:val="00005317"/>
  </w:style>
  <w:style w:type="table" w:customStyle="1" w:styleId="-12">
    <w:name w:val="Светлая сетка - Акцент 12"/>
    <w:uiPriority w:val="99"/>
    <w:rsid w:val="00461857"/>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styleId="1-3">
    <w:name w:val="Medium Shading 1 Accent 3"/>
    <w:basedOn w:val="a1"/>
    <w:uiPriority w:val="99"/>
    <w:rsid w:val="00461857"/>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table" w:styleId="-2">
    <w:name w:val="Light Shading Accent 2"/>
    <w:basedOn w:val="a1"/>
    <w:uiPriority w:val="99"/>
    <w:rsid w:val="00C40AD8"/>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111">
    <w:name w:val="Светлый список - Акцент 11"/>
    <w:uiPriority w:val="99"/>
    <w:rsid w:val="005945FF"/>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3">
    <w:name w:val="Light Shading Accent 3"/>
    <w:basedOn w:val="a1"/>
    <w:uiPriority w:val="99"/>
    <w:rsid w:val="00412EF8"/>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120">
    <w:name w:val="Светлая заливка - Акцент 12"/>
    <w:uiPriority w:val="99"/>
    <w:rsid w:val="00E340C6"/>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fc">
    <w:name w:val="fc"/>
    <w:basedOn w:val="a"/>
    <w:uiPriority w:val="99"/>
    <w:rsid w:val="008F3D3C"/>
    <w:pPr>
      <w:spacing w:before="100" w:beforeAutospacing="1" w:after="100" w:afterAutospacing="1" w:line="240" w:lineRule="auto"/>
    </w:pPr>
    <w:rPr>
      <w:rFonts w:ascii="Times New Roman" w:hAnsi="Times New Roman"/>
      <w:sz w:val="24"/>
      <w:szCs w:val="24"/>
    </w:rPr>
  </w:style>
  <w:style w:type="paragraph" w:customStyle="1" w:styleId="fj">
    <w:name w:val="fj"/>
    <w:basedOn w:val="a"/>
    <w:uiPriority w:val="99"/>
    <w:rsid w:val="008F3D3C"/>
    <w:pPr>
      <w:spacing w:before="100" w:beforeAutospacing="1" w:after="100" w:afterAutospacing="1" w:line="240" w:lineRule="auto"/>
    </w:pPr>
    <w:rPr>
      <w:rFonts w:ascii="Times New Roman" w:hAnsi="Times New Roman"/>
      <w:sz w:val="24"/>
      <w:szCs w:val="24"/>
    </w:rPr>
  </w:style>
  <w:style w:type="table" w:styleId="-4">
    <w:name w:val="Light Shading Accent 4"/>
    <w:basedOn w:val="a1"/>
    <w:uiPriority w:val="99"/>
    <w:rsid w:val="00AF74B1"/>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1-4">
    <w:name w:val="Medium Shading 1 Accent 4"/>
    <w:basedOn w:val="a1"/>
    <w:uiPriority w:val="99"/>
    <w:rsid w:val="007B7EE6"/>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13">
    <w:name w:val="Светлый список1"/>
    <w:uiPriority w:val="99"/>
    <w:rsid w:val="00ED57B9"/>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44360900">
      <w:marLeft w:val="0"/>
      <w:marRight w:val="0"/>
      <w:marTop w:val="0"/>
      <w:marBottom w:val="0"/>
      <w:divBdr>
        <w:top w:val="none" w:sz="0" w:space="0" w:color="auto"/>
        <w:left w:val="none" w:sz="0" w:space="0" w:color="auto"/>
        <w:bottom w:val="none" w:sz="0" w:space="0" w:color="auto"/>
        <w:right w:val="none" w:sz="0" w:space="0" w:color="auto"/>
      </w:divBdr>
      <w:divsChild>
        <w:div w:id="644360930">
          <w:marLeft w:val="0"/>
          <w:marRight w:val="0"/>
          <w:marTop w:val="502"/>
          <w:marBottom w:val="0"/>
          <w:divBdr>
            <w:top w:val="none" w:sz="0" w:space="0" w:color="auto"/>
            <w:left w:val="none" w:sz="0" w:space="0" w:color="auto"/>
            <w:bottom w:val="none" w:sz="0" w:space="0" w:color="auto"/>
            <w:right w:val="none" w:sz="0" w:space="0" w:color="auto"/>
          </w:divBdr>
          <w:divsChild>
            <w:div w:id="644360909">
              <w:marLeft w:val="0"/>
              <w:marRight w:val="0"/>
              <w:marTop w:val="0"/>
              <w:marBottom w:val="0"/>
              <w:divBdr>
                <w:top w:val="none" w:sz="0" w:space="0" w:color="auto"/>
                <w:left w:val="none" w:sz="0" w:space="0" w:color="auto"/>
                <w:bottom w:val="none" w:sz="0" w:space="0" w:color="auto"/>
                <w:right w:val="none" w:sz="0" w:space="0" w:color="auto"/>
              </w:divBdr>
              <w:divsChild>
                <w:div w:id="644360942">
                  <w:marLeft w:val="0"/>
                  <w:marRight w:val="0"/>
                  <w:marTop w:val="0"/>
                  <w:marBottom w:val="0"/>
                  <w:divBdr>
                    <w:top w:val="none" w:sz="0" w:space="0" w:color="auto"/>
                    <w:left w:val="none" w:sz="0" w:space="0" w:color="auto"/>
                    <w:bottom w:val="none" w:sz="0" w:space="0" w:color="auto"/>
                    <w:right w:val="none" w:sz="0" w:space="0" w:color="auto"/>
                  </w:divBdr>
                  <w:divsChild>
                    <w:div w:id="644360983">
                      <w:marLeft w:val="0"/>
                      <w:marRight w:val="0"/>
                      <w:marTop w:val="0"/>
                      <w:marBottom w:val="0"/>
                      <w:divBdr>
                        <w:top w:val="none" w:sz="0" w:space="0" w:color="auto"/>
                        <w:left w:val="none" w:sz="0" w:space="0" w:color="auto"/>
                        <w:bottom w:val="none" w:sz="0" w:space="0" w:color="auto"/>
                        <w:right w:val="none" w:sz="0" w:space="0" w:color="auto"/>
                      </w:divBdr>
                      <w:divsChild>
                        <w:div w:id="644360962">
                          <w:marLeft w:val="0"/>
                          <w:marRight w:val="0"/>
                          <w:marTop w:val="0"/>
                          <w:marBottom w:val="0"/>
                          <w:divBdr>
                            <w:top w:val="none" w:sz="0" w:space="0" w:color="auto"/>
                            <w:left w:val="none" w:sz="0" w:space="0" w:color="auto"/>
                            <w:bottom w:val="none" w:sz="0" w:space="0" w:color="auto"/>
                            <w:right w:val="none" w:sz="0" w:space="0" w:color="auto"/>
                          </w:divBdr>
                        </w:div>
                        <w:div w:id="6443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360905">
      <w:marLeft w:val="0"/>
      <w:marRight w:val="0"/>
      <w:marTop w:val="0"/>
      <w:marBottom w:val="0"/>
      <w:divBdr>
        <w:top w:val="none" w:sz="0" w:space="0" w:color="auto"/>
        <w:left w:val="none" w:sz="0" w:space="0" w:color="auto"/>
        <w:bottom w:val="none" w:sz="0" w:space="0" w:color="auto"/>
        <w:right w:val="none" w:sz="0" w:space="0" w:color="auto"/>
      </w:divBdr>
    </w:div>
    <w:div w:id="644360906">
      <w:marLeft w:val="0"/>
      <w:marRight w:val="0"/>
      <w:marTop w:val="0"/>
      <w:marBottom w:val="0"/>
      <w:divBdr>
        <w:top w:val="none" w:sz="0" w:space="0" w:color="auto"/>
        <w:left w:val="none" w:sz="0" w:space="0" w:color="auto"/>
        <w:bottom w:val="none" w:sz="0" w:space="0" w:color="auto"/>
        <w:right w:val="none" w:sz="0" w:space="0" w:color="auto"/>
      </w:divBdr>
    </w:div>
    <w:div w:id="644360910">
      <w:marLeft w:val="0"/>
      <w:marRight w:val="0"/>
      <w:marTop w:val="0"/>
      <w:marBottom w:val="0"/>
      <w:divBdr>
        <w:top w:val="none" w:sz="0" w:space="0" w:color="auto"/>
        <w:left w:val="none" w:sz="0" w:space="0" w:color="auto"/>
        <w:bottom w:val="none" w:sz="0" w:space="0" w:color="auto"/>
        <w:right w:val="none" w:sz="0" w:space="0" w:color="auto"/>
      </w:divBdr>
      <w:divsChild>
        <w:div w:id="644360977">
          <w:marLeft w:val="0"/>
          <w:marRight w:val="0"/>
          <w:marTop w:val="502"/>
          <w:marBottom w:val="0"/>
          <w:divBdr>
            <w:top w:val="none" w:sz="0" w:space="0" w:color="auto"/>
            <w:left w:val="none" w:sz="0" w:space="0" w:color="auto"/>
            <w:bottom w:val="none" w:sz="0" w:space="0" w:color="auto"/>
            <w:right w:val="none" w:sz="0" w:space="0" w:color="auto"/>
          </w:divBdr>
          <w:divsChild>
            <w:div w:id="644360943">
              <w:marLeft w:val="0"/>
              <w:marRight w:val="0"/>
              <w:marTop w:val="0"/>
              <w:marBottom w:val="0"/>
              <w:divBdr>
                <w:top w:val="none" w:sz="0" w:space="0" w:color="auto"/>
                <w:left w:val="none" w:sz="0" w:space="0" w:color="auto"/>
                <w:bottom w:val="none" w:sz="0" w:space="0" w:color="auto"/>
                <w:right w:val="none" w:sz="0" w:space="0" w:color="auto"/>
              </w:divBdr>
              <w:divsChild>
                <w:div w:id="644360904">
                  <w:marLeft w:val="0"/>
                  <w:marRight w:val="0"/>
                  <w:marTop w:val="0"/>
                  <w:marBottom w:val="0"/>
                  <w:divBdr>
                    <w:top w:val="none" w:sz="0" w:space="0" w:color="auto"/>
                    <w:left w:val="none" w:sz="0" w:space="0" w:color="auto"/>
                    <w:bottom w:val="none" w:sz="0" w:space="0" w:color="auto"/>
                    <w:right w:val="none" w:sz="0" w:space="0" w:color="auto"/>
                  </w:divBdr>
                  <w:divsChild>
                    <w:div w:id="644360933">
                      <w:marLeft w:val="0"/>
                      <w:marRight w:val="0"/>
                      <w:marTop w:val="0"/>
                      <w:marBottom w:val="0"/>
                      <w:divBdr>
                        <w:top w:val="none" w:sz="0" w:space="0" w:color="auto"/>
                        <w:left w:val="none" w:sz="0" w:space="0" w:color="auto"/>
                        <w:bottom w:val="none" w:sz="0" w:space="0" w:color="auto"/>
                        <w:right w:val="none" w:sz="0" w:space="0" w:color="auto"/>
                      </w:divBdr>
                      <w:divsChild>
                        <w:div w:id="644360912">
                          <w:marLeft w:val="0"/>
                          <w:marRight w:val="0"/>
                          <w:marTop w:val="0"/>
                          <w:marBottom w:val="0"/>
                          <w:divBdr>
                            <w:top w:val="none" w:sz="0" w:space="0" w:color="auto"/>
                            <w:left w:val="none" w:sz="0" w:space="0" w:color="auto"/>
                            <w:bottom w:val="none" w:sz="0" w:space="0" w:color="auto"/>
                            <w:right w:val="none" w:sz="0" w:space="0" w:color="auto"/>
                          </w:divBdr>
                        </w:div>
                        <w:div w:id="64436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360911">
      <w:marLeft w:val="0"/>
      <w:marRight w:val="0"/>
      <w:marTop w:val="0"/>
      <w:marBottom w:val="0"/>
      <w:divBdr>
        <w:top w:val="none" w:sz="0" w:space="0" w:color="auto"/>
        <w:left w:val="none" w:sz="0" w:space="0" w:color="auto"/>
        <w:bottom w:val="none" w:sz="0" w:space="0" w:color="auto"/>
        <w:right w:val="none" w:sz="0" w:space="0" w:color="auto"/>
      </w:divBdr>
    </w:div>
    <w:div w:id="644360913">
      <w:marLeft w:val="0"/>
      <w:marRight w:val="0"/>
      <w:marTop w:val="0"/>
      <w:marBottom w:val="0"/>
      <w:divBdr>
        <w:top w:val="none" w:sz="0" w:space="0" w:color="auto"/>
        <w:left w:val="none" w:sz="0" w:space="0" w:color="auto"/>
        <w:bottom w:val="none" w:sz="0" w:space="0" w:color="auto"/>
        <w:right w:val="none" w:sz="0" w:space="0" w:color="auto"/>
      </w:divBdr>
    </w:div>
    <w:div w:id="644360914">
      <w:marLeft w:val="0"/>
      <w:marRight w:val="0"/>
      <w:marTop w:val="0"/>
      <w:marBottom w:val="0"/>
      <w:divBdr>
        <w:top w:val="none" w:sz="0" w:space="0" w:color="auto"/>
        <w:left w:val="none" w:sz="0" w:space="0" w:color="auto"/>
        <w:bottom w:val="none" w:sz="0" w:space="0" w:color="auto"/>
        <w:right w:val="none" w:sz="0" w:space="0" w:color="auto"/>
      </w:divBdr>
    </w:div>
    <w:div w:id="644360916">
      <w:marLeft w:val="0"/>
      <w:marRight w:val="0"/>
      <w:marTop w:val="0"/>
      <w:marBottom w:val="0"/>
      <w:divBdr>
        <w:top w:val="none" w:sz="0" w:space="0" w:color="auto"/>
        <w:left w:val="none" w:sz="0" w:space="0" w:color="auto"/>
        <w:bottom w:val="none" w:sz="0" w:space="0" w:color="auto"/>
        <w:right w:val="none" w:sz="0" w:space="0" w:color="auto"/>
      </w:divBdr>
    </w:div>
    <w:div w:id="644360918">
      <w:marLeft w:val="0"/>
      <w:marRight w:val="0"/>
      <w:marTop w:val="0"/>
      <w:marBottom w:val="0"/>
      <w:divBdr>
        <w:top w:val="none" w:sz="0" w:space="0" w:color="auto"/>
        <w:left w:val="none" w:sz="0" w:space="0" w:color="auto"/>
        <w:bottom w:val="none" w:sz="0" w:space="0" w:color="auto"/>
        <w:right w:val="none" w:sz="0" w:space="0" w:color="auto"/>
      </w:divBdr>
    </w:div>
    <w:div w:id="644360920">
      <w:marLeft w:val="0"/>
      <w:marRight w:val="0"/>
      <w:marTop w:val="0"/>
      <w:marBottom w:val="0"/>
      <w:divBdr>
        <w:top w:val="none" w:sz="0" w:space="0" w:color="auto"/>
        <w:left w:val="none" w:sz="0" w:space="0" w:color="auto"/>
        <w:bottom w:val="none" w:sz="0" w:space="0" w:color="auto"/>
        <w:right w:val="none" w:sz="0" w:space="0" w:color="auto"/>
      </w:divBdr>
    </w:div>
    <w:div w:id="644360921">
      <w:marLeft w:val="0"/>
      <w:marRight w:val="0"/>
      <w:marTop w:val="0"/>
      <w:marBottom w:val="0"/>
      <w:divBdr>
        <w:top w:val="none" w:sz="0" w:space="0" w:color="auto"/>
        <w:left w:val="none" w:sz="0" w:space="0" w:color="auto"/>
        <w:bottom w:val="none" w:sz="0" w:space="0" w:color="auto"/>
        <w:right w:val="none" w:sz="0" w:space="0" w:color="auto"/>
      </w:divBdr>
    </w:div>
    <w:div w:id="644360922">
      <w:marLeft w:val="0"/>
      <w:marRight w:val="0"/>
      <w:marTop w:val="0"/>
      <w:marBottom w:val="0"/>
      <w:divBdr>
        <w:top w:val="none" w:sz="0" w:space="0" w:color="auto"/>
        <w:left w:val="none" w:sz="0" w:space="0" w:color="auto"/>
        <w:bottom w:val="none" w:sz="0" w:space="0" w:color="auto"/>
        <w:right w:val="none" w:sz="0" w:space="0" w:color="auto"/>
      </w:divBdr>
    </w:div>
    <w:div w:id="644360923">
      <w:marLeft w:val="0"/>
      <w:marRight w:val="0"/>
      <w:marTop w:val="0"/>
      <w:marBottom w:val="0"/>
      <w:divBdr>
        <w:top w:val="none" w:sz="0" w:space="0" w:color="auto"/>
        <w:left w:val="none" w:sz="0" w:space="0" w:color="auto"/>
        <w:bottom w:val="none" w:sz="0" w:space="0" w:color="auto"/>
        <w:right w:val="none" w:sz="0" w:space="0" w:color="auto"/>
      </w:divBdr>
    </w:div>
    <w:div w:id="644360928">
      <w:marLeft w:val="0"/>
      <w:marRight w:val="0"/>
      <w:marTop w:val="0"/>
      <w:marBottom w:val="0"/>
      <w:divBdr>
        <w:top w:val="none" w:sz="0" w:space="0" w:color="auto"/>
        <w:left w:val="none" w:sz="0" w:space="0" w:color="auto"/>
        <w:bottom w:val="none" w:sz="0" w:space="0" w:color="auto"/>
        <w:right w:val="none" w:sz="0" w:space="0" w:color="auto"/>
      </w:divBdr>
    </w:div>
    <w:div w:id="644360931">
      <w:marLeft w:val="0"/>
      <w:marRight w:val="0"/>
      <w:marTop w:val="0"/>
      <w:marBottom w:val="0"/>
      <w:divBdr>
        <w:top w:val="none" w:sz="0" w:space="0" w:color="auto"/>
        <w:left w:val="none" w:sz="0" w:space="0" w:color="auto"/>
        <w:bottom w:val="none" w:sz="0" w:space="0" w:color="auto"/>
        <w:right w:val="none" w:sz="0" w:space="0" w:color="auto"/>
      </w:divBdr>
    </w:div>
    <w:div w:id="644360935">
      <w:marLeft w:val="0"/>
      <w:marRight w:val="0"/>
      <w:marTop w:val="0"/>
      <w:marBottom w:val="0"/>
      <w:divBdr>
        <w:top w:val="none" w:sz="0" w:space="0" w:color="auto"/>
        <w:left w:val="none" w:sz="0" w:space="0" w:color="auto"/>
        <w:bottom w:val="none" w:sz="0" w:space="0" w:color="auto"/>
        <w:right w:val="none" w:sz="0" w:space="0" w:color="auto"/>
      </w:divBdr>
    </w:div>
    <w:div w:id="644360936">
      <w:marLeft w:val="0"/>
      <w:marRight w:val="0"/>
      <w:marTop w:val="0"/>
      <w:marBottom w:val="0"/>
      <w:divBdr>
        <w:top w:val="none" w:sz="0" w:space="0" w:color="auto"/>
        <w:left w:val="none" w:sz="0" w:space="0" w:color="auto"/>
        <w:bottom w:val="none" w:sz="0" w:space="0" w:color="auto"/>
        <w:right w:val="none" w:sz="0" w:space="0" w:color="auto"/>
      </w:divBdr>
      <w:divsChild>
        <w:div w:id="644360927">
          <w:marLeft w:val="0"/>
          <w:marRight w:val="0"/>
          <w:marTop w:val="502"/>
          <w:marBottom w:val="0"/>
          <w:divBdr>
            <w:top w:val="none" w:sz="0" w:space="0" w:color="auto"/>
            <w:left w:val="none" w:sz="0" w:space="0" w:color="auto"/>
            <w:bottom w:val="none" w:sz="0" w:space="0" w:color="auto"/>
            <w:right w:val="none" w:sz="0" w:space="0" w:color="auto"/>
          </w:divBdr>
          <w:divsChild>
            <w:div w:id="644360908">
              <w:marLeft w:val="0"/>
              <w:marRight w:val="0"/>
              <w:marTop w:val="0"/>
              <w:marBottom w:val="0"/>
              <w:divBdr>
                <w:top w:val="none" w:sz="0" w:space="0" w:color="auto"/>
                <w:left w:val="none" w:sz="0" w:space="0" w:color="auto"/>
                <w:bottom w:val="none" w:sz="0" w:space="0" w:color="auto"/>
                <w:right w:val="none" w:sz="0" w:space="0" w:color="auto"/>
              </w:divBdr>
              <w:divsChild>
                <w:div w:id="644360926">
                  <w:marLeft w:val="0"/>
                  <w:marRight w:val="0"/>
                  <w:marTop w:val="0"/>
                  <w:marBottom w:val="0"/>
                  <w:divBdr>
                    <w:top w:val="none" w:sz="0" w:space="0" w:color="auto"/>
                    <w:left w:val="none" w:sz="0" w:space="0" w:color="auto"/>
                    <w:bottom w:val="none" w:sz="0" w:space="0" w:color="auto"/>
                    <w:right w:val="none" w:sz="0" w:space="0" w:color="auto"/>
                  </w:divBdr>
                  <w:divsChild>
                    <w:div w:id="644360903">
                      <w:marLeft w:val="0"/>
                      <w:marRight w:val="0"/>
                      <w:marTop w:val="0"/>
                      <w:marBottom w:val="0"/>
                      <w:divBdr>
                        <w:top w:val="none" w:sz="0" w:space="0" w:color="auto"/>
                        <w:left w:val="none" w:sz="0" w:space="0" w:color="auto"/>
                        <w:bottom w:val="none" w:sz="0" w:space="0" w:color="auto"/>
                        <w:right w:val="none" w:sz="0" w:space="0" w:color="auto"/>
                      </w:divBdr>
                      <w:divsChild>
                        <w:div w:id="644360938">
                          <w:marLeft w:val="0"/>
                          <w:marRight w:val="0"/>
                          <w:marTop w:val="0"/>
                          <w:marBottom w:val="251"/>
                          <w:divBdr>
                            <w:top w:val="single" w:sz="6" w:space="17" w:color="E5E5E5"/>
                            <w:left w:val="single" w:sz="6" w:space="31" w:color="E5E5E5"/>
                            <w:bottom w:val="single" w:sz="6" w:space="17" w:color="E5E5E5"/>
                            <w:right w:val="single" w:sz="6" w:space="17" w:color="E5E5E5"/>
                          </w:divBdr>
                        </w:div>
                        <w:div w:id="64436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360937">
      <w:marLeft w:val="0"/>
      <w:marRight w:val="0"/>
      <w:marTop w:val="0"/>
      <w:marBottom w:val="0"/>
      <w:divBdr>
        <w:top w:val="none" w:sz="0" w:space="0" w:color="auto"/>
        <w:left w:val="none" w:sz="0" w:space="0" w:color="auto"/>
        <w:bottom w:val="none" w:sz="0" w:space="0" w:color="auto"/>
        <w:right w:val="none" w:sz="0" w:space="0" w:color="auto"/>
      </w:divBdr>
    </w:div>
    <w:div w:id="644360939">
      <w:marLeft w:val="0"/>
      <w:marRight w:val="0"/>
      <w:marTop w:val="0"/>
      <w:marBottom w:val="0"/>
      <w:divBdr>
        <w:top w:val="none" w:sz="0" w:space="0" w:color="auto"/>
        <w:left w:val="none" w:sz="0" w:space="0" w:color="auto"/>
        <w:bottom w:val="none" w:sz="0" w:space="0" w:color="auto"/>
        <w:right w:val="none" w:sz="0" w:space="0" w:color="auto"/>
      </w:divBdr>
    </w:div>
    <w:div w:id="644360940">
      <w:marLeft w:val="0"/>
      <w:marRight w:val="0"/>
      <w:marTop w:val="0"/>
      <w:marBottom w:val="0"/>
      <w:divBdr>
        <w:top w:val="none" w:sz="0" w:space="0" w:color="auto"/>
        <w:left w:val="none" w:sz="0" w:space="0" w:color="auto"/>
        <w:bottom w:val="none" w:sz="0" w:space="0" w:color="auto"/>
        <w:right w:val="none" w:sz="0" w:space="0" w:color="auto"/>
      </w:divBdr>
    </w:div>
    <w:div w:id="644360941">
      <w:marLeft w:val="0"/>
      <w:marRight w:val="0"/>
      <w:marTop w:val="0"/>
      <w:marBottom w:val="0"/>
      <w:divBdr>
        <w:top w:val="none" w:sz="0" w:space="0" w:color="auto"/>
        <w:left w:val="none" w:sz="0" w:space="0" w:color="auto"/>
        <w:bottom w:val="none" w:sz="0" w:space="0" w:color="auto"/>
        <w:right w:val="none" w:sz="0" w:space="0" w:color="auto"/>
      </w:divBdr>
    </w:div>
    <w:div w:id="644360945">
      <w:marLeft w:val="0"/>
      <w:marRight w:val="0"/>
      <w:marTop w:val="0"/>
      <w:marBottom w:val="0"/>
      <w:divBdr>
        <w:top w:val="none" w:sz="0" w:space="0" w:color="auto"/>
        <w:left w:val="none" w:sz="0" w:space="0" w:color="auto"/>
        <w:bottom w:val="none" w:sz="0" w:space="0" w:color="auto"/>
        <w:right w:val="none" w:sz="0" w:space="0" w:color="auto"/>
      </w:divBdr>
      <w:divsChild>
        <w:div w:id="644360972">
          <w:marLeft w:val="0"/>
          <w:marRight w:val="0"/>
          <w:marTop w:val="502"/>
          <w:marBottom w:val="0"/>
          <w:divBdr>
            <w:top w:val="none" w:sz="0" w:space="0" w:color="auto"/>
            <w:left w:val="none" w:sz="0" w:space="0" w:color="auto"/>
            <w:bottom w:val="none" w:sz="0" w:space="0" w:color="auto"/>
            <w:right w:val="none" w:sz="0" w:space="0" w:color="auto"/>
          </w:divBdr>
          <w:divsChild>
            <w:div w:id="644360902">
              <w:marLeft w:val="0"/>
              <w:marRight w:val="0"/>
              <w:marTop w:val="0"/>
              <w:marBottom w:val="0"/>
              <w:divBdr>
                <w:top w:val="none" w:sz="0" w:space="0" w:color="auto"/>
                <w:left w:val="none" w:sz="0" w:space="0" w:color="auto"/>
                <w:bottom w:val="none" w:sz="0" w:space="0" w:color="auto"/>
                <w:right w:val="none" w:sz="0" w:space="0" w:color="auto"/>
              </w:divBdr>
              <w:divsChild>
                <w:div w:id="644360917">
                  <w:marLeft w:val="0"/>
                  <w:marRight w:val="0"/>
                  <w:marTop w:val="0"/>
                  <w:marBottom w:val="0"/>
                  <w:divBdr>
                    <w:top w:val="none" w:sz="0" w:space="0" w:color="auto"/>
                    <w:left w:val="none" w:sz="0" w:space="0" w:color="auto"/>
                    <w:bottom w:val="none" w:sz="0" w:space="0" w:color="auto"/>
                    <w:right w:val="none" w:sz="0" w:space="0" w:color="auto"/>
                  </w:divBdr>
                  <w:divsChild>
                    <w:div w:id="644360934">
                      <w:marLeft w:val="0"/>
                      <w:marRight w:val="0"/>
                      <w:marTop w:val="0"/>
                      <w:marBottom w:val="0"/>
                      <w:divBdr>
                        <w:top w:val="none" w:sz="0" w:space="0" w:color="auto"/>
                        <w:left w:val="none" w:sz="0" w:space="0" w:color="auto"/>
                        <w:bottom w:val="none" w:sz="0" w:space="0" w:color="auto"/>
                        <w:right w:val="none" w:sz="0" w:space="0" w:color="auto"/>
                      </w:divBdr>
                      <w:divsChild>
                        <w:div w:id="644360924">
                          <w:marLeft w:val="0"/>
                          <w:marRight w:val="0"/>
                          <w:marTop w:val="0"/>
                          <w:marBottom w:val="0"/>
                          <w:divBdr>
                            <w:top w:val="none" w:sz="0" w:space="0" w:color="auto"/>
                            <w:left w:val="none" w:sz="0" w:space="0" w:color="auto"/>
                            <w:bottom w:val="none" w:sz="0" w:space="0" w:color="auto"/>
                            <w:right w:val="none" w:sz="0" w:space="0" w:color="auto"/>
                          </w:divBdr>
                        </w:div>
                        <w:div w:id="64436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360949">
      <w:marLeft w:val="0"/>
      <w:marRight w:val="0"/>
      <w:marTop w:val="0"/>
      <w:marBottom w:val="0"/>
      <w:divBdr>
        <w:top w:val="none" w:sz="0" w:space="0" w:color="auto"/>
        <w:left w:val="none" w:sz="0" w:space="0" w:color="auto"/>
        <w:bottom w:val="none" w:sz="0" w:space="0" w:color="auto"/>
        <w:right w:val="none" w:sz="0" w:space="0" w:color="auto"/>
      </w:divBdr>
    </w:div>
    <w:div w:id="644360950">
      <w:marLeft w:val="0"/>
      <w:marRight w:val="0"/>
      <w:marTop w:val="0"/>
      <w:marBottom w:val="0"/>
      <w:divBdr>
        <w:top w:val="none" w:sz="0" w:space="0" w:color="auto"/>
        <w:left w:val="none" w:sz="0" w:space="0" w:color="auto"/>
        <w:bottom w:val="none" w:sz="0" w:space="0" w:color="auto"/>
        <w:right w:val="none" w:sz="0" w:space="0" w:color="auto"/>
      </w:divBdr>
    </w:div>
    <w:div w:id="644360951">
      <w:marLeft w:val="0"/>
      <w:marRight w:val="0"/>
      <w:marTop w:val="0"/>
      <w:marBottom w:val="0"/>
      <w:divBdr>
        <w:top w:val="none" w:sz="0" w:space="0" w:color="auto"/>
        <w:left w:val="none" w:sz="0" w:space="0" w:color="auto"/>
        <w:bottom w:val="none" w:sz="0" w:space="0" w:color="auto"/>
        <w:right w:val="none" w:sz="0" w:space="0" w:color="auto"/>
      </w:divBdr>
    </w:div>
    <w:div w:id="644360952">
      <w:marLeft w:val="0"/>
      <w:marRight w:val="0"/>
      <w:marTop w:val="0"/>
      <w:marBottom w:val="0"/>
      <w:divBdr>
        <w:top w:val="none" w:sz="0" w:space="0" w:color="auto"/>
        <w:left w:val="none" w:sz="0" w:space="0" w:color="auto"/>
        <w:bottom w:val="none" w:sz="0" w:space="0" w:color="auto"/>
        <w:right w:val="none" w:sz="0" w:space="0" w:color="auto"/>
      </w:divBdr>
    </w:div>
    <w:div w:id="644360953">
      <w:marLeft w:val="0"/>
      <w:marRight w:val="0"/>
      <w:marTop w:val="0"/>
      <w:marBottom w:val="0"/>
      <w:divBdr>
        <w:top w:val="none" w:sz="0" w:space="0" w:color="auto"/>
        <w:left w:val="none" w:sz="0" w:space="0" w:color="auto"/>
        <w:bottom w:val="none" w:sz="0" w:space="0" w:color="auto"/>
        <w:right w:val="none" w:sz="0" w:space="0" w:color="auto"/>
      </w:divBdr>
    </w:div>
    <w:div w:id="644360954">
      <w:marLeft w:val="0"/>
      <w:marRight w:val="0"/>
      <w:marTop w:val="0"/>
      <w:marBottom w:val="0"/>
      <w:divBdr>
        <w:top w:val="none" w:sz="0" w:space="0" w:color="auto"/>
        <w:left w:val="none" w:sz="0" w:space="0" w:color="auto"/>
        <w:bottom w:val="none" w:sz="0" w:space="0" w:color="auto"/>
        <w:right w:val="none" w:sz="0" w:space="0" w:color="auto"/>
      </w:divBdr>
    </w:div>
    <w:div w:id="644360955">
      <w:marLeft w:val="0"/>
      <w:marRight w:val="0"/>
      <w:marTop w:val="0"/>
      <w:marBottom w:val="0"/>
      <w:divBdr>
        <w:top w:val="none" w:sz="0" w:space="0" w:color="auto"/>
        <w:left w:val="none" w:sz="0" w:space="0" w:color="auto"/>
        <w:bottom w:val="none" w:sz="0" w:space="0" w:color="auto"/>
        <w:right w:val="none" w:sz="0" w:space="0" w:color="auto"/>
      </w:divBdr>
    </w:div>
    <w:div w:id="644360957">
      <w:marLeft w:val="0"/>
      <w:marRight w:val="0"/>
      <w:marTop w:val="0"/>
      <w:marBottom w:val="0"/>
      <w:divBdr>
        <w:top w:val="none" w:sz="0" w:space="0" w:color="auto"/>
        <w:left w:val="none" w:sz="0" w:space="0" w:color="auto"/>
        <w:bottom w:val="none" w:sz="0" w:space="0" w:color="auto"/>
        <w:right w:val="none" w:sz="0" w:space="0" w:color="auto"/>
      </w:divBdr>
    </w:div>
    <w:div w:id="644360958">
      <w:marLeft w:val="0"/>
      <w:marRight w:val="0"/>
      <w:marTop w:val="0"/>
      <w:marBottom w:val="0"/>
      <w:divBdr>
        <w:top w:val="none" w:sz="0" w:space="0" w:color="auto"/>
        <w:left w:val="none" w:sz="0" w:space="0" w:color="auto"/>
        <w:bottom w:val="none" w:sz="0" w:space="0" w:color="auto"/>
        <w:right w:val="none" w:sz="0" w:space="0" w:color="auto"/>
      </w:divBdr>
    </w:div>
    <w:div w:id="644360959">
      <w:marLeft w:val="0"/>
      <w:marRight w:val="0"/>
      <w:marTop w:val="0"/>
      <w:marBottom w:val="0"/>
      <w:divBdr>
        <w:top w:val="none" w:sz="0" w:space="0" w:color="auto"/>
        <w:left w:val="none" w:sz="0" w:space="0" w:color="auto"/>
        <w:bottom w:val="none" w:sz="0" w:space="0" w:color="auto"/>
        <w:right w:val="none" w:sz="0" w:space="0" w:color="auto"/>
      </w:divBdr>
    </w:div>
    <w:div w:id="644360960">
      <w:marLeft w:val="0"/>
      <w:marRight w:val="0"/>
      <w:marTop w:val="0"/>
      <w:marBottom w:val="0"/>
      <w:divBdr>
        <w:top w:val="none" w:sz="0" w:space="0" w:color="auto"/>
        <w:left w:val="none" w:sz="0" w:space="0" w:color="auto"/>
        <w:bottom w:val="none" w:sz="0" w:space="0" w:color="auto"/>
        <w:right w:val="none" w:sz="0" w:space="0" w:color="auto"/>
      </w:divBdr>
    </w:div>
    <w:div w:id="644360961">
      <w:marLeft w:val="0"/>
      <w:marRight w:val="0"/>
      <w:marTop w:val="0"/>
      <w:marBottom w:val="0"/>
      <w:divBdr>
        <w:top w:val="none" w:sz="0" w:space="0" w:color="auto"/>
        <w:left w:val="none" w:sz="0" w:space="0" w:color="auto"/>
        <w:bottom w:val="none" w:sz="0" w:space="0" w:color="auto"/>
        <w:right w:val="none" w:sz="0" w:space="0" w:color="auto"/>
      </w:divBdr>
    </w:div>
    <w:div w:id="644360964">
      <w:marLeft w:val="0"/>
      <w:marRight w:val="0"/>
      <w:marTop w:val="0"/>
      <w:marBottom w:val="0"/>
      <w:divBdr>
        <w:top w:val="none" w:sz="0" w:space="0" w:color="auto"/>
        <w:left w:val="none" w:sz="0" w:space="0" w:color="auto"/>
        <w:bottom w:val="none" w:sz="0" w:space="0" w:color="auto"/>
        <w:right w:val="none" w:sz="0" w:space="0" w:color="auto"/>
      </w:divBdr>
    </w:div>
    <w:div w:id="644360965">
      <w:marLeft w:val="0"/>
      <w:marRight w:val="0"/>
      <w:marTop w:val="0"/>
      <w:marBottom w:val="0"/>
      <w:divBdr>
        <w:top w:val="none" w:sz="0" w:space="0" w:color="auto"/>
        <w:left w:val="none" w:sz="0" w:space="0" w:color="auto"/>
        <w:bottom w:val="none" w:sz="0" w:space="0" w:color="auto"/>
        <w:right w:val="none" w:sz="0" w:space="0" w:color="auto"/>
      </w:divBdr>
      <w:divsChild>
        <w:div w:id="644360925">
          <w:marLeft w:val="0"/>
          <w:marRight w:val="0"/>
          <w:marTop w:val="502"/>
          <w:marBottom w:val="0"/>
          <w:divBdr>
            <w:top w:val="none" w:sz="0" w:space="0" w:color="auto"/>
            <w:left w:val="none" w:sz="0" w:space="0" w:color="auto"/>
            <w:bottom w:val="none" w:sz="0" w:space="0" w:color="auto"/>
            <w:right w:val="none" w:sz="0" w:space="0" w:color="auto"/>
          </w:divBdr>
          <w:divsChild>
            <w:div w:id="644360919">
              <w:marLeft w:val="0"/>
              <w:marRight w:val="0"/>
              <w:marTop w:val="0"/>
              <w:marBottom w:val="0"/>
              <w:divBdr>
                <w:top w:val="none" w:sz="0" w:space="0" w:color="auto"/>
                <w:left w:val="none" w:sz="0" w:space="0" w:color="auto"/>
                <w:bottom w:val="none" w:sz="0" w:space="0" w:color="auto"/>
                <w:right w:val="none" w:sz="0" w:space="0" w:color="auto"/>
              </w:divBdr>
              <w:divsChild>
                <w:div w:id="644360956">
                  <w:marLeft w:val="0"/>
                  <w:marRight w:val="0"/>
                  <w:marTop w:val="0"/>
                  <w:marBottom w:val="0"/>
                  <w:divBdr>
                    <w:top w:val="none" w:sz="0" w:space="0" w:color="auto"/>
                    <w:left w:val="none" w:sz="0" w:space="0" w:color="auto"/>
                    <w:bottom w:val="none" w:sz="0" w:space="0" w:color="auto"/>
                    <w:right w:val="none" w:sz="0" w:space="0" w:color="auto"/>
                  </w:divBdr>
                  <w:divsChild>
                    <w:div w:id="64436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360966">
      <w:marLeft w:val="0"/>
      <w:marRight w:val="0"/>
      <w:marTop w:val="0"/>
      <w:marBottom w:val="0"/>
      <w:divBdr>
        <w:top w:val="none" w:sz="0" w:space="0" w:color="auto"/>
        <w:left w:val="none" w:sz="0" w:space="0" w:color="auto"/>
        <w:bottom w:val="none" w:sz="0" w:space="0" w:color="auto"/>
        <w:right w:val="none" w:sz="0" w:space="0" w:color="auto"/>
      </w:divBdr>
    </w:div>
    <w:div w:id="644360967">
      <w:marLeft w:val="0"/>
      <w:marRight w:val="0"/>
      <w:marTop w:val="0"/>
      <w:marBottom w:val="0"/>
      <w:divBdr>
        <w:top w:val="none" w:sz="0" w:space="0" w:color="auto"/>
        <w:left w:val="none" w:sz="0" w:space="0" w:color="auto"/>
        <w:bottom w:val="none" w:sz="0" w:space="0" w:color="auto"/>
        <w:right w:val="none" w:sz="0" w:space="0" w:color="auto"/>
      </w:divBdr>
      <w:divsChild>
        <w:div w:id="644360948">
          <w:marLeft w:val="0"/>
          <w:marRight w:val="0"/>
          <w:marTop w:val="502"/>
          <w:marBottom w:val="0"/>
          <w:divBdr>
            <w:top w:val="none" w:sz="0" w:space="0" w:color="auto"/>
            <w:left w:val="none" w:sz="0" w:space="0" w:color="auto"/>
            <w:bottom w:val="none" w:sz="0" w:space="0" w:color="auto"/>
            <w:right w:val="none" w:sz="0" w:space="0" w:color="auto"/>
          </w:divBdr>
          <w:divsChild>
            <w:div w:id="644360970">
              <w:marLeft w:val="0"/>
              <w:marRight w:val="0"/>
              <w:marTop w:val="0"/>
              <w:marBottom w:val="0"/>
              <w:divBdr>
                <w:top w:val="none" w:sz="0" w:space="0" w:color="auto"/>
                <w:left w:val="none" w:sz="0" w:space="0" w:color="auto"/>
                <w:bottom w:val="none" w:sz="0" w:space="0" w:color="auto"/>
                <w:right w:val="none" w:sz="0" w:space="0" w:color="auto"/>
              </w:divBdr>
              <w:divsChild>
                <w:div w:id="644360929">
                  <w:marLeft w:val="0"/>
                  <w:marRight w:val="0"/>
                  <w:marTop w:val="0"/>
                  <w:marBottom w:val="0"/>
                  <w:divBdr>
                    <w:top w:val="none" w:sz="0" w:space="0" w:color="auto"/>
                    <w:left w:val="none" w:sz="0" w:space="0" w:color="auto"/>
                    <w:bottom w:val="none" w:sz="0" w:space="0" w:color="auto"/>
                    <w:right w:val="none" w:sz="0" w:space="0" w:color="auto"/>
                  </w:divBdr>
                  <w:divsChild>
                    <w:div w:id="64436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360968">
      <w:marLeft w:val="0"/>
      <w:marRight w:val="0"/>
      <w:marTop w:val="0"/>
      <w:marBottom w:val="0"/>
      <w:divBdr>
        <w:top w:val="none" w:sz="0" w:space="0" w:color="auto"/>
        <w:left w:val="none" w:sz="0" w:space="0" w:color="auto"/>
        <w:bottom w:val="none" w:sz="0" w:space="0" w:color="auto"/>
        <w:right w:val="none" w:sz="0" w:space="0" w:color="auto"/>
      </w:divBdr>
      <w:divsChild>
        <w:div w:id="644360969">
          <w:marLeft w:val="0"/>
          <w:marRight w:val="0"/>
          <w:marTop w:val="0"/>
          <w:marBottom w:val="0"/>
          <w:divBdr>
            <w:top w:val="none" w:sz="0" w:space="0" w:color="auto"/>
            <w:left w:val="none" w:sz="0" w:space="0" w:color="auto"/>
            <w:bottom w:val="none" w:sz="0" w:space="0" w:color="auto"/>
            <w:right w:val="none" w:sz="0" w:space="0" w:color="auto"/>
          </w:divBdr>
          <w:divsChild>
            <w:div w:id="644360946">
              <w:marLeft w:val="0"/>
              <w:marRight w:val="0"/>
              <w:marTop w:val="0"/>
              <w:marBottom w:val="0"/>
              <w:divBdr>
                <w:top w:val="none" w:sz="0" w:space="0" w:color="auto"/>
                <w:left w:val="none" w:sz="0" w:space="0" w:color="auto"/>
                <w:bottom w:val="none" w:sz="0" w:space="0" w:color="auto"/>
                <w:right w:val="none" w:sz="0" w:space="0" w:color="auto"/>
              </w:divBdr>
              <w:divsChild>
                <w:div w:id="644360915">
                  <w:marLeft w:val="0"/>
                  <w:marRight w:val="0"/>
                  <w:marTop w:val="0"/>
                  <w:marBottom w:val="0"/>
                  <w:divBdr>
                    <w:top w:val="none" w:sz="0" w:space="0" w:color="auto"/>
                    <w:left w:val="none" w:sz="0" w:space="0" w:color="auto"/>
                    <w:bottom w:val="none" w:sz="0" w:space="0" w:color="auto"/>
                    <w:right w:val="none" w:sz="0" w:space="0" w:color="auto"/>
                  </w:divBdr>
                  <w:divsChild>
                    <w:div w:id="644360944">
                      <w:marLeft w:val="0"/>
                      <w:marRight w:val="0"/>
                      <w:marTop w:val="0"/>
                      <w:marBottom w:val="0"/>
                      <w:divBdr>
                        <w:top w:val="none" w:sz="0" w:space="0" w:color="auto"/>
                        <w:left w:val="none" w:sz="0" w:space="0" w:color="auto"/>
                        <w:bottom w:val="none" w:sz="0" w:space="0" w:color="auto"/>
                        <w:right w:val="none" w:sz="0" w:space="0" w:color="auto"/>
                      </w:divBdr>
                      <w:divsChild>
                        <w:div w:id="64436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360971">
      <w:marLeft w:val="0"/>
      <w:marRight w:val="0"/>
      <w:marTop w:val="0"/>
      <w:marBottom w:val="0"/>
      <w:divBdr>
        <w:top w:val="none" w:sz="0" w:space="0" w:color="auto"/>
        <w:left w:val="none" w:sz="0" w:space="0" w:color="auto"/>
        <w:bottom w:val="none" w:sz="0" w:space="0" w:color="auto"/>
        <w:right w:val="none" w:sz="0" w:space="0" w:color="auto"/>
      </w:divBdr>
    </w:div>
    <w:div w:id="644360973">
      <w:marLeft w:val="0"/>
      <w:marRight w:val="0"/>
      <w:marTop w:val="0"/>
      <w:marBottom w:val="0"/>
      <w:divBdr>
        <w:top w:val="none" w:sz="0" w:space="0" w:color="auto"/>
        <w:left w:val="none" w:sz="0" w:space="0" w:color="auto"/>
        <w:bottom w:val="none" w:sz="0" w:space="0" w:color="auto"/>
        <w:right w:val="none" w:sz="0" w:space="0" w:color="auto"/>
      </w:divBdr>
    </w:div>
    <w:div w:id="644360975">
      <w:marLeft w:val="0"/>
      <w:marRight w:val="0"/>
      <w:marTop w:val="0"/>
      <w:marBottom w:val="0"/>
      <w:divBdr>
        <w:top w:val="none" w:sz="0" w:space="0" w:color="auto"/>
        <w:left w:val="none" w:sz="0" w:space="0" w:color="auto"/>
        <w:bottom w:val="none" w:sz="0" w:space="0" w:color="auto"/>
        <w:right w:val="none" w:sz="0" w:space="0" w:color="auto"/>
      </w:divBdr>
      <w:divsChild>
        <w:div w:id="644360963">
          <w:marLeft w:val="0"/>
          <w:marRight w:val="0"/>
          <w:marTop w:val="502"/>
          <w:marBottom w:val="0"/>
          <w:divBdr>
            <w:top w:val="none" w:sz="0" w:space="0" w:color="auto"/>
            <w:left w:val="none" w:sz="0" w:space="0" w:color="auto"/>
            <w:bottom w:val="none" w:sz="0" w:space="0" w:color="auto"/>
            <w:right w:val="none" w:sz="0" w:space="0" w:color="auto"/>
          </w:divBdr>
          <w:divsChild>
            <w:div w:id="644360984">
              <w:marLeft w:val="0"/>
              <w:marRight w:val="0"/>
              <w:marTop w:val="0"/>
              <w:marBottom w:val="0"/>
              <w:divBdr>
                <w:top w:val="none" w:sz="0" w:space="0" w:color="auto"/>
                <w:left w:val="none" w:sz="0" w:space="0" w:color="auto"/>
                <w:bottom w:val="none" w:sz="0" w:space="0" w:color="auto"/>
                <w:right w:val="none" w:sz="0" w:space="0" w:color="auto"/>
              </w:divBdr>
              <w:divsChild>
                <w:div w:id="644360901">
                  <w:marLeft w:val="0"/>
                  <w:marRight w:val="0"/>
                  <w:marTop w:val="0"/>
                  <w:marBottom w:val="0"/>
                  <w:divBdr>
                    <w:top w:val="none" w:sz="0" w:space="0" w:color="auto"/>
                    <w:left w:val="none" w:sz="0" w:space="0" w:color="auto"/>
                    <w:bottom w:val="none" w:sz="0" w:space="0" w:color="auto"/>
                    <w:right w:val="none" w:sz="0" w:space="0" w:color="auto"/>
                  </w:divBdr>
                  <w:divsChild>
                    <w:div w:id="64436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360976">
      <w:marLeft w:val="0"/>
      <w:marRight w:val="0"/>
      <w:marTop w:val="0"/>
      <w:marBottom w:val="0"/>
      <w:divBdr>
        <w:top w:val="none" w:sz="0" w:space="0" w:color="auto"/>
        <w:left w:val="none" w:sz="0" w:space="0" w:color="auto"/>
        <w:bottom w:val="none" w:sz="0" w:space="0" w:color="auto"/>
        <w:right w:val="none" w:sz="0" w:space="0" w:color="auto"/>
      </w:divBdr>
    </w:div>
    <w:div w:id="644360980">
      <w:marLeft w:val="0"/>
      <w:marRight w:val="0"/>
      <w:marTop w:val="0"/>
      <w:marBottom w:val="0"/>
      <w:divBdr>
        <w:top w:val="none" w:sz="0" w:space="0" w:color="auto"/>
        <w:left w:val="none" w:sz="0" w:space="0" w:color="auto"/>
        <w:bottom w:val="none" w:sz="0" w:space="0" w:color="auto"/>
        <w:right w:val="none" w:sz="0" w:space="0" w:color="auto"/>
      </w:divBdr>
    </w:div>
    <w:div w:id="644360981">
      <w:marLeft w:val="0"/>
      <w:marRight w:val="0"/>
      <w:marTop w:val="0"/>
      <w:marBottom w:val="0"/>
      <w:divBdr>
        <w:top w:val="none" w:sz="0" w:space="0" w:color="auto"/>
        <w:left w:val="none" w:sz="0" w:space="0" w:color="auto"/>
        <w:bottom w:val="none" w:sz="0" w:space="0" w:color="auto"/>
        <w:right w:val="none" w:sz="0" w:space="0" w:color="auto"/>
      </w:divBdr>
    </w:div>
    <w:div w:id="644360982">
      <w:marLeft w:val="0"/>
      <w:marRight w:val="0"/>
      <w:marTop w:val="0"/>
      <w:marBottom w:val="0"/>
      <w:divBdr>
        <w:top w:val="none" w:sz="0" w:space="0" w:color="auto"/>
        <w:left w:val="none" w:sz="0" w:space="0" w:color="auto"/>
        <w:bottom w:val="none" w:sz="0" w:space="0" w:color="auto"/>
        <w:right w:val="none" w:sz="0" w:space="0" w:color="auto"/>
      </w:divBdr>
    </w:div>
    <w:div w:id="644360985">
      <w:marLeft w:val="0"/>
      <w:marRight w:val="0"/>
      <w:marTop w:val="0"/>
      <w:marBottom w:val="0"/>
      <w:divBdr>
        <w:top w:val="none" w:sz="0" w:space="0" w:color="auto"/>
        <w:left w:val="none" w:sz="0" w:space="0" w:color="auto"/>
        <w:bottom w:val="none" w:sz="0" w:space="0" w:color="auto"/>
        <w:right w:val="none" w:sz="0" w:space="0" w:color="auto"/>
      </w:divBdr>
    </w:div>
    <w:div w:id="644360988">
      <w:marLeft w:val="0"/>
      <w:marRight w:val="0"/>
      <w:marTop w:val="0"/>
      <w:marBottom w:val="0"/>
      <w:divBdr>
        <w:top w:val="none" w:sz="0" w:space="0" w:color="auto"/>
        <w:left w:val="none" w:sz="0" w:space="0" w:color="auto"/>
        <w:bottom w:val="none" w:sz="0" w:space="0" w:color="auto"/>
        <w:right w:val="none" w:sz="0" w:space="0" w:color="auto"/>
      </w:divBdr>
    </w:div>
    <w:div w:id="644360989">
      <w:marLeft w:val="0"/>
      <w:marRight w:val="0"/>
      <w:marTop w:val="0"/>
      <w:marBottom w:val="0"/>
      <w:divBdr>
        <w:top w:val="none" w:sz="0" w:space="0" w:color="auto"/>
        <w:left w:val="none" w:sz="0" w:space="0" w:color="auto"/>
        <w:bottom w:val="none" w:sz="0" w:space="0" w:color="auto"/>
        <w:right w:val="none" w:sz="0" w:space="0" w:color="auto"/>
      </w:divBdr>
    </w:div>
    <w:div w:id="64436099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oleObject" Target="embeddings/oleObject2.bin"/><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0.wmf"/><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 Type="http://schemas.openxmlformats.org/officeDocument/2006/relationships/image" Target="media/image1.jpeg"/><Relationship Id="rId71" Type="http://schemas.openxmlformats.org/officeDocument/2006/relationships/image" Target="media/image55.jpeg"/><Relationship Id="rId2" Type="http://schemas.openxmlformats.org/officeDocument/2006/relationships/styles" Target="styles.xml"/><Relationship Id="rId16" Type="http://schemas.openxmlformats.org/officeDocument/2006/relationships/image" Target="media/image7.wmf"/><Relationship Id="rId29" Type="http://schemas.openxmlformats.org/officeDocument/2006/relationships/image" Target="media/image19.png"/><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wmf"/><Relationship Id="rId45" Type="http://schemas.openxmlformats.org/officeDocument/2006/relationships/oleObject" Target="embeddings/oleObject6.bin"/><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image" Target="media/image50.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3.png"/><Relationship Id="rId57" Type="http://schemas.openxmlformats.org/officeDocument/2006/relationships/image" Target="media/image41.png"/><Relationship Id="rId61" Type="http://schemas.openxmlformats.org/officeDocument/2006/relationships/image" Target="media/image45.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oleObject" Target="embeddings/oleObject5.bin"/><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docs.cntd.ru/document/1200003220"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oleObject" Target="embeddings/oleObject4.bin"/><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image" Target="media/image2.png"/><Relationship Id="rId51" Type="http://schemas.openxmlformats.org/officeDocument/2006/relationships/image" Target="media/image35.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oleObject" Target="embeddings/oleObject1.bin"/><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wmf"/><Relationship Id="rId46" Type="http://schemas.openxmlformats.org/officeDocument/2006/relationships/oleObject" Target="embeddings/oleObject7.bin"/><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0.png"/><Relationship Id="rId41" Type="http://schemas.openxmlformats.org/officeDocument/2006/relationships/oleObject" Target="embeddings/oleObject3.bin"/><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11081</TotalTime>
  <Pages>1</Pages>
  <Words>11708</Words>
  <Characters>66741</Characters>
  <Application>Microsoft Office Word</Application>
  <DocSecurity>0</DocSecurity>
  <Lines>556</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78293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Ablina</dc:creator>
  <cp:keywords/>
  <dc:description/>
  <cp:lastModifiedBy>1</cp:lastModifiedBy>
  <cp:revision>104</cp:revision>
  <cp:lastPrinted>2016-06-18T06:26:00Z</cp:lastPrinted>
  <dcterms:created xsi:type="dcterms:W3CDTF">2016-02-18T12:56:00Z</dcterms:created>
  <dcterms:modified xsi:type="dcterms:W3CDTF">2019-05-07T11:53:00Z</dcterms:modified>
</cp:coreProperties>
</file>