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7C" w:rsidRDefault="006D1C7C" w:rsidP="002B0406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279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РЕСПУБЛИКАҺЫныҢ                             АДМИНИСТРАЦИЯ СЕЛЬСКОГО ПОСЕЛЕНИЯ</w:t>
      </w: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8479A" w:rsidRPr="000A074F" w:rsidRDefault="0008479A" w:rsidP="0008479A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08479A" w:rsidRPr="000A074F" w:rsidRDefault="0008479A" w:rsidP="0008479A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08479A" w:rsidRPr="000A074F" w:rsidRDefault="0008479A" w:rsidP="0008479A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08479A" w:rsidRPr="000A074F" w:rsidRDefault="0008479A" w:rsidP="0008479A">
      <w:pPr>
        <w:rPr>
          <w:rFonts w:ascii="Lucida Sans Unicode" w:hAnsi="Lucida Sans Unicode" w:cs="Lucida Sans Unicode"/>
          <w:sz w:val="20"/>
          <w:szCs w:val="20"/>
        </w:rPr>
      </w:pPr>
    </w:p>
    <w:p w:rsidR="0008479A" w:rsidRPr="00510E80" w:rsidRDefault="0008479A" w:rsidP="0008479A">
      <w:pPr>
        <w:ind w:left="-1000"/>
        <w:rPr>
          <w:rFonts w:eastAsia="Arial Unicode MS"/>
          <w:b/>
        </w:rPr>
      </w:pPr>
      <w:r w:rsidRPr="00510E80">
        <w:rPr>
          <w:rFonts w:eastAsia="Arial Unicode MS"/>
          <w:b/>
          <w:color w:val="FF0000"/>
        </w:rPr>
        <w:t xml:space="preserve">                     </w:t>
      </w:r>
      <w:r w:rsidRPr="00510E80">
        <w:rPr>
          <w:rFonts w:eastAsia="Arial Unicode MS"/>
          <w:b/>
        </w:rPr>
        <w:t xml:space="preserve">ҠАРАР          </w:t>
      </w:r>
      <w:r w:rsidRPr="00510E80">
        <w:rPr>
          <w:rFonts w:eastAsia="Arial Unicode MS"/>
        </w:rPr>
        <w:t xml:space="preserve">                                    № </w:t>
      </w:r>
      <w:r>
        <w:rPr>
          <w:rFonts w:eastAsia="Arial Unicode MS"/>
        </w:rPr>
        <w:t>53</w:t>
      </w:r>
      <w:r w:rsidRPr="00510E80">
        <w:rPr>
          <w:rFonts w:eastAsia="Arial Unicode MS"/>
        </w:rPr>
        <w:t xml:space="preserve">   </w:t>
      </w:r>
      <w:r w:rsidRPr="00510E80">
        <w:rPr>
          <w:rFonts w:eastAsia="Arial Unicode MS"/>
          <w:lang w:val="be-BY"/>
        </w:rPr>
        <w:t xml:space="preserve">    </w:t>
      </w:r>
      <w:r w:rsidRPr="00510E80">
        <w:rPr>
          <w:rFonts w:eastAsia="Arial Unicode MS"/>
        </w:rPr>
        <w:t xml:space="preserve">                        </w:t>
      </w:r>
      <w:r w:rsidRPr="00510E80">
        <w:rPr>
          <w:rFonts w:eastAsia="Arial Unicode MS"/>
          <w:b/>
        </w:rPr>
        <w:t>ПОСТАНОВЛЕНИЕ</w:t>
      </w:r>
    </w:p>
    <w:p w:rsidR="0008479A" w:rsidRDefault="0008479A" w:rsidP="0008479A">
      <w:pPr>
        <w:tabs>
          <w:tab w:val="right" w:pos="3458"/>
        </w:tabs>
        <w:ind w:left="-720"/>
        <w:rPr>
          <w:rFonts w:eastAsia="Arial Unicode MS"/>
        </w:rPr>
      </w:pPr>
      <w:r w:rsidRPr="00510E80">
        <w:rPr>
          <w:rFonts w:eastAsia="Arial Unicode MS"/>
        </w:rPr>
        <w:t xml:space="preserve">              </w:t>
      </w:r>
      <w:r>
        <w:rPr>
          <w:rFonts w:eastAsia="Arial Unicode MS"/>
        </w:rPr>
        <w:t>26</w:t>
      </w:r>
      <w:r w:rsidRPr="00510E80">
        <w:rPr>
          <w:rFonts w:eastAsia="Arial Unicode MS"/>
        </w:rPr>
        <w:t xml:space="preserve"> декабрь      2017 </w:t>
      </w:r>
      <w:proofErr w:type="spellStart"/>
      <w:r w:rsidRPr="00510E80">
        <w:rPr>
          <w:rFonts w:eastAsia="Arial Unicode MS"/>
        </w:rPr>
        <w:t>й</w:t>
      </w:r>
      <w:proofErr w:type="spellEnd"/>
      <w:r w:rsidRPr="00510E80">
        <w:rPr>
          <w:rFonts w:eastAsia="Arial Unicode MS"/>
        </w:rPr>
        <w:t xml:space="preserve">.                                                                  </w:t>
      </w:r>
      <w:r>
        <w:rPr>
          <w:rFonts w:eastAsia="Arial Unicode MS"/>
        </w:rPr>
        <w:t>26</w:t>
      </w:r>
      <w:r w:rsidRPr="00510E80">
        <w:rPr>
          <w:rFonts w:eastAsia="Arial Unicode MS"/>
        </w:rPr>
        <w:t xml:space="preserve"> декабря     2017 г</w:t>
      </w:r>
      <w:proofErr w:type="gramStart"/>
      <w:r w:rsidRPr="00510E80">
        <w:rPr>
          <w:rFonts w:eastAsia="Arial Unicode MS"/>
        </w:rPr>
        <w:t xml:space="preserve"> .</w:t>
      </w:r>
      <w:proofErr w:type="gramEnd"/>
      <w:r w:rsidRPr="00510E80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                                </w:t>
      </w:r>
    </w:p>
    <w:p w:rsidR="0008479A" w:rsidRDefault="0008479A" w:rsidP="0008479A">
      <w:pPr>
        <w:tabs>
          <w:tab w:val="right" w:pos="3458"/>
        </w:tabs>
        <w:ind w:left="-720"/>
        <w:rPr>
          <w:rFonts w:eastAsia="Arial Unicode MS"/>
        </w:rPr>
      </w:pPr>
    </w:p>
    <w:p w:rsidR="0008479A" w:rsidRPr="00F9430D" w:rsidRDefault="0008479A" w:rsidP="0008479A">
      <w:pPr>
        <w:tabs>
          <w:tab w:val="right" w:pos="3458"/>
        </w:tabs>
        <w:ind w:left="-720"/>
        <w:jc w:val="center"/>
        <w:rPr>
          <w:color w:val="000000"/>
          <w:spacing w:val="-2"/>
        </w:rPr>
      </w:pPr>
      <w:r w:rsidRPr="00F9430D">
        <w:rPr>
          <w:color w:val="000000"/>
        </w:rPr>
        <w:t xml:space="preserve">Об утверждении </w:t>
      </w:r>
      <w:proofErr w:type="gramStart"/>
      <w:r w:rsidRPr="00F9430D">
        <w:rPr>
          <w:color w:val="000000"/>
        </w:rPr>
        <w:t>Перечня главных администраторов  доходов бюджета сельского поселения</w:t>
      </w:r>
      <w:proofErr w:type="gramEnd"/>
      <w:r w:rsidRPr="00F9430D">
        <w:rPr>
          <w:color w:val="000000"/>
        </w:rPr>
        <w:t xml:space="preserve"> </w:t>
      </w:r>
      <w:proofErr w:type="spellStart"/>
      <w:r>
        <w:rPr>
          <w:color w:val="000000"/>
        </w:rPr>
        <w:t>Усман-Ташлинский</w:t>
      </w:r>
      <w:proofErr w:type="spellEnd"/>
      <w:r>
        <w:rPr>
          <w:color w:val="000000"/>
        </w:rPr>
        <w:t xml:space="preserve"> </w:t>
      </w:r>
      <w:r w:rsidRPr="00F9430D">
        <w:rPr>
          <w:color w:val="000000"/>
        </w:rPr>
        <w:t xml:space="preserve">сельсовет муниципального района </w:t>
      </w:r>
      <w:proofErr w:type="spellStart"/>
      <w:r w:rsidRPr="00F9430D">
        <w:rPr>
          <w:color w:val="000000"/>
        </w:rPr>
        <w:t>Ермекеевский</w:t>
      </w:r>
      <w:proofErr w:type="spellEnd"/>
      <w:r w:rsidRPr="00F9430D">
        <w:rPr>
          <w:color w:val="000000"/>
        </w:rPr>
        <w:t xml:space="preserve">   район Республики Башкортостан, закрепляемых за ними видов (подвидов) доходов  бюджета</w:t>
      </w:r>
      <w:r w:rsidRPr="00F9430D">
        <w:rPr>
          <w:color w:val="000000"/>
          <w:spacing w:val="-2"/>
        </w:rPr>
        <w:t xml:space="preserve"> муниципального района  </w:t>
      </w:r>
      <w:proofErr w:type="spellStart"/>
      <w:r w:rsidRPr="00F9430D">
        <w:rPr>
          <w:color w:val="000000"/>
          <w:spacing w:val="-2"/>
        </w:rPr>
        <w:t>Ермекеевский</w:t>
      </w:r>
      <w:proofErr w:type="spellEnd"/>
      <w:r w:rsidRPr="00F9430D">
        <w:rPr>
          <w:color w:val="000000"/>
          <w:spacing w:val="-2"/>
        </w:rPr>
        <w:t xml:space="preserve"> район  Республики Башкортостан.</w:t>
      </w:r>
    </w:p>
    <w:p w:rsidR="0008479A" w:rsidRPr="00F9430D" w:rsidRDefault="0008479A" w:rsidP="0008479A">
      <w:pPr>
        <w:shd w:val="clear" w:color="auto" w:fill="FFFFFF"/>
        <w:spacing w:before="120" w:after="120"/>
        <w:ind w:firstLine="720"/>
        <w:jc w:val="both"/>
        <w:rPr>
          <w:color w:val="000000"/>
        </w:rPr>
      </w:pPr>
      <w:r w:rsidRPr="00F9430D">
        <w:rPr>
          <w:color w:val="000000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 </w:t>
      </w:r>
    </w:p>
    <w:p w:rsidR="0008479A" w:rsidRPr="00F9430D" w:rsidRDefault="0008479A" w:rsidP="0008479A">
      <w:pPr>
        <w:ind w:firstLine="709"/>
        <w:jc w:val="center"/>
      </w:pPr>
      <w:r w:rsidRPr="00F9430D">
        <w:t>ПОСТАНОВЛЯЮ:</w:t>
      </w:r>
    </w:p>
    <w:p w:rsidR="0008479A" w:rsidRPr="00F9430D" w:rsidRDefault="0008479A" w:rsidP="0008479A">
      <w:pPr>
        <w:shd w:val="clear" w:color="auto" w:fill="FFFFFF"/>
        <w:spacing w:before="120" w:line="322" w:lineRule="exact"/>
        <w:ind w:left="11" w:firstLine="709"/>
        <w:jc w:val="both"/>
        <w:rPr>
          <w:color w:val="FF0000"/>
          <w:spacing w:val="-1"/>
        </w:rPr>
      </w:pPr>
      <w:r w:rsidRPr="00F9430D">
        <w:rPr>
          <w:color w:val="000000"/>
          <w:spacing w:val="-1"/>
        </w:rPr>
        <w:t xml:space="preserve">1. Утвердить прилагаемый Перечень главных администраторов  доходов бюджета сельского поселения </w:t>
      </w:r>
      <w:proofErr w:type="spellStart"/>
      <w:r>
        <w:rPr>
          <w:color w:val="000000"/>
          <w:spacing w:val="-1"/>
        </w:rPr>
        <w:t>Усман-Ташлинский</w:t>
      </w:r>
      <w:proofErr w:type="spellEnd"/>
      <w:r>
        <w:rPr>
          <w:color w:val="000000"/>
          <w:spacing w:val="-1"/>
        </w:rPr>
        <w:t xml:space="preserve"> </w:t>
      </w:r>
      <w:r w:rsidRPr="00F9430D">
        <w:rPr>
          <w:color w:val="000000"/>
          <w:spacing w:val="-1"/>
        </w:rPr>
        <w:t xml:space="preserve">сельсовет </w:t>
      </w:r>
      <w:r w:rsidRPr="00F9430D">
        <w:rPr>
          <w:color w:val="000000"/>
          <w:spacing w:val="4"/>
        </w:rPr>
        <w:t xml:space="preserve">муниципального района </w:t>
      </w:r>
      <w:proofErr w:type="spellStart"/>
      <w:r w:rsidRPr="00F9430D">
        <w:rPr>
          <w:color w:val="000000"/>
          <w:spacing w:val="4"/>
        </w:rPr>
        <w:t>Ермекеевский</w:t>
      </w:r>
      <w:proofErr w:type="spellEnd"/>
      <w:r w:rsidRPr="00F9430D">
        <w:rPr>
          <w:color w:val="000000"/>
          <w:spacing w:val="4"/>
        </w:rPr>
        <w:t xml:space="preserve"> район Республики Башкортостан, </w:t>
      </w:r>
      <w:r w:rsidRPr="00F9430D">
        <w:rPr>
          <w:color w:val="000000"/>
        </w:rPr>
        <w:t xml:space="preserve">закрепляемых за ними видов (подвидов) доходов  бюджета </w:t>
      </w:r>
      <w:r w:rsidRPr="00F9430D">
        <w:rPr>
          <w:color w:val="000000"/>
          <w:spacing w:val="-2"/>
        </w:rPr>
        <w:t xml:space="preserve">муниципального района </w:t>
      </w:r>
      <w:proofErr w:type="spellStart"/>
      <w:r w:rsidRPr="00F9430D">
        <w:rPr>
          <w:color w:val="000000"/>
          <w:spacing w:val="-2"/>
        </w:rPr>
        <w:t>Ермекеевский</w:t>
      </w:r>
      <w:proofErr w:type="spellEnd"/>
      <w:r w:rsidRPr="00F9430D">
        <w:rPr>
          <w:color w:val="000000"/>
          <w:spacing w:val="-2"/>
        </w:rPr>
        <w:t xml:space="preserve"> район  Республики Башкортостан.</w:t>
      </w:r>
    </w:p>
    <w:p w:rsidR="0008479A" w:rsidRPr="00F9430D" w:rsidRDefault="0008479A" w:rsidP="0008479A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</w:rPr>
      </w:pPr>
      <w:r w:rsidRPr="00F9430D">
        <w:rPr>
          <w:color w:val="000000"/>
          <w:spacing w:val="-1"/>
        </w:rPr>
        <w:t xml:space="preserve">2. </w:t>
      </w:r>
      <w:proofErr w:type="gramStart"/>
      <w:r w:rsidRPr="00F9430D">
        <w:rPr>
          <w:color w:val="000000"/>
          <w:spacing w:val="-1"/>
        </w:rPr>
        <w:t xml:space="preserve">В случаях изменения состава и (или) функций главных администраторов доходов бюджета сельского поселения </w:t>
      </w:r>
      <w:proofErr w:type="spellStart"/>
      <w:r>
        <w:rPr>
          <w:color w:val="000000"/>
          <w:spacing w:val="-1"/>
        </w:rPr>
        <w:t>Усман-Ташлинский</w:t>
      </w:r>
      <w:proofErr w:type="spellEnd"/>
      <w:r w:rsidRPr="00F9430D">
        <w:rPr>
          <w:color w:val="000000"/>
          <w:spacing w:val="-1"/>
        </w:rPr>
        <w:t xml:space="preserve"> сельсовет муниципального района </w:t>
      </w:r>
      <w:proofErr w:type="spellStart"/>
      <w:r w:rsidRPr="00F9430D">
        <w:rPr>
          <w:color w:val="000000"/>
          <w:spacing w:val="-1"/>
        </w:rPr>
        <w:t>Ермекеевский</w:t>
      </w:r>
      <w:proofErr w:type="spellEnd"/>
      <w:r w:rsidRPr="00F9430D">
        <w:rPr>
          <w:color w:val="000000"/>
          <w:spacing w:val="-1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</w:t>
      </w:r>
      <w:proofErr w:type="spellStart"/>
      <w:r>
        <w:rPr>
          <w:color w:val="000000"/>
          <w:spacing w:val="-1"/>
        </w:rPr>
        <w:t>Усман-Ташлинский</w:t>
      </w:r>
      <w:proofErr w:type="spellEnd"/>
      <w:r>
        <w:rPr>
          <w:color w:val="000000"/>
          <w:spacing w:val="-1"/>
        </w:rPr>
        <w:t xml:space="preserve"> сельсовет</w:t>
      </w:r>
      <w:r w:rsidRPr="00F9430D">
        <w:rPr>
          <w:color w:val="000000"/>
          <w:spacing w:val="-1"/>
        </w:rPr>
        <w:t xml:space="preserve"> муниципального района </w:t>
      </w:r>
      <w:proofErr w:type="spellStart"/>
      <w:r w:rsidRPr="00F9430D">
        <w:rPr>
          <w:color w:val="000000"/>
          <w:spacing w:val="-1"/>
        </w:rPr>
        <w:t>Ермекеевский</w:t>
      </w:r>
      <w:proofErr w:type="spellEnd"/>
      <w:r w:rsidRPr="00F9430D">
        <w:rPr>
          <w:color w:val="000000"/>
          <w:spacing w:val="-1"/>
        </w:rPr>
        <w:t xml:space="preserve">  район Республики Башкортостан.</w:t>
      </w:r>
      <w:proofErr w:type="gramEnd"/>
    </w:p>
    <w:p w:rsidR="0008479A" w:rsidRPr="00F9430D" w:rsidRDefault="0008479A" w:rsidP="0008479A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</w:rPr>
      </w:pPr>
      <w:r w:rsidRPr="00F9430D">
        <w:rPr>
          <w:color w:val="000000"/>
          <w:spacing w:val="-1"/>
        </w:rPr>
        <w:t xml:space="preserve">3.Администрации сельского поселения обеспечить доведение изменений в Перечень главных администраторов доходов бюджета сельского поселения муниципального района, закрепляемых за ними видов (подвидов) доходов бюджета сельского поселения </w:t>
      </w:r>
      <w:proofErr w:type="spellStart"/>
      <w:r>
        <w:rPr>
          <w:color w:val="000000"/>
          <w:spacing w:val="-1"/>
        </w:rPr>
        <w:t>Усман-Ташлинский</w:t>
      </w:r>
      <w:proofErr w:type="spellEnd"/>
      <w:r w:rsidRPr="00F9430D">
        <w:rPr>
          <w:color w:val="000000"/>
          <w:spacing w:val="-1"/>
        </w:rPr>
        <w:t xml:space="preserve"> сельсовет муниципального района </w:t>
      </w:r>
      <w:proofErr w:type="spellStart"/>
      <w:r w:rsidRPr="00F9430D">
        <w:rPr>
          <w:color w:val="000000"/>
          <w:spacing w:val="-1"/>
        </w:rPr>
        <w:t>Ермекеевский</w:t>
      </w:r>
      <w:proofErr w:type="spellEnd"/>
      <w:r w:rsidRPr="00F9430D">
        <w:rPr>
          <w:color w:val="000000"/>
          <w:spacing w:val="-1"/>
        </w:rPr>
        <w:t xml:space="preserve"> 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</w:p>
    <w:p w:rsidR="0008479A" w:rsidRPr="00F9430D" w:rsidRDefault="0008479A" w:rsidP="0008479A">
      <w:pPr>
        <w:shd w:val="clear" w:color="auto" w:fill="FFFFFF"/>
        <w:spacing w:line="322" w:lineRule="exact"/>
        <w:ind w:left="14" w:firstLine="706"/>
        <w:jc w:val="both"/>
        <w:rPr>
          <w:color w:val="000000"/>
          <w:spacing w:val="-1"/>
        </w:rPr>
      </w:pPr>
      <w:r w:rsidRPr="00F9430D">
        <w:rPr>
          <w:color w:val="000000"/>
          <w:spacing w:val="-1"/>
        </w:rPr>
        <w:t xml:space="preserve"> 4. Признать утратившим силу Постановление администрации от </w:t>
      </w:r>
      <w:r>
        <w:rPr>
          <w:color w:val="000000"/>
          <w:spacing w:val="-1"/>
        </w:rPr>
        <w:t>23</w:t>
      </w:r>
      <w:r w:rsidRPr="00F9430D">
        <w:rPr>
          <w:color w:val="000000"/>
          <w:spacing w:val="-1"/>
        </w:rPr>
        <w:t xml:space="preserve"> декабря 201</w:t>
      </w:r>
      <w:r>
        <w:rPr>
          <w:color w:val="000000"/>
          <w:spacing w:val="-1"/>
        </w:rPr>
        <w:t>6</w:t>
      </w:r>
      <w:r w:rsidRPr="00F9430D">
        <w:rPr>
          <w:color w:val="000000"/>
          <w:spacing w:val="-1"/>
        </w:rPr>
        <w:t xml:space="preserve"> года № </w:t>
      </w:r>
      <w:r>
        <w:rPr>
          <w:color w:val="000000"/>
          <w:spacing w:val="-1"/>
        </w:rPr>
        <w:t>116</w:t>
      </w:r>
      <w:r w:rsidRPr="00F9430D">
        <w:rPr>
          <w:color w:val="000000"/>
          <w:spacing w:val="-1"/>
        </w:rPr>
        <w:t xml:space="preserve"> «Об утверждении </w:t>
      </w:r>
      <w:proofErr w:type="gramStart"/>
      <w:r w:rsidRPr="00F9430D">
        <w:rPr>
          <w:color w:val="000000"/>
          <w:spacing w:val="-1"/>
        </w:rPr>
        <w:t>Перечня главных администраторов  доходов бюджета сельского поселения</w:t>
      </w:r>
      <w:proofErr w:type="gramEnd"/>
      <w:r w:rsidRPr="00F9430D"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Усман-Ташлинский</w:t>
      </w:r>
      <w:proofErr w:type="spellEnd"/>
      <w:r>
        <w:rPr>
          <w:color w:val="000000"/>
          <w:spacing w:val="-1"/>
        </w:rPr>
        <w:t xml:space="preserve"> </w:t>
      </w:r>
      <w:r w:rsidRPr="00F9430D">
        <w:rPr>
          <w:color w:val="000000"/>
          <w:spacing w:val="-1"/>
        </w:rPr>
        <w:t xml:space="preserve">сельсовет муниципального района </w:t>
      </w:r>
      <w:proofErr w:type="spellStart"/>
      <w:r w:rsidRPr="00F9430D">
        <w:rPr>
          <w:color w:val="000000"/>
          <w:spacing w:val="-1"/>
        </w:rPr>
        <w:t>Ермекеевский</w:t>
      </w:r>
      <w:proofErr w:type="spellEnd"/>
      <w:r w:rsidRPr="00F9430D">
        <w:rPr>
          <w:color w:val="000000"/>
          <w:spacing w:val="-1"/>
        </w:rPr>
        <w:t xml:space="preserve">   район Республики Башкортостан, закрепляемых за ними видов (подвидов) доходов  бюджета муниципального района  </w:t>
      </w:r>
      <w:proofErr w:type="spellStart"/>
      <w:r w:rsidRPr="00F9430D">
        <w:rPr>
          <w:color w:val="000000"/>
          <w:spacing w:val="-1"/>
        </w:rPr>
        <w:t>Ермекеевский</w:t>
      </w:r>
      <w:proofErr w:type="spellEnd"/>
      <w:r w:rsidRPr="00F9430D">
        <w:rPr>
          <w:color w:val="000000"/>
          <w:spacing w:val="-1"/>
        </w:rPr>
        <w:t xml:space="preserve"> район  Республики Башкортостан» со всеми внесенными изменениями и дополнениями.</w:t>
      </w:r>
    </w:p>
    <w:p w:rsidR="0008479A" w:rsidRPr="00F9430D" w:rsidRDefault="0008479A" w:rsidP="0008479A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</w:rPr>
      </w:pPr>
      <w:r w:rsidRPr="00F9430D">
        <w:rPr>
          <w:color w:val="000000"/>
          <w:spacing w:val="-1"/>
        </w:rPr>
        <w:t>5. Настоящее постановление вступает в силу с 1 января 201</w:t>
      </w:r>
      <w:r>
        <w:rPr>
          <w:color w:val="000000"/>
          <w:spacing w:val="-1"/>
        </w:rPr>
        <w:t>8</w:t>
      </w:r>
      <w:r w:rsidRPr="00F9430D">
        <w:rPr>
          <w:color w:val="000000"/>
          <w:spacing w:val="-1"/>
        </w:rPr>
        <w:t xml:space="preserve"> года.</w:t>
      </w:r>
    </w:p>
    <w:p w:rsidR="0008479A" w:rsidRPr="001143EF" w:rsidRDefault="0008479A" w:rsidP="0008479A">
      <w:pPr>
        <w:ind w:firstLine="567"/>
      </w:pPr>
      <w:r w:rsidRPr="00F9430D">
        <w:rPr>
          <w:color w:val="000000"/>
          <w:spacing w:val="-1"/>
        </w:rPr>
        <w:t>6.</w:t>
      </w:r>
      <w:r>
        <w:rPr>
          <w:color w:val="000000"/>
          <w:spacing w:val="-1"/>
        </w:rPr>
        <w:t xml:space="preserve"> </w:t>
      </w:r>
      <w:proofErr w:type="gramStart"/>
      <w:r w:rsidRPr="00F9430D">
        <w:rPr>
          <w:color w:val="000000"/>
          <w:spacing w:val="-1"/>
        </w:rPr>
        <w:t>Контроль за</w:t>
      </w:r>
      <w:proofErr w:type="gramEnd"/>
      <w:r w:rsidRPr="00F9430D">
        <w:rPr>
          <w:color w:val="000000"/>
          <w:spacing w:val="-1"/>
        </w:rPr>
        <w:t xml:space="preserve"> исполнением настоящего постановления оставляю за собой.</w:t>
      </w:r>
      <w:r>
        <w:rPr>
          <w:color w:val="000000"/>
          <w:spacing w:val="-1"/>
        </w:rPr>
        <w:t xml:space="preserve">                                       </w:t>
      </w:r>
      <w:r w:rsidRPr="001143EF">
        <w:t>Глава сельского поселения</w:t>
      </w:r>
    </w:p>
    <w:p w:rsidR="0008479A" w:rsidRDefault="0008479A" w:rsidP="005D0EA3">
      <w:pPr>
        <w:jc w:val="both"/>
        <w:rPr>
          <w:sz w:val="28"/>
          <w:szCs w:val="28"/>
        </w:rPr>
      </w:pPr>
      <w:proofErr w:type="spellStart"/>
      <w:r w:rsidRPr="001143EF">
        <w:t>Усман-Ташлинский</w:t>
      </w:r>
      <w:proofErr w:type="spellEnd"/>
      <w:r w:rsidRPr="001143EF">
        <w:t xml:space="preserve"> сельсовет</w:t>
      </w:r>
      <w:r w:rsidRPr="001143EF">
        <w:tab/>
        <w:t xml:space="preserve">                 </w:t>
      </w:r>
      <w:proofErr w:type="spellStart"/>
      <w:r w:rsidRPr="001143EF">
        <w:t>Р.Ф.Хантимерова</w:t>
      </w:r>
      <w:proofErr w:type="spellEnd"/>
      <w:r w:rsidRPr="00654DA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</w:p>
    <w:p w:rsidR="005D0EA3" w:rsidRDefault="005D0EA3" w:rsidP="005D0EA3">
      <w:pPr>
        <w:jc w:val="both"/>
        <w:rPr>
          <w:sz w:val="28"/>
          <w:szCs w:val="28"/>
        </w:rPr>
      </w:pPr>
    </w:p>
    <w:p w:rsidR="005D0EA3" w:rsidRDefault="005D0EA3" w:rsidP="005D0EA3">
      <w:pPr>
        <w:jc w:val="both"/>
        <w:rPr>
          <w:sz w:val="28"/>
          <w:szCs w:val="28"/>
        </w:rPr>
      </w:pPr>
    </w:p>
    <w:p w:rsidR="005D0EA3" w:rsidRDefault="005D0EA3" w:rsidP="005D0EA3">
      <w:pPr>
        <w:jc w:val="both"/>
        <w:rPr>
          <w:sz w:val="28"/>
          <w:szCs w:val="28"/>
        </w:rPr>
      </w:pPr>
    </w:p>
    <w:p w:rsidR="005D0EA3" w:rsidRDefault="005D0EA3" w:rsidP="005D0EA3">
      <w:pPr>
        <w:jc w:val="both"/>
        <w:rPr>
          <w:color w:val="000000"/>
          <w:spacing w:val="-1"/>
        </w:rPr>
      </w:pPr>
    </w:p>
    <w:p w:rsidR="0008479A" w:rsidRPr="00E53464" w:rsidRDefault="0008479A" w:rsidP="0008479A">
      <w:pPr>
        <w:ind w:left="5600"/>
        <w:rPr>
          <w:sz w:val="26"/>
          <w:szCs w:val="26"/>
        </w:rPr>
      </w:pPr>
      <w:r w:rsidRPr="00E53464">
        <w:rPr>
          <w:sz w:val="26"/>
          <w:szCs w:val="26"/>
        </w:rPr>
        <w:lastRenderedPageBreak/>
        <w:t>Утвержден</w:t>
      </w:r>
    </w:p>
    <w:p w:rsidR="0008479A" w:rsidRPr="00E53464" w:rsidRDefault="0008479A" w:rsidP="0008479A">
      <w:pPr>
        <w:ind w:left="5600"/>
        <w:rPr>
          <w:sz w:val="26"/>
          <w:szCs w:val="26"/>
        </w:rPr>
      </w:pPr>
      <w:r w:rsidRPr="00E53464">
        <w:rPr>
          <w:sz w:val="26"/>
          <w:szCs w:val="26"/>
        </w:rPr>
        <w:t>постановлением главы</w:t>
      </w:r>
    </w:p>
    <w:p w:rsidR="0008479A" w:rsidRPr="00E53464" w:rsidRDefault="0008479A" w:rsidP="0008479A">
      <w:pPr>
        <w:ind w:left="5600"/>
        <w:rPr>
          <w:sz w:val="26"/>
          <w:szCs w:val="26"/>
        </w:rPr>
      </w:pPr>
      <w:r w:rsidRPr="00E53464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Усман-Ташлинский</w:t>
      </w:r>
      <w:proofErr w:type="spellEnd"/>
      <w:r>
        <w:rPr>
          <w:sz w:val="26"/>
          <w:szCs w:val="26"/>
        </w:rPr>
        <w:t xml:space="preserve"> сельсовет</w:t>
      </w:r>
      <w:r w:rsidRPr="00E53464">
        <w:rPr>
          <w:sz w:val="26"/>
          <w:szCs w:val="26"/>
        </w:rPr>
        <w:t xml:space="preserve">                                          муниципального района </w:t>
      </w:r>
      <w:proofErr w:type="spellStart"/>
      <w:r w:rsidRPr="00E53464">
        <w:rPr>
          <w:sz w:val="26"/>
          <w:szCs w:val="26"/>
        </w:rPr>
        <w:t>Ермекеевский</w:t>
      </w:r>
      <w:proofErr w:type="spellEnd"/>
      <w:r w:rsidRPr="00E53464">
        <w:rPr>
          <w:sz w:val="26"/>
          <w:szCs w:val="26"/>
        </w:rPr>
        <w:t xml:space="preserve"> район Республики Башкортостан</w:t>
      </w:r>
    </w:p>
    <w:p w:rsidR="0008479A" w:rsidRPr="00E53464" w:rsidRDefault="0008479A" w:rsidP="0008479A">
      <w:pPr>
        <w:ind w:left="3828" w:firstLine="850"/>
        <w:jc w:val="both"/>
        <w:rPr>
          <w:color w:val="000000"/>
          <w:sz w:val="26"/>
          <w:szCs w:val="26"/>
        </w:rPr>
      </w:pPr>
      <w:r w:rsidRPr="00E53464">
        <w:rPr>
          <w:color w:val="000000"/>
          <w:sz w:val="26"/>
          <w:szCs w:val="26"/>
        </w:rPr>
        <w:t xml:space="preserve"> </w:t>
      </w:r>
    </w:p>
    <w:p w:rsidR="0008479A" w:rsidRPr="00E53464" w:rsidRDefault="0008479A" w:rsidP="0008479A">
      <w:pPr>
        <w:jc w:val="right"/>
        <w:rPr>
          <w:color w:val="000000"/>
          <w:sz w:val="26"/>
          <w:szCs w:val="26"/>
        </w:rPr>
      </w:pPr>
      <w:r w:rsidRPr="00E53464">
        <w:rPr>
          <w:i/>
          <w:color w:val="000000"/>
          <w:sz w:val="26"/>
          <w:szCs w:val="26"/>
        </w:rPr>
        <w:t xml:space="preserve">                                                    </w:t>
      </w:r>
    </w:p>
    <w:p w:rsidR="0008479A" w:rsidRPr="00E53464" w:rsidRDefault="0008479A" w:rsidP="0008479A">
      <w:pPr>
        <w:jc w:val="center"/>
        <w:rPr>
          <w:b/>
          <w:color w:val="000000"/>
          <w:sz w:val="26"/>
          <w:szCs w:val="26"/>
        </w:rPr>
      </w:pPr>
      <w:r w:rsidRPr="00E53464">
        <w:rPr>
          <w:b/>
          <w:color w:val="000000"/>
          <w:sz w:val="26"/>
          <w:szCs w:val="26"/>
        </w:rPr>
        <w:t>Перечень главных администраторов</w:t>
      </w:r>
    </w:p>
    <w:p w:rsidR="0008479A" w:rsidRPr="00E53464" w:rsidRDefault="0008479A" w:rsidP="0008479A">
      <w:pPr>
        <w:jc w:val="center"/>
        <w:rPr>
          <w:b/>
          <w:color w:val="000000"/>
          <w:sz w:val="26"/>
          <w:szCs w:val="26"/>
        </w:rPr>
      </w:pPr>
      <w:r w:rsidRPr="00E53464">
        <w:rPr>
          <w:b/>
          <w:color w:val="000000"/>
          <w:sz w:val="26"/>
          <w:szCs w:val="26"/>
        </w:rPr>
        <w:t xml:space="preserve">доходов бюджета сельского поселения 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Усман-Ташлинский</w:t>
      </w:r>
      <w:proofErr w:type="spellEnd"/>
      <w:r>
        <w:rPr>
          <w:b/>
          <w:color w:val="000000"/>
          <w:sz w:val="26"/>
          <w:szCs w:val="26"/>
        </w:rPr>
        <w:t xml:space="preserve"> сельсовет</w:t>
      </w:r>
      <w:r w:rsidRPr="00E53464">
        <w:rPr>
          <w:b/>
          <w:color w:val="000000"/>
          <w:sz w:val="26"/>
          <w:szCs w:val="26"/>
        </w:rPr>
        <w:t xml:space="preserve"> муниципального района </w:t>
      </w:r>
      <w:proofErr w:type="spellStart"/>
      <w:r w:rsidRPr="00E53464">
        <w:rPr>
          <w:b/>
          <w:color w:val="000000"/>
          <w:sz w:val="26"/>
          <w:szCs w:val="26"/>
        </w:rPr>
        <w:t>Ермекеевский</w:t>
      </w:r>
      <w:proofErr w:type="spellEnd"/>
      <w:r w:rsidRPr="00E53464">
        <w:rPr>
          <w:b/>
          <w:color w:val="000000"/>
          <w:sz w:val="26"/>
          <w:szCs w:val="26"/>
        </w:rPr>
        <w:t xml:space="preserve"> район  Республики Башкортостан, закрепляемые за ними виды (подвиды) доходов бюджета </w:t>
      </w:r>
    </w:p>
    <w:p w:rsidR="0008479A" w:rsidRPr="00E53464" w:rsidRDefault="0008479A" w:rsidP="0008479A">
      <w:pPr>
        <w:jc w:val="center"/>
        <w:rPr>
          <w:color w:val="000000"/>
          <w:sz w:val="26"/>
          <w:szCs w:val="26"/>
        </w:rPr>
      </w:pPr>
    </w:p>
    <w:tbl>
      <w:tblPr>
        <w:tblW w:w="1012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2900"/>
        <w:gridCol w:w="6120"/>
      </w:tblGrid>
      <w:tr w:rsidR="0008479A" w:rsidRPr="00E53464" w:rsidTr="0008479A">
        <w:trPr>
          <w:cantSplit/>
          <w:trHeight w:val="375"/>
        </w:trPr>
        <w:tc>
          <w:tcPr>
            <w:tcW w:w="4000" w:type="dxa"/>
            <w:gridSpan w:val="2"/>
            <w:vAlign w:val="center"/>
          </w:tcPr>
          <w:p w:rsidR="0008479A" w:rsidRPr="00E53464" w:rsidRDefault="0008479A" w:rsidP="0008479A">
            <w:pPr>
              <w:shd w:val="clear" w:color="auto" w:fill="FFFFFF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6120" w:type="dxa"/>
            <w:vMerge w:val="restart"/>
            <w:vAlign w:val="center"/>
          </w:tcPr>
          <w:p w:rsidR="0008479A" w:rsidRPr="00E53464" w:rsidRDefault="0008479A" w:rsidP="0008479A">
            <w:pPr>
              <w:shd w:val="clear" w:color="auto" w:fill="FFFFFF"/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 xml:space="preserve">Наименование </w:t>
            </w:r>
          </w:p>
          <w:p w:rsidR="0008479A" w:rsidRPr="00E53464" w:rsidRDefault="0008479A" w:rsidP="0008479A">
            <w:pPr>
              <w:shd w:val="clear" w:color="auto" w:fill="FFFFFF"/>
              <w:spacing w:before="120" w:after="120"/>
              <w:jc w:val="center"/>
              <w:rPr>
                <w:bCs/>
                <w:sz w:val="26"/>
                <w:szCs w:val="26"/>
              </w:rPr>
            </w:pP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vAlign w:val="center"/>
          </w:tcPr>
          <w:p w:rsidR="0008479A" w:rsidRPr="00E53464" w:rsidRDefault="0008479A" w:rsidP="0008479A">
            <w:pPr>
              <w:shd w:val="clear" w:color="auto" w:fill="FFFFFF"/>
              <w:tabs>
                <w:tab w:val="left" w:pos="57"/>
              </w:tabs>
              <w:spacing w:before="120" w:after="120"/>
              <w:ind w:right="-108"/>
              <w:rPr>
                <w:bCs/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 xml:space="preserve">главного </w:t>
            </w:r>
            <w:proofErr w:type="spellStart"/>
            <w:proofErr w:type="gramStart"/>
            <w:r w:rsidRPr="00E53464">
              <w:rPr>
                <w:bCs/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E53464">
              <w:rPr>
                <w:bCs/>
                <w:sz w:val="26"/>
                <w:szCs w:val="26"/>
              </w:rPr>
              <w:t xml:space="preserve">                     доходов</w:t>
            </w:r>
          </w:p>
        </w:tc>
        <w:tc>
          <w:tcPr>
            <w:tcW w:w="2900" w:type="dxa"/>
            <w:vAlign w:val="center"/>
          </w:tcPr>
          <w:p w:rsidR="0008479A" w:rsidRPr="00E53464" w:rsidRDefault="0008479A" w:rsidP="0008479A">
            <w:pPr>
              <w:shd w:val="clear" w:color="auto" w:fill="FFFFFF"/>
              <w:spacing w:before="120" w:after="120"/>
              <w:ind w:left="-123" w:firstLine="123"/>
              <w:jc w:val="center"/>
              <w:rPr>
                <w:bCs/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 xml:space="preserve">вида, подвида доходов бюджета </w:t>
            </w:r>
          </w:p>
        </w:tc>
        <w:tc>
          <w:tcPr>
            <w:tcW w:w="6120" w:type="dxa"/>
            <w:vMerge/>
            <w:vAlign w:val="center"/>
          </w:tcPr>
          <w:p w:rsidR="0008479A" w:rsidRPr="00E53464" w:rsidRDefault="0008479A" w:rsidP="0008479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vAlign w:val="center"/>
          </w:tcPr>
          <w:p w:rsidR="0008479A" w:rsidRPr="00E53464" w:rsidRDefault="0008479A" w:rsidP="0008479A">
            <w:pPr>
              <w:shd w:val="clear" w:color="auto" w:fill="FFFFFF"/>
              <w:tabs>
                <w:tab w:val="left" w:pos="57"/>
              </w:tabs>
              <w:spacing w:before="120" w:after="120"/>
              <w:ind w:left="-108"/>
              <w:jc w:val="center"/>
              <w:rPr>
                <w:bCs/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 xml:space="preserve"> 791</w:t>
            </w:r>
          </w:p>
        </w:tc>
        <w:tc>
          <w:tcPr>
            <w:tcW w:w="2900" w:type="dxa"/>
            <w:vAlign w:val="center"/>
          </w:tcPr>
          <w:p w:rsidR="0008479A" w:rsidRPr="00E53464" w:rsidRDefault="0008479A" w:rsidP="0008479A">
            <w:pPr>
              <w:shd w:val="clear" w:color="auto" w:fill="FFFFFF"/>
              <w:spacing w:before="120" w:after="120"/>
              <w:ind w:left="-123" w:firstLine="12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120" w:type="dxa"/>
            <w:vAlign w:val="center"/>
          </w:tcPr>
          <w:p w:rsidR="0008479A" w:rsidRPr="00E53464" w:rsidRDefault="0008479A" w:rsidP="0008479A">
            <w:pPr>
              <w:jc w:val="center"/>
              <w:rPr>
                <w:b/>
                <w:sz w:val="26"/>
                <w:szCs w:val="26"/>
              </w:rPr>
            </w:pPr>
            <w:r w:rsidRPr="00E53464">
              <w:rPr>
                <w:b/>
                <w:color w:val="000000"/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Усман-Ташлинский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сельсовет</w:t>
            </w:r>
            <w:r w:rsidRPr="00E53464">
              <w:rPr>
                <w:b/>
                <w:color w:val="000000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E53464">
              <w:rPr>
                <w:b/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E53464">
              <w:rPr>
                <w:b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nil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nil"/>
              <w:bottom w:val="single" w:sz="4" w:space="0" w:color="auto"/>
            </w:tcBorders>
          </w:tcPr>
          <w:p w:rsidR="0008479A" w:rsidRPr="00E53464" w:rsidRDefault="0008479A" w:rsidP="0008479A">
            <w:pPr>
              <w:ind w:left="-108" w:right="-108"/>
              <w:rPr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   1 08 04020 01 1000 110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rPr>
                <w:sz w:val="26"/>
                <w:szCs w:val="26"/>
              </w:rPr>
            </w:pPr>
            <w:proofErr w:type="gramStart"/>
            <w:r w:rsidRPr="00E53464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sz w:val="26"/>
                <w:szCs w:val="26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ind w:left="-108" w:right="-108"/>
              <w:rPr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   1 08 04020 01 4000 110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rPr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 1 13 01995 10 0000 130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 1 13 02065 10 0000 130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 1 13 02995 10 0000 130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rPr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 1 16 23051 10 0000 140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rPr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53464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E53464">
              <w:rPr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rPr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 1 16 23052 10 0000 140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rPr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53464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E53464">
              <w:rPr>
                <w:sz w:val="26"/>
                <w:szCs w:val="26"/>
              </w:rPr>
              <w:t xml:space="preserve"> выступают получатели средств бюджетов сельских  поселений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rPr>
                <w:color w:val="000000"/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 1 16 32000 10 0000 140 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rPr>
                <w:color w:val="000000"/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E53464">
              <w:rPr>
                <w:snapToGrid w:val="0"/>
                <w:sz w:val="26"/>
                <w:szCs w:val="26"/>
              </w:rPr>
              <w:t xml:space="preserve"> 1 16 90050 10 0000 140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E53464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53464">
              <w:rPr>
                <w:sz w:val="26"/>
                <w:szCs w:val="26"/>
              </w:rPr>
              <w:t>сельских</w:t>
            </w:r>
            <w:r w:rsidRPr="00E53464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rPr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 xml:space="preserve"> 1 17 01050 10 0000 180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rPr>
                <w:sz w:val="26"/>
                <w:szCs w:val="26"/>
              </w:rPr>
            </w:pPr>
            <w:r w:rsidRPr="00E53464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jc w:val="center"/>
              <w:rPr>
                <w:sz w:val="26"/>
                <w:szCs w:val="26"/>
              </w:rPr>
            </w:pPr>
            <w:r w:rsidRPr="00E5346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E53464" w:rsidRDefault="0008479A" w:rsidP="0008479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E53464">
              <w:rPr>
                <w:snapToGrid w:val="0"/>
                <w:sz w:val="26"/>
                <w:szCs w:val="26"/>
              </w:rPr>
              <w:t xml:space="preserve"> 1 17 05050 10 0000 180</w:t>
            </w:r>
          </w:p>
        </w:tc>
        <w:tc>
          <w:tcPr>
            <w:tcW w:w="6120" w:type="dxa"/>
          </w:tcPr>
          <w:p w:rsidR="0008479A" w:rsidRPr="00E53464" w:rsidRDefault="0008479A" w:rsidP="0008479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E53464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E53464">
              <w:rPr>
                <w:sz w:val="26"/>
                <w:szCs w:val="26"/>
              </w:rPr>
              <w:t>сельских</w:t>
            </w:r>
            <w:r w:rsidRPr="00E53464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400D2A" w:rsidRDefault="0008479A" w:rsidP="0008479A">
            <w:pPr>
              <w:jc w:val="center"/>
              <w:rPr>
                <w:bCs/>
                <w:sz w:val="26"/>
                <w:szCs w:val="26"/>
              </w:rPr>
            </w:pPr>
            <w:r w:rsidRPr="00400D2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400D2A" w:rsidRDefault="0008479A" w:rsidP="0008479A">
            <w:pPr>
              <w:tabs>
                <w:tab w:val="left" w:pos="10260"/>
              </w:tabs>
              <w:rPr>
                <w:bCs/>
                <w:sz w:val="26"/>
                <w:szCs w:val="26"/>
              </w:rPr>
            </w:pPr>
            <w:r w:rsidRPr="00400D2A">
              <w:rPr>
                <w:bCs/>
                <w:sz w:val="26"/>
                <w:szCs w:val="26"/>
              </w:rPr>
              <w:t>1 18 05200 10 0000 151</w:t>
            </w:r>
          </w:p>
        </w:tc>
        <w:tc>
          <w:tcPr>
            <w:tcW w:w="6120" w:type="dxa"/>
          </w:tcPr>
          <w:p w:rsidR="0008479A" w:rsidRPr="00400D2A" w:rsidRDefault="0008479A" w:rsidP="0008479A">
            <w:pPr>
              <w:tabs>
                <w:tab w:val="left" w:pos="10260"/>
              </w:tabs>
              <w:rPr>
                <w:bCs/>
                <w:sz w:val="26"/>
                <w:szCs w:val="26"/>
              </w:rPr>
            </w:pPr>
            <w:r w:rsidRPr="00400D2A">
              <w:rPr>
                <w:bCs/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400D2A" w:rsidRDefault="0008479A" w:rsidP="0008479A">
            <w:pPr>
              <w:jc w:val="center"/>
              <w:rPr>
                <w:bCs/>
                <w:sz w:val="26"/>
                <w:szCs w:val="26"/>
              </w:rPr>
            </w:pPr>
            <w:r w:rsidRPr="00400D2A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400D2A" w:rsidRDefault="0008479A" w:rsidP="0008479A">
            <w:pPr>
              <w:tabs>
                <w:tab w:val="left" w:pos="10260"/>
              </w:tabs>
              <w:rPr>
                <w:bCs/>
                <w:sz w:val="26"/>
                <w:szCs w:val="26"/>
              </w:rPr>
            </w:pPr>
            <w:r w:rsidRPr="00400D2A">
              <w:rPr>
                <w:bCs/>
                <w:sz w:val="26"/>
                <w:szCs w:val="26"/>
              </w:rPr>
              <w:t>1 18 05000 10 0000 180</w:t>
            </w:r>
          </w:p>
        </w:tc>
        <w:tc>
          <w:tcPr>
            <w:tcW w:w="6120" w:type="dxa"/>
          </w:tcPr>
          <w:p w:rsidR="0008479A" w:rsidRPr="00400D2A" w:rsidRDefault="0008479A" w:rsidP="0008479A">
            <w:pPr>
              <w:tabs>
                <w:tab w:val="left" w:pos="10260"/>
              </w:tabs>
              <w:rPr>
                <w:bCs/>
                <w:sz w:val="26"/>
                <w:szCs w:val="26"/>
              </w:rPr>
            </w:pPr>
            <w:r w:rsidRPr="00400D2A">
              <w:rPr>
                <w:bCs/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jc w:val="center"/>
              <w:rPr>
                <w:sz w:val="26"/>
                <w:szCs w:val="26"/>
              </w:rPr>
            </w:pPr>
            <w:r w:rsidRPr="00A7067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ind w:right="-90" w:firstLine="34"/>
              <w:rPr>
                <w:color w:val="000000"/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 xml:space="preserve"> 2 02 15001 10 0000 151</w:t>
            </w:r>
          </w:p>
        </w:tc>
        <w:tc>
          <w:tcPr>
            <w:tcW w:w="6120" w:type="dxa"/>
          </w:tcPr>
          <w:p w:rsidR="0008479A" w:rsidRPr="00A70679" w:rsidRDefault="0008479A" w:rsidP="0008479A">
            <w:pPr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jc w:val="center"/>
              <w:rPr>
                <w:sz w:val="26"/>
                <w:szCs w:val="26"/>
              </w:rPr>
            </w:pPr>
            <w:r w:rsidRPr="00A7067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ind w:right="-90" w:firstLine="34"/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 xml:space="preserve"> 2 02 15002 10 0000 151</w:t>
            </w:r>
          </w:p>
        </w:tc>
        <w:tc>
          <w:tcPr>
            <w:tcW w:w="6120" w:type="dxa"/>
          </w:tcPr>
          <w:p w:rsidR="0008479A" w:rsidRPr="00A70679" w:rsidRDefault="0008479A" w:rsidP="0008479A">
            <w:pPr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ind w:right="-9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2 02 29998 10 0000 151</w:t>
            </w:r>
          </w:p>
        </w:tc>
        <w:tc>
          <w:tcPr>
            <w:tcW w:w="6120" w:type="dxa"/>
          </w:tcPr>
          <w:p w:rsidR="0008479A" w:rsidRPr="00937980" w:rsidRDefault="0008479A" w:rsidP="000847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Субсидия бюджетам сельских поселений </w:t>
            </w:r>
            <w:r w:rsidRPr="00937980">
              <w:rPr>
                <w:sz w:val="26"/>
                <w:szCs w:val="26"/>
              </w:rPr>
              <w:t xml:space="preserve">на </w:t>
            </w:r>
            <w:proofErr w:type="spellStart"/>
            <w:r w:rsidRPr="00937980">
              <w:rPr>
                <w:sz w:val="26"/>
                <w:szCs w:val="26"/>
              </w:rPr>
              <w:t>софинансирование</w:t>
            </w:r>
            <w:proofErr w:type="spellEnd"/>
            <w:r w:rsidRPr="00937980">
              <w:rPr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 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3A1C36" w:rsidRDefault="0008479A" w:rsidP="0008479A">
            <w:pPr>
              <w:jc w:val="center"/>
              <w:rPr>
                <w:sz w:val="26"/>
                <w:szCs w:val="26"/>
              </w:rPr>
            </w:pPr>
            <w:r w:rsidRPr="003A1C36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3A1C36" w:rsidRDefault="0008479A" w:rsidP="0008479A">
            <w:pPr>
              <w:ind w:right="-90" w:firstLine="34"/>
              <w:rPr>
                <w:sz w:val="26"/>
                <w:szCs w:val="26"/>
              </w:rPr>
            </w:pPr>
            <w:r w:rsidRPr="003A1C36">
              <w:rPr>
                <w:sz w:val="26"/>
                <w:szCs w:val="26"/>
              </w:rPr>
              <w:t xml:space="preserve"> 2 02 29999 10 7</w:t>
            </w:r>
            <w:r>
              <w:rPr>
                <w:sz w:val="26"/>
                <w:szCs w:val="26"/>
              </w:rPr>
              <w:t>237</w:t>
            </w:r>
            <w:r w:rsidRPr="003A1C36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6120" w:type="dxa"/>
          </w:tcPr>
          <w:p w:rsidR="0008479A" w:rsidRPr="003A1C36" w:rsidRDefault="0008479A" w:rsidP="0008479A">
            <w:pPr>
              <w:rPr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 xml:space="preserve">Прочие субсидии бюджетам сельских поселений </w:t>
            </w:r>
            <w:r>
              <w:rPr>
                <w:bCs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3A1C36">
              <w:rPr>
                <w:color w:val="000000"/>
                <w:sz w:val="26"/>
                <w:szCs w:val="26"/>
              </w:rPr>
              <w:t>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jc w:val="center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ind w:firstLine="49"/>
              <w:jc w:val="center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 xml:space="preserve">2 02 29999 10 </w:t>
            </w:r>
            <w:r>
              <w:rPr>
                <w:bCs/>
                <w:sz w:val="26"/>
                <w:szCs w:val="26"/>
              </w:rPr>
              <w:t>7247</w:t>
            </w:r>
            <w:r w:rsidRPr="00DD1969">
              <w:rPr>
                <w:bCs/>
                <w:sz w:val="26"/>
                <w:szCs w:val="26"/>
              </w:rPr>
              <w:t xml:space="preserve"> 151</w:t>
            </w:r>
          </w:p>
        </w:tc>
        <w:tc>
          <w:tcPr>
            <w:tcW w:w="6120" w:type="dxa"/>
          </w:tcPr>
          <w:p w:rsidR="0008479A" w:rsidRPr="00DD1969" w:rsidRDefault="0008479A" w:rsidP="0008479A">
            <w:pPr>
              <w:jc w:val="both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DD1969">
              <w:rPr>
                <w:bCs/>
                <w:sz w:val="26"/>
                <w:szCs w:val="26"/>
              </w:rPr>
              <w:t>софинансирование</w:t>
            </w:r>
            <w:proofErr w:type="spellEnd"/>
            <w:r w:rsidRPr="00DD1969">
              <w:rPr>
                <w:bCs/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ind w:right="-90"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</w:t>
            </w:r>
            <w:r w:rsidRPr="00A70679">
              <w:rPr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ind w:right="-90" w:firstLine="34"/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 xml:space="preserve"> 2 02 35118 10 0000 151</w:t>
            </w:r>
          </w:p>
        </w:tc>
        <w:tc>
          <w:tcPr>
            <w:tcW w:w="6120" w:type="dxa"/>
          </w:tcPr>
          <w:p w:rsidR="0008479A" w:rsidRPr="00A70679" w:rsidRDefault="0008479A" w:rsidP="0008479A">
            <w:pPr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9C5B04" w:rsidRDefault="0008479A" w:rsidP="0008479A">
            <w:pPr>
              <w:jc w:val="center"/>
              <w:rPr>
                <w:sz w:val="26"/>
                <w:szCs w:val="26"/>
              </w:rPr>
            </w:pPr>
            <w:r w:rsidRPr="009C5B04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9C5B04" w:rsidRDefault="0008479A" w:rsidP="0008479A">
            <w:pPr>
              <w:ind w:right="-90" w:firstLine="34"/>
              <w:rPr>
                <w:color w:val="000000"/>
                <w:sz w:val="26"/>
                <w:szCs w:val="26"/>
              </w:rPr>
            </w:pPr>
            <w:r w:rsidRPr="009C5B04">
              <w:rPr>
                <w:sz w:val="26"/>
                <w:szCs w:val="26"/>
              </w:rPr>
              <w:t xml:space="preserve"> 2 02 40014 10 7301 151</w:t>
            </w:r>
          </w:p>
        </w:tc>
        <w:tc>
          <w:tcPr>
            <w:tcW w:w="6120" w:type="dxa"/>
          </w:tcPr>
          <w:p w:rsidR="0008479A" w:rsidRPr="009C5B04" w:rsidRDefault="0008479A" w:rsidP="0008479A">
            <w:pPr>
              <w:rPr>
                <w:sz w:val="26"/>
                <w:szCs w:val="26"/>
              </w:rPr>
            </w:pPr>
            <w:r w:rsidRPr="009C5B04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53026B" w:rsidRDefault="0008479A" w:rsidP="0008479A">
            <w:pPr>
              <w:jc w:val="center"/>
              <w:rPr>
                <w:sz w:val="26"/>
                <w:szCs w:val="26"/>
              </w:rPr>
            </w:pPr>
            <w:r w:rsidRPr="0053026B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53026B" w:rsidRDefault="0008479A" w:rsidP="0008479A">
            <w:pPr>
              <w:ind w:right="-90"/>
              <w:rPr>
                <w:sz w:val="26"/>
                <w:szCs w:val="26"/>
              </w:rPr>
            </w:pPr>
            <w:r w:rsidRPr="0053026B">
              <w:rPr>
                <w:sz w:val="26"/>
                <w:szCs w:val="26"/>
              </w:rPr>
              <w:t xml:space="preserve"> 2 02 49999 10 7301 151</w:t>
            </w:r>
          </w:p>
        </w:tc>
        <w:tc>
          <w:tcPr>
            <w:tcW w:w="6120" w:type="dxa"/>
          </w:tcPr>
          <w:p w:rsidR="0008479A" w:rsidRPr="0053026B" w:rsidRDefault="0008479A" w:rsidP="0008479A">
            <w:pPr>
              <w:rPr>
                <w:sz w:val="26"/>
                <w:szCs w:val="26"/>
              </w:rPr>
            </w:pPr>
            <w:r w:rsidRPr="0053026B">
              <w:rPr>
                <w:sz w:val="26"/>
                <w:szCs w:val="26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jc w:val="center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ind w:left="26" w:firstLine="34"/>
              <w:jc w:val="both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 xml:space="preserve">2 02 49999 10 </w:t>
            </w:r>
            <w:r>
              <w:rPr>
                <w:bCs/>
                <w:sz w:val="26"/>
                <w:szCs w:val="26"/>
              </w:rPr>
              <w:t>7404</w:t>
            </w:r>
            <w:r w:rsidRPr="00DD1969">
              <w:rPr>
                <w:bCs/>
                <w:sz w:val="26"/>
                <w:szCs w:val="26"/>
              </w:rPr>
              <w:t xml:space="preserve"> 151</w:t>
            </w:r>
          </w:p>
        </w:tc>
        <w:tc>
          <w:tcPr>
            <w:tcW w:w="6120" w:type="dxa"/>
          </w:tcPr>
          <w:p w:rsidR="0008479A" w:rsidRPr="00C60770" w:rsidRDefault="0008479A" w:rsidP="0008479A">
            <w:pPr>
              <w:jc w:val="both"/>
              <w:rPr>
                <w:color w:val="000000"/>
                <w:sz w:val="26"/>
                <w:szCs w:val="26"/>
              </w:rPr>
            </w:pPr>
            <w:r w:rsidRPr="00C60770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C60770">
              <w:rPr>
                <w:sz w:val="26"/>
                <w:szCs w:val="26"/>
              </w:rPr>
              <w:t>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  <w:r w:rsidRPr="00C60770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53026B" w:rsidRDefault="0008479A" w:rsidP="0008479A">
            <w:pPr>
              <w:jc w:val="center"/>
              <w:rPr>
                <w:sz w:val="26"/>
                <w:szCs w:val="26"/>
              </w:rPr>
            </w:pPr>
            <w:r w:rsidRPr="0053026B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53026B" w:rsidRDefault="0008479A" w:rsidP="0008479A">
            <w:pPr>
              <w:ind w:right="-90"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3026B">
              <w:rPr>
                <w:sz w:val="26"/>
                <w:szCs w:val="26"/>
              </w:rPr>
              <w:t>2 02 90054 10 7301 151</w:t>
            </w:r>
          </w:p>
        </w:tc>
        <w:tc>
          <w:tcPr>
            <w:tcW w:w="6120" w:type="dxa"/>
          </w:tcPr>
          <w:p w:rsidR="0008479A" w:rsidRPr="0053026B" w:rsidRDefault="0008479A" w:rsidP="0008479A">
            <w:pPr>
              <w:rPr>
                <w:sz w:val="26"/>
                <w:szCs w:val="26"/>
              </w:rPr>
            </w:pPr>
            <w:r w:rsidRPr="0053026B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jc w:val="center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ind w:right="-108" w:firstLine="8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2 07 05030 10 6100 180</w:t>
            </w:r>
          </w:p>
        </w:tc>
        <w:tc>
          <w:tcPr>
            <w:tcW w:w="6120" w:type="dxa"/>
          </w:tcPr>
          <w:p w:rsidR="0008479A" w:rsidRPr="00DD1969" w:rsidRDefault="0008479A" w:rsidP="0008479A">
            <w:pPr>
              <w:jc w:val="both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jc w:val="center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ind w:right="-108" w:firstLine="8"/>
              <w:jc w:val="both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2 07 05030 10 6200 180</w:t>
            </w:r>
          </w:p>
        </w:tc>
        <w:tc>
          <w:tcPr>
            <w:tcW w:w="6120" w:type="dxa"/>
          </w:tcPr>
          <w:p w:rsidR="0008479A" w:rsidRPr="00DD1969" w:rsidRDefault="0008479A" w:rsidP="0008479A">
            <w:pPr>
              <w:jc w:val="both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jc w:val="center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ind w:right="-108" w:firstLine="8"/>
              <w:jc w:val="both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2 07 05030 10 6300 180</w:t>
            </w:r>
          </w:p>
        </w:tc>
        <w:tc>
          <w:tcPr>
            <w:tcW w:w="6120" w:type="dxa"/>
          </w:tcPr>
          <w:p w:rsidR="0008479A" w:rsidRPr="00DD1969" w:rsidRDefault="0008479A" w:rsidP="0008479A">
            <w:pPr>
              <w:jc w:val="both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jc w:val="center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DD1969" w:rsidRDefault="0008479A" w:rsidP="0008479A">
            <w:pPr>
              <w:ind w:firstLine="34"/>
              <w:jc w:val="both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2 08 05000 10 0000 180</w:t>
            </w:r>
          </w:p>
        </w:tc>
        <w:tc>
          <w:tcPr>
            <w:tcW w:w="6120" w:type="dxa"/>
          </w:tcPr>
          <w:p w:rsidR="0008479A" w:rsidRPr="00DD1969" w:rsidRDefault="0008479A" w:rsidP="0008479A">
            <w:pPr>
              <w:ind w:firstLine="34"/>
              <w:jc w:val="both"/>
              <w:rPr>
                <w:bCs/>
                <w:sz w:val="26"/>
                <w:szCs w:val="26"/>
              </w:rPr>
            </w:pPr>
            <w:r w:rsidRPr="00DD1969">
              <w:rPr>
                <w:bCs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jc w:val="center"/>
              <w:rPr>
                <w:sz w:val="26"/>
                <w:szCs w:val="26"/>
              </w:rPr>
            </w:pPr>
            <w:r w:rsidRPr="00A70679">
              <w:rPr>
                <w:bCs/>
                <w:sz w:val="26"/>
                <w:szCs w:val="26"/>
              </w:rPr>
              <w:lastRenderedPageBreak/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ind w:left="32" w:right="-90" w:firstLine="34"/>
              <w:jc w:val="both"/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2 18 60010 10 0000 151</w:t>
            </w:r>
          </w:p>
        </w:tc>
        <w:tc>
          <w:tcPr>
            <w:tcW w:w="6120" w:type="dxa"/>
          </w:tcPr>
          <w:p w:rsidR="0008479A" w:rsidRPr="00A70679" w:rsidRDefault="0008479A" w:rsidP="0008479A">
            <w:pPr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jc w:val="center"/>
              <w:rPr>
                <w:sz w:val="26"/>
                <w:szCs w:val="26"/>
              </w:rPr>
            </w:pPr>
            <w:r w:rsidRPr="00A7067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ind w:right="-90" w:firstLine="34"/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2 18 60020 10 0000 151</w:t>
            </w:r>
          </w:p>
        </w:tc>
        <w:tc>
          <w:tcPr>
            <w:tcW w:w="6120" w:type="dxa"/>
          </w:tcPr>
          <w:p w:rsidR="0008479A" w:rsidRPr="00A70679" w:rsidRDefault="0008479A" w:rsidP="0008479A">
            <w:pPr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jc w:val="center"/>
              <w:rPr>
                <w:sz w:val="26"/>
                <w:szCs w:val="26"/>
              </w:rPr>
            </w:pPr>
            <w:r w:rsidRPr="00A7067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ind w:left="32" w:right="-90" w:firstLine="34"/>
              <w:jc w:val="both"/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2 18 05010 10 0000 180</w:t>
            </w:r>
          </w:p>
        </w:tc>
        <w:tc>
          <w:tcPr>
            <w:tcW w:w="6120" w:type="dxa"/>
          </w:tcPr>
          <w:p w:rsidR="0008479A" w:rsidRPr="00A70679" w:rsidRDefault="0008479A" w:rsidP="0008479A">
            <w:pPr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jc w:val="center"/>
              <w:rPr>
                <w:sz w:val="26"/>
                <w:szCs w:val="26"/>
              </w:rPr>
            </w:pPr>
            <w:r w:rsidRPr="00A7067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ind w:left="32" w:right="-90" w:firstLine="34"/>
              <w:jc w:val="both"/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2 18 05030 10 0000 180</w:t>
            </w:r>
          </w:p>
        </w:tc>
        <w:tc>
          <w:tcPr>
            <w:tcW w:w="6120" w:type="dxa"/>
          </w:tcPr>
          <w:p w:rsidR="0008479A" w:rsidRPr="00A70679" w:rsidRDefault="0008479A" w:rsidP="0008479A">
            <w:pPr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08479A" w:rsidRPr="00E53464" w:rsidTr="0008479A">
        <w:trPr>
          <w:cantSplit/>
          <w:trHeight w:val="375"/>
        </w:trPr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jc w:val="center"/>
              <w:rPr>
                <w:sz w:val="26"/>
                <w:szCs w:val="26"/>
              </w:rPr>
            </w:pPr>
            <w:r w:rsidRPr="00A70679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08479A" w:rsidRPr="00A70679" w:rsidRDefault="0008479A" w:rsidP="0008479A">
            <w:pPr>
              <w:ind w:right="-90" w:firstLine="34"/>
              <w:jc w:val="both"/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2 19 6001</w:t>
            </w:r>
            <w:r w:rsidRPr="00A70679">
              <w:rPr>
                <w:sz w:val="26"/>
                <w:szCs w:val="26"/>
              </w:rPr>
              <w:t>0 10 0000 151</w:t>
            </w:r>
          </w:p>
        </w:tc>
        <w:tc>
          <w:tcPr>
            <w:tcW w:w="6120" w:type="dxa"/>
          </w:tcPr>
          <w:p w:rsidR="0008479A" w:rsidRPr="00A70679" w:rsidRDefault="0008479A" w:rsidP="0008479A">
            <w:pPr>
              <w:rPr>
                <w:sz w:val="26"/>
                <w:szCs w:val="26"/>
              </w:rPr>
            </w:pPr>
            <w:r w:rsidRPr="00A7067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8479A" w:rsidRPr="00261033" w:rsidRDefault="0008479A" w:rsidP="0008479A">
      <w:pPr>
        <w:shd w:val="clear" w:color="auto" w:fill="FFFFFF"/>
        <w:tabs>
          <w:tab w:val="left" w:pos="1104"/>
        </w:tabs>
        <w:spacing w:line="322" w:lineRule="exact"/>
        <w:rPr>
          <w:color w:val="000000"/>
        </w:rPr>
      </w:pPr>
    </w:p>
    <w:p w:rsidR="0008479A" w:rsidRPr="00261033" w:rsidRDefault="0008479A" w:rsidP="0008479A">
      <w:pPr>
        <w:shd w:val="clear" w:color="auto" w:fill="FFFFFF"/>
        <w:tabs>
          <w:tab w:val="left" w:pos="1104"/>
        </w:tabs>
        <w:spacing w:line="322" w:lineRule="exact"/>
        <w:rPr>
          <w:color w:val="000000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p w:rsidR="0008479A" w:rsidRDefault="0008479A" w:rsidP="0008479A">
      <w:pPr>
        <w:tabs>
          <w:tab w:val="right" w:pos="3458"/>
        </w:tabs>
        <w:ind w:left="-720"/>
        <w:jc w:val="center"/>
        <w:rPr>
          <w:rFonts w:eastAsia="Arial Unicode MS"/>
          <w:sz w:val="28"/>
          <w:szCs w:val="28"/>
        </w:rPr>
      </w:pPr>
    </w:p>
    <w:sectPr w:rsidR="0008479A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A4" w:rsidRDefault="00C372A4" w:rsidP="000272EB">
      <w:r>
        <w:separator/>
      </w:r>
    </w:p>
  </w:endnote>
  <w:endnote w:type="continuationSeparator" w:id="0">
    <w:p w:rsidR="00C372A4" w:rsidRDefault="00C372A4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A4" w:rsidRDefault="00C372A4" w:rsidP="000272EB">
      <w:r>
        <w:separator/>
      </w:r>
    </w:p>
  </w:footnote>
  <w:footnote w:type="continuationSeparator" w:id="0">
    <w:p w:rsidR="00C372A4" w:rsidRDefault="00C372A4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65FAE"/>
    <w:rsid w:val="00075346"/>
    <w:rsid w:val="0008479A"/>
    <w:rsid w:val="00085DEC"/>
    <w:rsid w:val="00092C07"/>
    <w:rsid w:val="000A074F"/>
    <w:rsid w:val="000A0E9A"/>
    <w:rsid w:val="000A7D8C"/>
    <w:rsid w:val="000B13F7"/>
    <w:rsid w:val="000C3CA8"/>
    <w:rsid w:val="000E079A"/>
    <w:rsid w:val="00134365"/>
    <w:rsid w:val="001473F9"/>
    <w:rsid w:val="001508E9"/>
    <w:rsid w:val="00153F1F"/>
    <w:rsid w:val="00157083"/>
    <w:rsid w:val="00161865"/>
    <w:rsid w:val="00162568"/>
    <w:rsid w:val="001735FC"/>
    <w:rsid w:val="00176A45"/>
    <w:rsid w:val="00177999"/>
    <w:rsid w:val="0018138D"/>
    <w:rsid w:val="00190FA1"/>
    <w:rsid w:val="00197344"/>
    <w:rsid w:val="001B0B15"/>
    <w:rsid w:val="001B3632"/>
    <w:rsid w:val="001E5E11"/>
    <w:rsid w:val="001F3D32"/>
    <w:rsid w:val="001F5F52"/>
    <w:rsid w:val="001F6BDB"/>
    <w:rsid w:val="00204641"/>
    <w:rsid w:val="00204F87"/>
    <w:rsid w:val="0020604C"/>
    <w:rsid w:val="00211A48"/>
    <w:rsid w:val="002320F1"/>
    <w:rsid w:val="0024097C"/>
    <w:rsid w:val="00242314"/>
    <w:rsid w:val="00283348"/>
    <w:rsid w:val="002853AA"/>
    <w:rsid w:val="00296503"/>
    <w:rsid w:val="002B0406"/>
    <w:rsid w:val="002B3789"/>
    <w:rsid w:val="002B4425"/>
    <w:rsid w:val="002B4822"/>
    <w:rsid w:val="002E696F"/>
    <w:rsid w:val="002F200B"/>
    <w:rsid w:val="00305C10"/>
    <w:rsid w:val="00311D76"/>
    <w:rsid w:val="00314412"/>
    <w:rsid w:val="00321378"/>
    <w:rsid w:val="0033663A"/>
    <w:rsid w:val="00350291"/>
    <w:rsid w:val="0036436E"/>
    <w:rsid w:val="00365C17"/>
    <w:rsid w:val="003C1C75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D7257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D0EA3"/>
    <w:rsid w:val="005D2501"/>
    <w:rsid w:val="005E53D1"/>
    <w:rsid w:val="005F36D4"/>
    <w:rsid w:val="005F6DDE"/>
    <w:rsid w:val="006010A2"/>
    <w:rsid w:val="00611065"/>
    <w:rsid w:val="00620307"/>
    <w:rsid w:val="0062030D"/>
    <w:rsid w:val="0062631D"/>
    <w:rsid w:val="00632B3B"/>
    <w:rsid w:val="00642075"/>
    <w:rsid w:val="0064289A"/>
    <w:rsid w:val="0064416E"/>
    <w:rsid w:val="0066547E"/>
    <w:rsid w:val="006845DE"/>
    <w:rsid w:val="0068675D"/>
    <w:rsid w:val="00690BEB"/>
    <w:rsid w:val="006D1C7C"/>
    <w:rsid w:val="006E003B"/>
    <w:rsid w:val="006E003C"/>
    <w:rsid w:val="006E3E7C"/>
    <w:rsid w:val="006E3EB3"/>
    <w:rsid w:val="006F2FF6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3867"/>
    <w:rsid w:val="00834925"/>
    <w:rsid w:val="00836100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5F6C"/>
    <w:rsid w:val="0093791C"/>
    <w:rsid w:val="00947B52"/>
    <w:rsid w:val="00951EFE"/>
    <w:rsid w:val="009641B9"/>
    <w:rsid w:val="009648CA"/>
    <w:rsid w:val="00965E68"/>
    <w:rsid w:val="0097211D"/>
    <w:rsid w:val="009847E2"/>
    <w:rsid w:val="00984CDA"/>
    <w:rsid w:val="009C7797"/>
    <w:rsid w:val="00A03B87"/>
    <w:rsid w:val="00A07254"/>
    <w:rsid w:val="00A23995"/>
    <w:rsid w:val="00A33B14"/>
    <w:rsid w:val="00A537ED"/>
    <w:rsid w:val="00A65091"/>
    <w:rsid w:val="00A8058D"/>
    <w:rsid w:val="00A81F5F"/>
    <w:rsid w:val="00A930CA"/>
    <w:rsid w:val="00A957B1"/>
    <w:rsid w:val="00AA4A7C"/>
    <w:rsid w:val="00AA5423"/>
    <w:rsid w:val="00AA55C8"/>
    <w:rsid w:val="00AB0E7D"/>
    <w:rsid w:val="00AB202E"/>
    <w:rsid w:val="00AB5065"/>
    <w:rsid w:val="00AD0B91"/>
    <w:rsid w:val="00AE3DCC"/>
    <w:rsid w:val="00AF16B9"/>
    <w:rsid w:val="00AF1F62"/>
    <w:rsid w:val="00B07E47"/>
    <w:rsid w:val="00B568A6"/>
    <w:rsid w:val="00B7260E"/>
    <w:rsid w:val="00B7772B"/>
    <w:rsid w:val="00B91EA7"/>
    <w:rsid w:val="00B96795"/>
    <w:rsid w:val="00B97DBE"/>
    <w:rsid w:val="00BA2D09"/>
    <w:rsid w:val="00BA2E54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372A4"/>
    <w:rsid w:val="00C4719D"/>
    <w:rsid w:val="00C639FC"/>
    <w:rsid w:val="00C86179"/>
    <w:rsid w:val="00CB7215"/>
    <w:rsid w:val="00CC3B18"/>
    <w:rsid w:val="00CC48CA"/>
    <w:rsid w:val="00CD53F1"/>
    <w:rsid w:val="00CE3A5A"/>
    <w:rsid w:val="00D16F52"/>
    <w:rsid w:val="00D20CCD"/>
    <w:rsid w:val="00D20DA5"/>
    <w:rsid w:val="00D744E4"/>
    <w:rsid w:val="00D7791D"/>
    <w:rsid w:val="00D83C91"/>
    <w:rsid w:val="00D87675"/>
    <w:rsid w:val="00D91E80"/>
    <w:rsid w:val="00D94759"/>
    <w:rsid w:val="00DB012E"/>
    <w:rsid w:val="00DB6D0F"/>
    <w:rsid w:val="00DC046E"/>
    <w:rsid w:val="00DD12CC"/>
    <w:rsid w:val="00DD1CDA"/>
    <w:rsid w:val="00DD37E7"/>
    <w:rsid w:val="00DE74EF"/>
    <w:rsid w:val="00DF6B57"/>
    <w:rsid w:val="00E143EA"/>
    <w:rsid w:val="00E14D41"/>
    <w:rsid w:val="00E16EAF"/>
    <w:rsid w:val="00E16F94"/>
    <w:rsid w:val="00E221FB"/>
    <w:rsid w:val="00E309F8"/>
    <w:rsid w:val="00E32A97"/>
    <w:rsid w:val="00E3471C"/>
    <w:rsid w:val="00E4706D"/>
    <w:rsid w:val="00E57134"/>
    <w:rsid w:val="00E64E73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E6622"/>
    <w:rsid w:val="00EF284B"/>
    <w:rsid w:val="00F0754E"/>
    <w:rsid w:val="00F11392"/>
    <w:rsid w:val="00F11CFE"/>
    <w:rsid w:val="00F5101A"/>
    <w:rsid w:val="00F6430B"/>
    <w:rsid w:val="00F70CA5"/>
    <w:rsid w:val="00F757E0"/>
    <w:rsid w:val="00F80FF9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  <w:style w:type="character" w:customStyle="1" w:styleId="FontStyle14">
    <w:name w:val="Font Style14"/>
    <w:rsid w:val="00A03B87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42075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42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420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11A5-0597-49AE-A941-18BC7F8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cp:lastPrinted>2017-08-08T13:07:00Z</cp:lastPrinted>
  <dcterms:created xsi:type="dcterms:W3CDTF">2016-11-15T05:55:00Z</dcterms:created>
  <dcterms:modified xsi:type="dcterms:W3CDTF">2018-01-26T12:03:00Z</dcterms:modified>
</cp:coreProperties>
</file>