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F7" w:rsidRDefault="000460F7" w:rsidP="000460F7">
      <w:pPr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66.2pt;margin-top:48pt;width:75.9pt;height:57.75pt;z-index:1;mso-position-vertical-relative:page">
            <v:imagedata r:id="rId6" o:title="Герб 2"/>
            <w10:wrap anchory="page"/>
          </v:shape>
        </w:pict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>ОРТОСТАН РЕСПУБЛИКАҺ</w: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Ы</w:t>
      </w:r>
      <w:proofErr w:type="gramEnd"/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А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ДМИНИСТРАЦИЯ СЕЛЬСКОГО ПОСЕЛЕНИЯ </w:t>
      </w:r>
    </w:p>
    <w:p w:rsidR="00487CD3" w:rsidRPr="00933910" w:rsidRDefault="00487CD3" w:rsidP="00487CD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487CD3" w:rsidRPr="00933910" w:rsidRDefault="00487CD3" w:rsidP="00487CD3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487CD3" w:rsidRPr="0096010F" w:rsidRDefault="00487CD3" w:rsidP="00487CD3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87CD3" w:rsidRPr="00933910" w:rsidRDefault="00487CD3" w:rsidP="00487CD3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Усман</w:t>
      </w:r>
      <w:proofErr w:type="spellEnd"/>
      <w:r w:rsidRPr="00933910">
        <w:rPr>
          <w:sz w:val="16"/>
          <w:szCs w:val="16"/>
        </w:rPr>
        <w:t>-Ташлы а,</w:t>
      </w:r>
      <w:r w:rsidRPr="00933910">
        <w:rPr>
          <w:caps/>
          <w:sz w:val="16"/>
          <w:szCs w:val="16"/>
          <w:vertAlign w:val="subscript"/>
        </w:rPr>
        <w:t xml:space="preserve"> </w:t>
      </w:r>
      <w:r w:rsidRPr="00933910">
        <w:rPr>
          <w:rFonts w:eastAsia="Arial Unicode MS"/>
          <w:sz w:val="16"/>
          <w:szCs w:val="16"/>
          <w:lang w:val="en-US"/>
        </w:rPr>
        <w:t>Y</w:t>
      </w:r>
      <w:r w:rsidRPr="00933910">
        <w:rPr>
          <w:rFonts w:eastAsia="Arial Unicode MS"/>
          <w:sz w:val="16"/>
          <w:szCs w:val="16"/>
        </w:rPr>
        <w:t>зӘк</w:t>
      </w:r>
      <w:r w:rsidRPr="00933910">
        <w:rPr>
          <w:sz w:val="16"/>
          <w:szCs w:val="16"/>
        </w:rPr>
        <w:t xml:space="preserve"> </w:t>
      </w:r>
      <w:proofErr w:type="spellStart"/>
      <w:r w:rsidRPr="00933910">
        <w:rPr>
          <w:sz w:val="16"/>
          <w:szCs w:val="16"/>
        </w:rPr>
        <w:t>урамы</w:t>
      </w:r>
      <w:proofErr w:type="spellEnd"/>
      <w:r w:rsidRPr="00933910">
        <w:rPr>
          <w:sz w:val="16"/>
          <w:szCs w:val="16"/>
        </w:rPr>
        <w:t xml:space="preserve">, 27                                                            </w:t>
      </w:r>
      <w:r>
        <w:rPr>
          <w:sz w:val="16"/>
          <w:szCs w:val="16"/>
        </w:rPr>
        <w:t xml:space="preserve">               </w:t>
      </w:r>
      <w:r w:rsidRPr="00933910">
        <w:rPr>
          <w:sz w:val="16"/>
          <w:szCs w:val="16"/>
        </w:rPr>
        <w:t xml:space="preserve">452195, </w:t>
      </w:r>
      <w:proofErr w:type="spellStart"/>
      <w:r w:rsidRPr="00933910">
        <w:rPr>
          <w:sz w:val="16"/>
          <w:szCs w:val="16"/>
        </w:rPr>
        <w:t>с</w:t>
      </w:r>
      <w:proofErr w:type="gramStart"/>
      <w:r w:rsidRPr="00933910">
        <w:rPr>
          <w:sz w:val="16"/>
          <w:szCs w:val="16"/>
        </w:rPr>
        <w:t>.У</w:t>
      </w:r>
      <w:proofErr w:type="gramEnd"/>
      <w:r w:rsidRPr="00933910">
        <w:rPr>
          <w:sz w:val="16"/>
          <w:szCs w:val="16"/>
        </w:rPr>
        <w:t>сман</w:t>
      </w:r>
      <w:proofErr w:type="spellEnd"/>
      <w:r w:rsidRPr="00933910">
        <w:rPr>
          <w:sz w:val="16"/>
          <w:szCs w:val="16"/>
        </w:rPr>
        <w:t>-Ташлы, ул. Центральная, 27</w:t>
      </w:r>
    </w:p>
    <w:p w:rsidR="00487CD3" w:rsidRPr="00933910" w:rsidRDefault="00487CD3" w:rsidP="00487CD3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933910">
        <w:rPr>
          <w:sz w:val="16"/>
          <w:szCs w:val="16"/>
        </w:rPr>
        <w:t xml:space="preserve"> Тел. (34741) 2-51-46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933910">
        <w:rPr>
          <w:sz w:val="16"/>
          <w:szCs w:val="16"/>
        </w:rPr>
        <w:t xml:space="preserve">  Тел. (34741) 2-51-46   </w:t>
      </w: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rPr>
          <w:rFonts w:ascii="Lucida Sans Unicode" w:hAnsi="Lucida Sans Unicode" w:cs="Lucida Sans Unicode"/>
          <w:sz w:val="4"/>
          <w:szCs w:val="4"/>
        </w:rPr>
      </w:pPr>
    </w:p>
    <w:p w:rsidR="00487CD3" w:rsidRDefault="00487CD3" w:rsidP="00487CD3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18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Pr="001675A2">
        <w:rPr>
          <w:rFonts w:eastAsia="Arial Unicode MS"/>
        </w:rPr>
        <w:t>«</w:t>
      </w:r>
      <w:r>
        <w:rPr>
          <w:rFonts w:eastAsia="Arial Unicode MS"/>
        </w:rPr>
        <w:t>09</w:t>
      </w:r>
      <w:r w:rsidRPr="001675A2">
        <w:rPr>
          <w:rFonts w:eastAsia="Arial Unicode MS"/>
        </w:rPr>
        <w:t xml:space="preserve"> »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6 </w:t>
      </w:r>
      <w:r w:rsidRPr="001675A2">
        <w:rPr>
          <w:rFonts w:eastAsia="Arial Unicode MS"/>
        </w:rPr>
        <w:t xml:space="preserve">й.                                                </w:t>
      </w:r>
      <w:r>
        <w:rPr>
          <w:rFonts w:eastAsia="Arial Unicode MS"/>
        </w:rPr>
        <w:t xml:space="preserve">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</w:t>
      </w:r>
      <w:r w:rsidRPr="001675A2">
        <w:rPr>
          <w:rFonts w:eastAsia="Arial Unicode MS"/>
        </w:rPr>
        <w:t xml:space="preserve">« </w:t>
      </w:r>
      <w:r>
        <w:rPr>
          <w:rFonts w:eastAsia="Arial Unicode MS"/>
        </w:rPr>
        <w:t>09</w:t>
      </w:r>
      <w:r w:rsidRPr="001675A2">
        <w:rPr>
          <w:rFonts w:eastAsia="Arial Unicode MS"/>
        </w:rPr>
        <w:t xml:space="preserve"> » 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6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</w:p>
    <w:p w:rsidR="00487CD3" w:rsidRDefault="00487CD3" w:rsidP="00487CD3">
      <w:pPr>
        <w:tabs>
          <w:tab w:val="right" w:pos="3458"/>
        </w:tabs>
        <w:ind w:left="-720"/>
        <w:rPr>
          <w:rFonts w:eastAsia="Arial Unicode MS"/>
        </w:rPr>
      </w:pPr>
    </w:p>
    <w:p w:rsidR="00487CD3" w:rsidRDefault="00487CD3" w:rsidP="00487CD3">
      <w:pPr>
        <w:ind w:left="426" w:firstLine="426"/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Об отмене п</w:t>
      </w:r>
      <w:r>
        <w:rPr>
          <w:sz w:val="28"/>
          <w:szCs w:val="28"/>
        </w:rPr>
        <w:t xml:space="preserve">остановления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 Башкортостан № 55 от 15 ноября 2012 года «Прием заявлений и з</w:t>
      </w:r>
      <w:r>
        <w:rPr>
          <w:bCs/>
          <w:sz w:val="28"/>
          <w:szCs w:val="28"/>
        </w:rPr>
        <w:t xml:space="preserve">аключение договоров социального найма жилого помещения в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>»</w:t>
      </w:r>
    </w:p>
    <w:p w:rsidR="00487CD3" w:rsidRDefault="00487CD3" w:rsidP="00487CD3">
      <w:pPr>
        <w:ind w:left="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87CD3" w:rsidRDefault="00487CD3" w:rsidP="00487CD3">
      <w:pPr>
        <w:pStyle w:val="2"/>
        <w:spacing w:after="0" w:line="240" w:lineRule="auto"/>
        <w:ind w:left="426" w:right="-100" w:firstLine="426"/>
        <w:jc w:val="center"/>
        <w:rPr>
          <w:sz w:val="24"/>
          <w:szCs w:val="24"/>
        </w:rPr>
      </w:pPr>
    </w:p>
    <w:p w:rsidR="00487CD3" w:rsidRPr="00F66A12" w:rsidRDefault="00487CD3" w:rsidP="00487CD3">
      <w:pPr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240924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24">
        <w:rPr>
          <w:sz w:val="28"/>
          <w:szCs w:val="28"/>
        </w:rPr>
        <w:t>Ермекеевский</w:t>
      </w:r>
      <w:proofErr w:type="spellEnd"/>
      <w:r w:rsidRPr="0024092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 Башкортостан № 55 от 15 ноября 2012</w:t>
      </w:r>
      <w:r w:rsidRPr="00240924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Прием заявлений и з</w:t>
      </w:r>
      <w:r>
        <w:rPr>
          <w:bCs/>
          <w:sz w:val="28"/>
          <w:szCs w:val="28"/>
        </w:rPr>
        <w:t xml:space="preserve">аключение договоров социального найма жилого помещения в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» </w:t>
      </w:r>
      <w:r w:rsidRPr="00240924">
        <w:rPr>
          <w:bCs/>
          <w:sz w:val="28"/>
          <w:szCs w:val="28"/>
        </w:rPr>
        <w:t xml:space="preserve"> отменит</w:t>
      </w:r>
      <w:r>
        <w:rPr>
          <w:bCs/>
          <w:sz w:val="28"/>
          <w:szCs w:val="28"/>
        </w:rPr>
        <w:t>ь как несоответствующее</w:t>
      </w:r>
      <w:r w:rsidRPr="00240924">
        <w:rPr>
          <w:bCs/>
          <w:sz w:val="28"/>
          <w:szCs w:val="28"/>
        </w:rPr>
        <w:t xml:space="preserve">  законодате</w:t>
      </w:r>
      <w:r>
        <w:rPr>
          <w:bCs/>
          <w:sz w:val="28"/>
          <w:szCs w:val="28"/>
        </w:rPr>
        <w:t>льству    Республики Башкортостан.</w:t>
      </w:r>
    </w:p>
    <w:p w:rsidR="00487CD3" w:rsidRPr="009B06E6" w:rsidRDefault="00487CD3" w:rsidP="00487CD3">
      <w:pPr>
        <w:numPr>
          <w:ilvl w:val="0"/>
          <w:numId w:val="1"/>
        </w:numPr>
        <w:ind w:left="426" w:firstLine="426"/>
        <w:jc w:val="both"/>
        <w:rPr>
          <w:sz w:val="28"/>
          <w:szCs w:val="28"/>
        </w:rPr>
      </w:pPr>
      <w:r w:rsidRPr="00240924">
        <w:rPr>
          <w:rFonts w:eastAsia="Arial Unicode MS"/>
          <w:sz w:val="28"/>
          <w:szCs w:val="28"/>
        </w:rPr>
        <w:t>Обнародовать  постановление</w:t>
      </w:r>
      <w:r>
        <w:rPr>
          <w:rFonts w:eastAsia="Arial Unicode MS"/>
          <w:sz w:val="28"/>
          <w:szCs w:val="28"/>
        </w:rPr>
        <w:t xml:space="preserve"> главы сельского поселения </w:t>
      </w:r>
      <w:r w:rsidRPr="00240924">
        <w:rPr>
          <w:rFonts w:eastAsia="Arial Unicode MS"/>
          <w:sz w:val="28"/>
          <w:szCs w:val="28"/>
        </w:rPr>
        <w:t xml:space="preserve"> на информационном стенде в здании </w:t>
      </w:r>
      <w:r w:rsidRPr="009B06E6">
        <w:rPr>
          <w:rFonts w:eastAsia="Arial Unicode MS"/>
          <w:sz w:val="28"/>
          <w:szCs w:val="28"/>
        </w:rPr>
        <w:t xml:space="preserve">администрации сельского поселения  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9B06E6">
        <w:rPr>
          <w:rFonts w:eastAsia="Arial Unicode MS"/>
          <w:sz w:val="28"/>
          <w:szCs w:val="28"/>
        </w:rPr>
        <w:t xml:space="preserve"> сельсовет </w:t>
      </w:r>
      <w:r w:rsidRPr="009B06E6">
        <w:rPr>
          <w:bCs/>
          <w:sz w:val="28"/>
          <w:szCs w:val="28"/>
        </w:rPr>
        <w:t xml:space="preserve">             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  и  разместить на сайте  сельского поселения 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B06E6">
        <w:rPr>
          <w:bCs/>
          <w:sz w:val="28"/>
          <w:szCs w:val="28"/>
        </w:rPr>
        <w:t xml:space="preserve"> </w:t>
      </w:r>
      <w:r w:rsidRPr="009B06E6">
        <w:rPr>
          <w:rFonts w:eastAsia="Arial Unicode MS"/>
          <w:sz w:val="28"/>
          <w:szCs w:val="28"/>
        </w:rPr>
        <w:t xml:space="preserve">сельсовет </w:t>
      </w:r>
      <w:r w:rsidRPr="009B06E6">
        <w:rPr>
          <w:bCs/>
          <w:sz w:val="28"/>
          <w:szCs w:val="28"/>
        </w:rPr>
        <w:t xml:space="preserve">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Башкортостан.</w:t>
      </w: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ind w:left="426" w:right="305" w:firstLine="426"/>
        <w:jc w:val="both"/>
        <w:rPr>
          <w:bCs/>
          <w:sz w:val="28"/>
          <w:szCs w:val="28"/>
        </w:rPr>
      </w:pPr>
    </w:p>
    <w:p w:rsidR="00487CD3" w:rsidRDefault="00487CD3" w:rsidP="00487CD3">
      <w:pPr>
        <w:pStyle w:val="a8"/>
        <w:ind w:left="42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                          </w:t>
      </w:r>
      <w:proofErr w:type="spellStart"/>
      <w:r>
        <w:rPr>
          <w:sz w:val="28"/>
          <w:szCs w:val="28"/>
          <w:lang w:val="ru-RU"/>
        </w:rPr>
        <w:t>Р.Ф.Хантимерова</w:t>
      </w:r>
      <w:proofErr w:type="spellEnd"/>
    </w:p>
    <w:p w:rsidR="00487CD3" w:rsidRDefault="00487CD3" w:rsidP="00487CD3">
      <w:pPr>
        <w:pStyle w:val="a8"/>
        <w:ind w:left="426"/>
        <w:rPr>
          <w:sz w:val="28"/>
          <w:szCs w:val="28"/>
          <w:lang w:val="ru-RU"/>
        </w:rPr>
      </w:pPr>
    </w:p>
    <w:p w:rsidR="00EB6735" w:rsidRPr="00DA0FD7" w:rsidRDefault="00EB6735" w:rsidP="00EB6735">
      <w:pPr>
        <w:jc w:val="right"/>
        <w:rPr>
          <w:sz w:val="28"/>
          <w:szCs w:val="28"/>
        </w:rPr>
      </w:pPr>
      <w:bookmarkStart w:id="0" w:name="_GoBack"/>
      <w:bookmarkEnd w:id="0"/>
    </w:p>
    <w:sectPr w:rsidR="00EB6735" w:rsidRPr="00DA0FD7" w:rsidSect="005B5D3B">
      <w:pgSz w:w="11907" w:h="16840" w:code="9"/>
      <w:pgMar w:top="761" w:right="707" w:bottom="567" w:left="693" w:header="680" w:footer="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3B"/>
    <w:rsid w:val="000460F7"/>
    <w:rsid w:val="000A5F91"/>
    <w:rsid w:val="000F02A4"/>
    <w:rsid w:val="00103770"/>
    <w:rsid w:val="0015646E"/>
    <w:rsid w:val="00193A00"/>
    <w:rsid w:val="001F4DC8"/>
    <w:rsid w:val="002401E8"/>
    <w:rsid w:val="002B1A55"/>
    <w:rsid w:val="002E424E"/>
    <w:rsid w:val="004704E1"/>
    <w:rsid w:val="00487CD3"/>
    <w:rsid w:val="005342A7"/>
    <w:rsid w:val="005B45E3"/>
    <w:rsid w:val="005B5D3B"/>
    <w:rsid w:val="00611C0E"/>
    <w:rsid w:val="00612397"/>
    <w:rsid w:val="0065209B"/>
    <w:rsid w:val="0074563F"/>
    <w:rsid w:val="0076267D"/>
    <w:rsid w:val="0079644F"/>
    <w:rsid w:val="008056E1"/>
    <w:rsid w:val="00887975"/>
    <w:rsid w:val="00A11C42"/>
    <w:rsid w:val="00A66ABC"/>
    <w:rsid w:val="00B20020"/>
    <w:rsid w:val="00B46096"/>
    <w:rsid w:val="00DA0FD7"/>
    <w:rsid w:val="00E165AA"/>
    <w:rsid w:val="00E9542E"/>
    <w:rsid w:val="00EB6735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2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B5D3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B5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B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02A4"/>
    <w:rPr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0F02A4"/>
    <w:pPr>
      <w:spacing w:after="120"/>
      <w:ind w:left="283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rsid w:val="000F02A4"/>
    <w:rPr>
      <w:color w:val="000000"/>
      <w:sz w:val="28"/>
      <w:szCs w:val="28"/>
    </w:rPr>
  </w:style>
  <w:style w:type="paragraph" w:styleId="2">
    <w:name w:val="Body Text Indent 2"/>
    <w:basedOn w:val="a"/>
    <w:link w:val="20"/>
    <w:unhideWhenUsed/>
    <w:rsid w:val="000F02A4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rsid w:val="000F02A4"/>
    <w:rPr>
      <w:color w:val="000000"/>
      <w:sz w:val="28"/>
      <w:szCs w:val="28"/>
    </w:rPr>
  </w:style>
  <w:style w:type="paragraph" w:styleId="3">
    <w:name w:val="Body Text Indent 3"/>
    <w:basedOn w:val="a"/>
    <w:link w:val="30"/>
    <w:unhideWhenUsed/>
    <w:rsid w:val="000F02A4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rsid w:val="000F02A4"/>
    <w:rPr>
      <w:color w:val="000000"/>
      <w:sz w:val="16"/>
      <w:szCs w:val="16"/>
    </w:rPr>
  </w:style>
  <w:style w:type="paragraph" w:styleId="a7">
    <w:name w:val="Block Text"/>
    <w:basedOn w:val="a"/>
    <w:unhideWhenUsed/>
    <w:rsid w:val="000F02A4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Nonformat">
    <w:name w:val="ConsPlusNonformat"/>
    <w:uiPriority w:val="99"/>
    <w:rsid w:val="00487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487CD3"/>
    <w:pPr>
      <w:spacing w:before="100" w:beforeAutospacing="1" w:after="100" w:afterAutospacing="1"/>
    </w:pPr>
    <w:rPr>
      <w:lang w:val="x-none" w:eastAsia="x-none"/>
    </w:rPr>
  </w:style>
  <w:style w:type="paragraph" w:styleId="aa">
    <w:name w:val="Body Text"/>
    <w:basedOn w:val="a"/>
    <w:link w:val="ab"/>
    <w:rsid w:val="00487CD3"/>
    <w:pPr>
      <w:spacing w:after="120"/>
    </w:pPr>
  </w:style>
  <w:style w:type="character" w:customStyle="1" w:styleId="ab">
    <w:name w:val="Основной текст Знак"/>
    <w:link w:val="aa"/>
    <w:rsid w:val="00487CD3"/>
    <w:rPr>
      <w:sz w:val="24"/>
      <w:szCs w:val="24"/>
    </w:rPr>
  </w:style>
  <w:style w:type="character" w:customStyle="1" w:styleId="a9">
    <w:name w:val="Обычный (веб) Знак"/>
    <w:link w:val="a8"/>
    <w:locked/>
    <w:rsid w:val="00487CD3"/>
    <w:rPr>
      <w:sz w:val="24"/>
      <w:szCs w:val="24"/>
      <w:lang w:val="x-none" w:eastAsia="x-none"/>
    </w:rPr>
  </w:style>
  <w:style w:type="paragraph" w:customStyle="1" w:styleId="ConsPlusCell">
    <w:name w:val="ConsPlusCell"/>
    <w:rsid w:val="00487C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85F3-CC2B-4964-9DB8-D27010F1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support</cp:lastModifiedBy>
  <cp:revision>2</cp:revision>
  <cp:lastPrinted>2015-03-06T03:14:00Z</cp:lastPrinted>
  <dcterms:created xsi:type="dcterms:W3CDTF">2016-03-17T12:40:00Z</dcterms:created>
  <dcterms:modified xsi:type="dcterms:W3CDTF">2016-03-17T12:40:00Z</dcterms:modified>
</cp:coreProperties>
</file>