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0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0F1770" w:rsidRPr="0096010F" w:rsidRDefault="000F1770" w:rsidP="000F1770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0F1770" w:rsidRPr="00933910" w:rsidRDefault="000F1770" w:rsidP="000F1770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2E4997" w:rsidRDefault="002E4997" w:rsidP="002E4997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13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2E4997" w:rsidRDefault="002E4997" w:rsidP="002E4997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15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март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 xml:space="preserve">й.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15</w:t>
      </w:r>
      <w:r w:rsidRPr="001675A2">
        <w:rPr>
          <w:rFonts w:eastAsia="Arial Unicode MS"/>
        </w:rPr>
        <w:t xml:space="preserve">   </w:t>
      </w:r>
      <w:r>
        <w:rPr>
          <w:rFonts w:eastAsia="Arial Unicode MS"/>
        </w:rPr>
        <w:t>марта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 .</w:t>
      </w:r>
      <w:r>
        <w:rPr>
          <w:rFonts w:eastAsia="Arial Unicode MS"/>
        </w:rPr>
        <w:t xml:space="preserve"> </w:t>
      </w:r>
    </w:p>
    <w:p w:rsidR="002E4997" w:rsidRDefault="002E4997" w:rsidP="002E4997">
      <w:pPr>
        <w:tabs>
          <w:tab w:val="right" w:pos="3458"/>
        </w:tabs>
        <w:ind w:left="-720"/>
        <w:rPr>
          <w:rFonts w:eastAsia="Arial Unicode MS"/>
        </w:rPr>
      </w:pPr>
    </w:p>
    <w:p w:rsidR="002E4997" w:rsidRPr="005E6467" w:rsidRDefault="002E4997" w:rsidP="002E49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467">
        <w:rPr>
          <w:rFonts w:ascii="Times New Roman" w:hAnsi="Times New Roman" w:cs="Times New Roman"/>
          <w:b/>
          <w:sz w:val="26"/>
          <w:szCs w:val="26"/>
        </w:rPr>
        <w:t>О проведении пожарно-профилактической операции «Жилище-201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5E646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5E6467">
        <w:rPr>
          <w:rFonts w:ascii="Times New Roman" w:hAnsi="Times New Roman" w:cs="Times New Roman"/>
          <w:b/>
          <w:sz w:val="26"/>
          <w:szCs w:val="26"/>
        </w:rPr>
        <w:br/>
        <w:t xml:space="preserve">на территории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Усман-Ташлинский</w:t>
      </w:r>
      <w:r w:rsidRPr="005E6467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2E4997" w:rsidRPr="005E6467" w:rsidRDefault="002E4997" w:rsidP="002E4997">
      <w:pPr>
        <w:jc w:val="both"/>
        <w:rPr>
          <w:sz w:val="26"/>
          <w:szCs w:val="26"/>
        </w:rPr>
      </w:pPr>
      <w:r w:rsidRPr="005E6467">
        <w:rPr>
          <w:sz w:val="26"/>
          <w:szCs w:val="26"/>
        </w:rPr>
        <w:t xml:space="preserve">      Во исполнение постановления главы Администрации муниципального </w:t>
      </w:r>
      <w:r w:rsidRPr="005E6467">
        <w:rPr>
          <w:sz w:val="26"/>
          <w:szCs w:val="26"/>
        </w:rPr>
        <w:br/>
        <w:t xml:space="preserve">района Ермекеевский район Республики Башкортостан № </w:t>
      </w:r>
      <w:r>
        <w:rPr>
          <w:sz w:val="26"/>
          <w:szCs w:val="26"/>
        </w:rPr>
        <w:t>80 от 01 февраля</w:t>
      </w:r>
      <w:r w:rsidRPr="005E6467">
        <w:rPr>
          <w:sz w:val="26"/>
          <w:szCs w:val="26"/>
        </w:rPr>
        <w:t xml:space="preserve"> </w:t>
      </w:r>
      <w:r w:rsidRPr="005E6467">
        <w:rPr>
          <w:sz w:val="26"/>
          <w:szCs w:val="26"/>
        </w:rPr>
        <w:br/>
        <w:t>201</w:t>
      </w:r>
      <w:r>
        <w:rPr>
          <w:sz w:val="26"/>
          <w:szCs w:val="26"/>
        </w:rPr>
        <w:t>8</w:t>
      </w:r>
      <w:r w:rsidRPr="005E6467">
        <w:rPr>
          <w:sz w:val="26"/>
          <w:szCs w:val="26"/>
        </w:rPr>
        <w:t xml:space="preserve"> года «О проведении пожарно-профилактической операции </w:t>
      </w:r>
      <w:r w:rsidRPr="005E6467">
        <w:rPr>
          <w:sz w:val="26"/>
          <w:szCs w:val="26"/>
        </w:rPr>
        <w:br/>
        <w:t>«Жилище-201</w:t>
      </w:r>
      <w:r>
        <w:rPr>
          <w:sz w:val="26"/>
          <w:szCs w:val="26"/>
        </w:rPr>
        <w:t>8</w:t>
      </w:r>
      <w:r w:rsidRPr="005E6467">
        <w:rPr>
          <w:sz w:val="26"/>
          <w:szCs w:val="26"/>
        </w:rPr>
        <w:t xml:space="preserve">» во исполнении Федеральных законов Российской Федерации от 21 декабря 1994 года № 69-ФЗ «О пожарной безопасности», от 6 октября 1994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</w:t>
      </w:r>
    </w:p>
    <w:p w:rsidR="002E4997" w:rsidRPr="005E6467" w:rsidRDefault="002E4997" w:rsidP="002E499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 </w:t>
      </w:r>
      <w:r w:rsidRPr="005E646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E4997" w:rsidRPr="005E6467" w:rsidRDefault="002E4997" w:rsidP="002E499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     1. </w:t>
      </w:r>
      <w:r>
        <w:rPr>
          <w:rFonts w:ascii="Times New Roman" w:hAnsi="Times New Roman" w:cs="Times New Roman"/>
          <w:sz w:val="26"/>
          <w:szCs w:val="26"/>
        </w:rPr>
        <w:t xml:space="preserve">Провести с 29 января 2018 года по 10 января 2019 года </w:t>
      </w:r>
      <w:r w:rsidRPr="005E6467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</w:t>
      </w:r>
      <w:r w:rsidRPr="005E6467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Усман-Ташлинский</w:t>
      </w:r>
      <w:r w:rsidRPr="005E646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Ермекеевский район пожарно-профилактическую операцию «Жилище-201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E6467">
        <w:rPr>
          <w:rFonts w:ascii="Times New Roman" w:hAnsi="Times New Roman" w:cs="Times New Roman"/>
          <w:sz w:val="26"/>
          <w:szCs w:val="26"/>
        </w:rPr>
        <w:t>».</w:t>
      </w:r>
    </w:p>
    <w:p w:rsidR="002E4997" w:rsidRPr="005E6467" w:rsidRDefault="002E4997" w:rsidP="002E499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     2.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E6467">
        <w:rPr>
          <w:rFonts w:ascii="Times New Roman" w:hAnsi="Times New Roman" w:cs="Times New Roman"/>
          <w:sz w:val="26"/>
          <w:szCs w:val="26"/>
        </w:rPr>
        <w:t>твердить план мероприятий по проведению пожарно-профилактической операции «Жилище-201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E646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6467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2E4997" w:rsidRPr="005E6467" w:rsidRDefault="002E4997" w:rsidP="002E499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     3. </w:t>
      </w:r>
      <w:r>
        <w:rPr>
          <w:rFonts w:ascii="Times New Roman" w:hAnsi="Times New Roman" w:cs="Times New Roman"/>
          <w:sz w:val="26"/>
          <w:szCs w:val="26"/>
        </w:rPr>
        <w:t>Рекомендовать  п</w:t>
      </w:r>
      <w:r w:rsidRPr="005E6467">
        <w:rPr>
          <w:rFonts w:ascii="Times New Roman" w:hAnsi="Times New Roman" w:cs="Times New Roman"/>
          <w:sz w:val="26"/>
          <w:szCs w:val="26"/>
        </w:rPr>
        <w:t>рофилактической группе по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(согласно распоряжения главы сельского поселения Усман-Ташлинский сельсовет № 3 от 22.01.2018 г.)</w:t>
      </w:r>
      <w:r w:rsidRPr="005E6467">
        <w:rPr>
          <w:rFonts w:ascii="Times New Roman" w:hAnsi="Times New Roman" w:cs="Times New Roman"/>
          <w:sz w:val="26"/>
          <w:szCs w:val="26"/>
        </w:rPr>
        <w:t>:</w:t>
      </w:r>
    </w:p>
    <w:p w:rsidR="002E4997" w:rsidRPr="005E6467" w:rsidRDefault="002E4997" w:rsidP="002E499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проводить</w:t>
      </w:r>
      <w:r w:rsidRPr="005E6467">
        <w:rPr>
          <w:rFonts w:ascii="Times New Roman" w:hAnsi="Times New Roman" w:cs="Times New Roman"/>
          <w:sz w:val="26"/>
          <w:szCs w:val="26"/>
        </w:rPr>
        <w:t xml:space="preserve"> подворны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5E6467">
        <w:rPr>
          <w:rFonts w:ascii="Times New Roman" w:hAnsi="Times New Roman" w:cs="Times New Roman"/>
          <w:sz w:val="26"/>
          <w:szCs w:val="26"/>
        </w:rPr>
        <w:t>обход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E6467">
        <w:rPr>
          <w:rFonts w:ascii="Times New Roman" w:hAnsi="Times New Roman" w:cs="Times New Roman"/>
          <w:sz w:val="26"/>
          <w:szCs w:val="26"/>
        </w:rPr>
        <w:t xml:space="preserve"> жилищ граждан в целях проверки противопожарного состояния жилых домов и надворных построек, в первую очередь мест проживания взятых на учет малоимущих одиноких престарелых граждан и инвалидов, многодетных семей, а также лиц, сколнных к злоупотребления алкоголем;</w:t>
      </w:r>
    </w:p>
    <w:p w:rsidR="002E4997" w:rsidRPr="005E6467" w:rsidRDefault="002E4997" w:rsidP="002E499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   - </w:t>
      </w:r>
      <w:r>
        <w:rPr>
          <w:rFonts w:ascii="Times New Roman" w:hAnsi="Times New Roman" w:cs="Times New Roman"/>
          <w:sz w:val="26"/>
          <w:szCs w:val="26"/>
        </w:rPr>
        <w:t>ежеквартально провдить</w:t>
      </w:r>
      <w:r w:rsidRPr="005E6467">
        <w:rPr>
          <w:rFonts w:ascii="Times New Roman" w:hAnsi="Times New Roman" w:cs="Times New Roman"/>
          <w:sz w:val="26"/>
          <w:szCs w:val="26"/>
        </w:rPr>
        <w:t xml:space="preserve"> целевые рейды по проверке противопожарного состояния мест проживания граждан с обучением населения мерам пожарной безопасности с вручением соответствующих предложений.</w:t>
      </w:r>
    </w:p>
    <w:p w:rsidR="002E4997" w:rsidRPr="005E6467" w:rsidRDefault="002E4997" w:rsidP="002E499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  4. </w:t>
      </w:r>
      <w:r>
        <w:rPr>
          <w:rFonts w:ascii="Times New Roman" w:hAnsi="Times New Roman" w:cs="Times New Roman"/>
          <w:sz w:val="26"/>
          <w:szCs w:val="26"/>
        </w:rPr>
        <w:t>Управляющему делами</w:t>
      </w:r>
      <w:r w:rsidRPr="005E646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Усман-Ташлинский</w:t>
      </w:r>
      <w:r w:rsidRPr="005E6467">
        <w:rPr>
          <w:rFonts w:ascii="Times New Roman" w:hAnsi="Times New Roman" w:cs="Times New Roman"/>
          <w:sz w:val="26"/>
          <w:szCs w:val="26"/>
        </w:rPr>
        <w:t xml:space="preserve"> сельсовет ежемесячно до 25 числа предоставлять отчет о проделанной работе в Отдел  надзорной деятельности по г. Белебей, Белебеевскому и Ермекеевскому районам.</w:t>
      </w:r>
    </w:p>
    <w:p w:rsidR="002E4997" w:rsidRPr="005E6467" w:rsidRDefault="002E4997" w:rsidP="002E499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5E6467">
        <w:rPr>
          <w:rFonts w:ascii="Times New Roman" w:hAnsi="Times New Roman" w:cs="Times New Roman"/>
          <w:sz w:val="26"/>
          <w:szCs w:val="26"/>
        </w:rPr>
        <w:t xml:space="preserve">     5. Контроль  за выполнением настоящего постановления оставляю за собой.</w:t>
      </w:r>
    </w:p>
    <w:p w:rsidR="002E4997" w:rsidRDefault="002E4997" w:rsidP="002E499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E4997" w:rsidRDefault="002E4997" w:rsidP="002E499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E6467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</w:t>
      </w:r>
      <w:r w:rsidRPr="005E6467">
        <w:rPr>
          <w:rFonts w:ascii="Times New Roman" w:hAnsi="Times New Roman" w:cs="Times New Roman"/>
          <w:sz w:val="26"/>
          <w:szCs w:val="26"/>
        </w:rPr>
        <w:t>Ф.</w:t>
      </w:r>
      <w:r>
        <w:rPr>
          <w:rFonts w:ascii="Times New Roman" w:hAnsi="Times New Roman" w:cs="Times New Roman"/>
          <w:sz w:val="26"/>
          <w:szCs w:val="26"/>
        </w:rPr>
        <w:t>Хантимерова</w:t>
      </w: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4997" w:rsidRPr="00291579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91579">
        <w:rPr>
          <w:rFonts w:ascii="Times New Roman" w:hAnsi="Times New Roman" w:cs="Times New Roman"/>
          <w:sz w:val="24"/>
          <w:szCs w:val="24"/>
        </w:rPr>
        <w:t>Приложение</w:t>
      </w:r>
    </w:p>
    <w:p w:rsidR="002E4997" w:rsidRPr="00291579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   к постановлению главы сельского</w:t>
      </w:r>
    </w:p>
    <w:p w:rsidR="002E4997" w:rsidRPr="00291579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57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Усман-Ташлинский</w:t>
      </w:r>
      <w:r w:rsidRPr="00291579">
        <w:rPr>
          <w:rFonts w:ascii="Times New Roman" w:hAnsi="Times New Roman" w:cs="Times New Roman"/>
          <w:sz w:val="24"/>
          <w:szCs w:val="24"/>
        </w:rPr>
        <w:t>сельсовет</w:t>
      </w:r>
    </w:p>
    <w:p w:rsidR="002E4997" w:rsidRPr="00291579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муниципального района Ермекеев</w:t>
      </w:r>
      <w:r w:rsidRPr="00291579">
        <w:rPr>
          <w:rFonts w:ascii="Times New Roman" w:hAnsi="Times New Roman" w:cs="Times New Roman"/>
          <w:sz w:val="24"/>
          <w:szCs w:val="24"/>
        </w:rPr>
        <w:t>ский</w:t>
      </w:r>
    </w:p>
    <w:p w:rsidR="002E4997" w:rsidRPr="00291579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579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2E4997" w:rsidRPr="00291579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от 15</w:t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915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291579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4997" w:rsidRPr="00386F10" w:rsidRDefault="002E4997" w:rsidP="002E49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1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E4997" w:rsidRDefault="002E4997" w:rsidP="002E49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386F10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>
        <w:rPr>
          <w:rFonts w:ascii="Times New Roman" w:hAnsi="Times New Roman" w:cs="Times New Roman"/>
          <w:b/>
          <w:sz w:val="28"/>
          <w:szCs w:val="28"/>
        </w:rPr>
        <w:t>пожа</w:t>
      </w:r>
      <w:r w:rsidRPr="00386F10">
        <w:rPr>
          <w:rFonts w:ascii="Times New Roman" w:hAnsi="Times New Roman" w:cs="Times New Roman"/>
          <w:b/>
          <w:sz w:val="28"/>
          <w:szCs w:val="28"/>
        </w:rPr>
        <w:t>рно-профилактической операции «Жилище-201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4997" w:rsidRDefault="002E4997" w:rsidP="002E49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30"/>
        <w:gridCol w:w="1559"/>
        <w:gridCol w:w="3502"/>
      </w:tblGrid>
      <w:tr w:rsidR="002E4997" w:rsidRPr="00B26326" w:rsidTr="00416ED7">
        <w:tc>
          <w:tcPr>
            <w:tcW w:w="54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Срок исполлнения</w:t>
            </w:r>
          </w:p>
        </w:tc>
        <w:tc>
          <w:tcPr>
            <w:tcW w:w="3502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2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4997" w:rsidRPr="00B26326" w:rsidTr="00416ED7">
        <w:tc>
          <w:tcPr>
            <w:tcW w:w="54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совещание с руководителями учреждений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-профилактической операции «Жилище-201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8»</w:t>
            </w:r>
          </w:p>
        </w:tc>
        <w:tc>
          <w:tcPr>
            <w:tcW w:w="1559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02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E6467">
              <w:rPr>
                <w:rFonts w:ascii="Times New Roman" w:hAnsi="Times New Roman" w:cs="Times New Roman"/>
                <w:sz w:val="26"/>
                <w:szCs w:val="26"/>
              </w:rPr>
              <w:t>Профила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ктическая группа</w:t>
            </w:r>
            <w:r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по пожарной безопасности</w:t>
            </w:r>
          </w:p>
        </w:tc>
      </w:tr>
      <w:tr w:rsidR="002E4997" w:rsidRPr="00B26326" w:rsidTr="00416ED7">
        <w:tc>
          <w:tcPr>
            <w:tcW w:w="54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В зимний период организовать очистку дорог, подъездов к зданиям и водоисточникам.</w:t>
            </w:r>
          </w:p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502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по согласованию</w:t>
            </w:r>
          </w:p>
        </w:tc>
      </w:tr>
      <w:tr w:rsidR="002E4997" w:rsidRPr="00B26326" w:rsidTr="00416ED7">
        <w:trPr>
          <w:trHeight w:val="1589"/>
        </w:trPr>
        <w:tc>
          <w:tcPr>
            <w:tcW w:w="54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ткорректировать списки малоимущих граждан, одиноких пенсионеров и инвалидов, многодетных и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 неблагополучных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провести обследования мест проживания данных категорий граждан с вручением предложений об устранеении выявленных нарушений требований пожарной безопасности.</w:t>
            </w:r>
          </w:p>
        </w:tc>
        <w:tc>
          <w:tcPr>
            <w:tcW w:w="1559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3502" w:type="dxa"/>
          </w:tcPr>
          <w:p w:rsidR="002E4997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  <w:p w:rsidR="002E4997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общественных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населенных пунктов</w:t>
            </w:r>
          </w:p>
        </w:tc>
      </w:tr>
      <w:tr w:rsidR="002E4997" w:rsidRPr="00B26326" w:rsidTr="00416ED7">
        <w:trPr>
          <w:trHeight w:val="937"/>
        </w:trPr>
        <w:tc>
          <w:tcPr>
            <w:tcW w:w="54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мерам 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первичной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под роспись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5E6467">
              <w:rPr>
                <w:rFonts w:ascii="Times New Roman" w:hAnsi="Times New Roman" w:cs="Times New Roman"/>
                <w:sz w:val="26"/>
                <w:szCs w:val="26"/>
              </w:rPr>
              <w:t>рофилактическ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по пожарной безопасности</w:t>
            </w:r>
          </w:p>
        </w:tc>
      </w:tr>
      <w:tr w:rsidR="002E4997" w:rsidRPr="00B26326" w:rsidTr="00416ED7">
        <w:tc>
          <w:tcPr>
            <w:tcW w:w="54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совместно с общественными комиссиями подворны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жилищ граждан, в целях проверки противопожарного состояния жилых домов и надворных построек.</w:t>
            </w:r>
          </w:p>
        </w:tc>
        <w:tc>
          <w:tcPr>
            <w:tcW w:w="1559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редседатели общественных комиссий</w:t>
            </w:r>
          </w:p>
        </w:tc>
      </w:tr>
      <w:tr w:rsidR="002E4997" w:rsidRPr="00B26326" w:rsidTr="00416ED7">
        <w:tc>
          <w:tcPr>
            <w:tcW w:w="54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0" w:type="dxa"/>
          </w:tcPr>
          <w:p w:rsidR="002E4997" w:rsidRDefault="002E4997" w:rsidP="00416ED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 учреждениях образования беседы с родителями и детьми о мерах пожарной безопасности. Проводить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кинолектории, викторины, конкурсы детского творчества на  противопожарную тематику. </w:t>
            </w:r>
          </w:p>
          <w:p w:rsidR="002E4997" w:rsidRDefault="002E4997" w:rsidP="00416ED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работу кружков «Дружина юных пожарных»</w:t>
            </w:r>
          </w:p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2E4997" w:rsidRPr="00B26326" w:rsidTr="00416ED7">
        <w:tc>
          <w:tcPr>
            <w:tcW w:w="540" w:type="dxa"/>
          </w:tcPr>
          <w:p w:rsidR="002E4997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0" w:type="dxa"/>
          </w:tcPr>
          <w:p w:rsidR="002E4997" w:rsidRDefault="002E4997" w:rsidP="00416ED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 учреждениях образования проведение учебных тренировок, эвакуации детей по учебной тревоге «Пожар»</w:t>
            </w:r>
          </w:p>
          <w:p w:rsidR="002E4997" w:rsidRDefault="002E4997" w:rsidP="00416ED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02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  <w:r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</w:t>
            </w:r>
            <w:r w:rsidRPr="005E6467">
              <w:rPr>
                <w:rFonts w:ascii="Times New Roman" w:hAnsi="Times New Roman" w:cs="Times New Roman"/>
                <w:sz w:val="26"/>
                <w:szCs w:val="26"/>
              </w:rPr>
              <w:t>рофилактическ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6467">
              <w:rPr>
                <w:rFonts w:ascii="Times New Roman" w:hAnsi="Times New Roman" w:cs="Times New Roman"/>
                <w:sz w:val="26"/>
                <w:szCs w:val="26"/>
              </w:rPr>
              <w:t xml:space="preserve"> по пожарной безопасности</w:t>
            </w:r>
          </w:p>
        </w:tc>
      </w:tr>
      <w:tr w:rsidR="002E4997" w:rsidRPr="00B26326" w:rsidTr="00416ED7">
        <w:tc>
          <w:tcPr>
            <w:tcW w:w="54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Ежемесячно предоставлять отчет о проделанной работе.</w:t>
            </w:r>
          </w:p>
        </w:tc>
        <w:tc>
          <w:tcPr>
            <w:tcW w:w="1559" w:type="dxa"/>
          </w:tcPr>
          <w:p w:rsidR="002E4997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</w:p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до 25 числа</w:t>
            </w:r>
          </w:p>
        </w:tc>
        <w:tc>
          <w:tcPr>
            <w:tcW w:w="3502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</w:tc>
      </w:tr>
      <w:tr w:rsidR="002E4997" w:rsidRPr="00B26326" w:rsidTr="00416ED7">
        <w:tc>
          <w:tcPr>
            <w:tcW w:w="540" w:type="dxa"/>
          </w:tcPr>
          <w:p w:rsidR="002E4997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0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1559" w:type="dxa"/>
          </w:tcPr>
          <w:p w:rsidR="002E4997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02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по согласованию</w:t>
            </w:r>
          </w:p>
        </w:tc>
      </w:tr>
      <w:tr w:rsidR="002E4997" w:rsidRPr="00B26326" w:rsidTr="00416ED7">
        <w:tc>
          <w:tcPr>
            <w:tcW w:w="540" w:type="dxa"/>
          </w:tcPr>
          <w:p w:rsidR="002E4997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0" w:type="dxa"/>
          </w:tcPr>
          <w:p w:rsidR="002E4997" w:rsidRDefault="002E4997" w:rsidP="00416ED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рейдов (отделами администрации района, членами пожарной части Ермекеевского района) </w:t>
            </w:r>
          </w:p>
        </w:tc>
        <w:tc>
          <w:tcPr>
            <w:tcW w:w="1559" w:type="dxa"/>
          </w:tcPr>
          <w:p w:rsidR="002E4997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02" w:type="dxa"/>
          </w:tcPr>
          <w:p w:rsidR="002E4997" w:rsidRPr="00B26326" w:rsidRDefault="002E4997" w:rsidP="00416ED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по согласованию</w:t>
            </w:r>
          </w:p>
        </w:tc>
      </w:tr>
    </w:tbl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2E4997" w:rsidRDefault="002E4997" w:rsidP="002E49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Р.А. Тукаева </w:t>
      </w:r>
    </w:p>
    <w:p w:rsidR="002E4997" w:rsidRDefault="002E4997" w:rsidP="002E4997">
      <w:pPr>
        <w:shd w:val="clear" w:color="auto" w:fill="FFFFFF"/>
        <w:spacing w:before="265"/>
        <w:ind w:left="10"/>
      </w:pPr>
    </w:p>
    <w:p w:rsidR="002E4997" w:rsidRDefault="002E4997" w:rsidP="002E4997">
      <w:pPr>
        <w:shd w:val="clear" w:color="auto" w:fill="FFFFFF"/>
        <w:spacing w:before="265"/>
        <w:ind w:left="10"/>
      </w:pPr>
    </w:p>
    <w:p w:rsidR="002E4997" w:rsidRDefault="002E4997" w:rsidP="002E4997">
      <w:pPr>
        <w:shd w:val="clear" w:color="auto" w:fill="FFFFFF"/>
        <w:spacing w:before="265"/>
        <w:ind w:left="10"/>
      </w:pPr>
    </w:p>
    <w:p w:rsidR="002E4997" w:rsidRDefault="002E4997" w:rsidP="002E4997">
      <w:pPr>
        <w:shd w:val="clear" w:color="auto" w:fill="FFFFFF"/>
        <w:spacing w:before="265"/>
        <w:ind w:left="10"/>
      </w:pPr>
    </w:p>
    <w:p w:rsidR="002E4997" w:rsidRDefault="002E4997" w:rsidP="002E4997">
      <w:pPr>
        <w:shd w:val="clear" w:color="auto" w:fill="FFFFFF"/>
        <w:spacing w:before="265"/>
        <w:ind w:left="10"/>
      </w:pPr>
    </w:p>
    <w:p w:rsidR="002E4997" w:rsidRDefault="002E4997" w:rsidP="002E4997">
      <w:pPr>
        <w:shd w:val="clear" w:color="auto" w:fill="FFFFFF"/>
        <w:spacing w:before="265"/>
        <w:ind w:left="10"/>
      </w:pPr>
    </w:p>
    <w:p w:rsidR="002E4997" w:rsidRDefault="002E4997" w:rsidP="002E4997">
      <w:pPr>
        <w:shd w:val="clear" w:color="auto" w:fill="FFFFFF"/>
        <w:spacing w:before="265"/>
        <w:ind w:left="10"/>
      </w:pPr>
    </w:p>
    <w:p w:rsidR="002E4997" w:rsidRDefault="002E4997" w:rsidP="002E4997">
      <w:pPr>
        <w:shd w:val="clear" w:color="auto" w:fill="FFFFFF"/>
        <w:spacing w:before="265"/>
        <w:ind w:left="10"/>
      </w:pPr>
    </w:p>
    <w:p w:rsidR="002E4997" w:rsidRDefault="002E4997" w:rsidP="002E4997">
      <w:pPr>
        <w:shd w:val="clear" w:color="auto" w:fill="FFFFFF"/>
        <w:spacing w:before="265"/>
        <w:ind w:left="10"/>
      </w:pPr>
    </w:p>
    <w:p w:rsidR="000F1770" w:rsidRDefault="000F1770" w:rsidP="002E4997">
      <w:pPr>
        <w:ind w:left="-284"/>
      </w:pPr>
    </w:p>
    <w:sectPr w:rsidR="000F1770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DF" w:rsidRDefault="00676ADF" w:rsidP="000272EB">
      <w:r>
        <w:separator/>
      </w:r>
    </w:p>
  </w:endnote>
  <w:endnote w:type="continuationSeparator" w:id="0">
    <w:p w:rsidR="00676ADF" w:rsidRDefault="00676ADF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DF" w:rsidRDefault="00676ADF" w:rsidP="000272EB">
      <w:r>
        <w:separator/>
      </w:r>
    </w:p>
  </w:footnote>
  <w:footnote w:type="continuationSeparator" w:id="0">
    <w:p w:rsidR="00676ADF" w:rsidRDefault="00676ADF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2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7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8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8"/>
  </w:num>
  <w:num w:numId="9">
    <w:abstractNumId w:val="13"/>
  </w:num>
  <w:num w:numId="10">
    <w:abstractNumId w:val="19"/>
  </w:num>
  <w:num w:numId="11">
    <w:abstractNumId w:val="24"/>
  </w:num>
  <w:num w:numId="12">
    <w:abstractNumId w:val="3"/>
  </w:num>
  <w:num w:numId="13">
    <w:abstractNumId w:val="12"/>
  </w:num>
  <w:num w:numId="14">
    <w:abstractNumId w:val="23"/>
  </w:num>
  <w:num w:numId="15">
    <w:abstractNumId w:val="28"/>
  </w:num>
  <w:num w:numId="16">
    <w:abstractNumId w:val="27"/>
  </w:num>
  <w:num w:numId="17">
    <w:abstractNumId w:val="9"/>
  </w:num>
  <w:num w:numId="18">
    <w:abstractNumId w:val="10"/>
  </w:num>
  <w:num w:numId="19">
    <w:abstractNumId w:val="7"/>
  </w:num>
  <w:num w:numId="20">
    <w:abstractNumId w:val="25"/>
  </w:num>
  <w:num w:numId="21">
    <w:abstractNumId w:val="6"/>
  </w:num>
  <w:num w:numId="22">
    <w:abstractNumId w:val="11"/>
  </w:num>
  <w:num w:numId="23">
    <w:abstractNumId w:val="17"/>
  </w:num>
  <w:num w:numId="24">
    <w:abstractNumId w:val="4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5AFF"/>
    <w:rsid w:val="000A7D8C"/>
    <w:rsid w:val="000B2302"/>
    <w:rsid w:val="000C3CA8"/>
    <w:rsid w:val="000D6E0E"/>
    <w:rsid w:val="000E079A"/>
    <w:rsid w:val="000F1770"/>
    <w:rsid w:val="00110CB7"/>
    <w:rsid w:val="0011781A"/>
    <w:rsid w:val="00126886"/>
    <w:rsid w:val="00134365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A3D"/>
    <w:rsid w:val="001B0B15"/>
    <w:rsid w:val="001C6B42"/>
    <w:rsid w:val="001D5846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4997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5707"/>
    <w:rsid w:val="0053582E"/>
    <w:rsid w:val="00537E2E"/>
    <w:rsid w:val="00547FCE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5DF1"/>
    <w:rsid w:val="005F6DDE"/>
    <w:rsid w:val="006010A2"/>
    <w:rsid w:val="00610279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76ADF"/>
    <w:rsid w:val="0068104F"/>
    <w:rsid w:val="0068385F"/>
    <w:rsid w:val="006845DE"/>
    <w:rsid w:val="0068675D"/>
    <w:rsid w:val="00693808"/>
    <w:rsid w:val="006A1F33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4446B"/>
    <w:rsid w:val="00947B52"/>
    <w:rsid w:val="009524C2"/>
    <w:rsid w:val="00953022"/>
    <w:rsid w:val="009641B9"/>
    <w:rsid w:val="0097211D"/>
    <w:rsid w:val="009760A0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2CB5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CA786-8EC9-47E5-B0D4-EF7D523E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143</cp:revision>
  <cp:lastPrinted>2018-04-02T12:57:00Z</cp:lastPrinted>
  <dcterms:created xsi:type="dcterms:W3CDTF">2016-11-15T05:55:00Z</dcterms:created>
  <dcterms:modified xsi:type="dcterms:W3CDTF">2018-04-05T10:37:00Z</dcterms:modified>
</cp:coreProperties>
</file>