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533401</wp:posOffset>
            </wp:positionV>
            <wp:extent cx="889000" cy="8382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Pr="002E7E30" w:rsidRDefault="008D5A6F" w:rsidP="008D5A6F">
      <w:pPr>
        <w:spacing w:line="192" w:lineRule="auto"/>
        <w:ind w:left="-300"/>
        <w:rPr>
          <w:rFonts w:eastAsia="Arial Unicode MS"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</w:t>
      </w:r>
      <w:r w:rsidRPr="002E7E30">
        <w:rPr>
          <w:rFonts w:eastAsia="Arial Unicode MS"/>
          <w:bCs/>
          <w:caps/>
          <w:shadow/>
          <w:sz w:val="20"/>
        </w:rPr>
        <w:t xml:space="preserve">                             </w:t>
      </w:r>
      <w:r w:rsidRPr="002E7E30">
        <w:rPr>
          <w:rFonts w:eastAsia="Arial Unicode MS"/>
          <w:bCs/>
          <w:caps/>
          <w:shadow/>
          <w:sz w:val="20"/>
          <w:lang w:val="tt-RU"/>
        </w:rPr>
        <w:t>ЕрмекеевскиЙ район</w:t>
      </w:r>
    </w:p>
    <w:p w:rsidR="008D5A6F" w:rsidRPr="002E7E30" w:rsidRDefault="008D5A6F" w:rsidP="008D5A6F">
      <w:pPr>
        <w:spacing w:line="192" w:lineRule="auto"/>
        <w:ind w:left="-300"/>
        <w:rPr>
          <w:rFonts w:eastAsia="Arial Unicode MS"/>
          <w:bCs/>
          <w:caps/>
          <w:shadow/>
          <w:sz w:val="20"/>
          <w:lang w:val="tt-RU"/>
        </w:rPr>
      </w:pPr>
      <w:r w:rsidRPr="002E7E30">
        <w:rPr>
          <w:rFonts w:eastAsia="Arial Unicode MS"/>
          <w:bCs/>
          <w:caps/>
          <w:shadow/>
          <w:sz w:val="20"/>
          <w:lang w:val="tt-RU"/>
        </w:rPr>
        <w:t xml:space="preserve">                   </w:t>
      </w:r>
      <w:r w:rsidRPr="002E7E30">
        <w:rPr>
          <w:rFonts w:eastAsia="Arial Unicode MS"/>
          <w:bCs/>
          <w:caps/>
          <w:shadow/>
          <w:sz w:val="20"/>
        </w:rPr>
        <w:t xml:space="preserve">советы        </w:t>
      </w:r>
      <w:r w:rsidRPr="002E7E30">
        <w:rPr>
          <w:rFonts w:eastAsia="Arial Unicode MS"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 w:rsidRPr="002E7E30">
        <w:rPr>
          <w:rFonts w:eastAsia="Arial Unicode MS"/>
          <w:bCs/>
          <w:caps/>
          <w:shadow/>
          <w:sz w:val="20"/>
        </w:rPr>
        <w:t xml:space="preserve">РЕСПУБЛИкИ БАШКОРТОСТАН   </w:t>
      </w:r>
    </w:p>
    <w:p w:rsidR="008D5A6F" w:rsidRPr="002E7E30" w:rsidRDefault="008D5A6F" w:rsidP="002E7E30">
      <w:pPr>
        <w:tabs>
          <w:tab w:val="left" w:pos="6135"/>
        </w:tabs>
        <w:spacing w:line="192" w:lineRule="auto"/>
        <w:ind w:left="-300"/>
        <w:rPr>
          <w:rFonts w:eastAsia="Arial Unicode MS"/>
          <w:sz w:val="16"/>
          <w:szCs w:val="16"/>
        </w:rPr>
      </w:pPr>
      <w:r w:rsidRPr="002E7E30">
        <w:rPr>
          <w:rFonts w:eastAsia="Arial Unicode MS"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Pr="00302406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302406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Pr="00302406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302406" w:rsidRPr="00302406">
        <w:rPr>
          <w:rFonts w:ascii="Times New Roman" w:hAnsi="Times New Roman" w:cs="Times New Roman"/>
          <w:sz w:val="28"/>
          <w:szCs w:val="28"/>
        </w:rPr>
        <w:t>2</w:t>
      </w:r>
      <w:r w:rsidR="00193966">
        <w:rPr>
          <w:rFonts w:ascii="Times New Roman" w:hAnsi="Times New Roman" w:cs="Times New Roman"/>
          <w:sz w:val="28"/>
          <w:szCs w:val="28"/>
        </w:rPr>
        <w:t>7</w:t>
      </w:r>
      <w:r w:rsidR="008A0440" w:rsidRPr="00302406">
        <w:rPr>
          <w:rFonts w:ascii="Times New Roman" w:hAnsi="Times New Roman" w:cs="Times New Roman"/>
          <w:sz w:val="28"/>
          <w:szCs w:val="28"/>
        </w:rPr>
        <w:t>.</w:t>
      </w:r>
      <w:r w:rsidR="00BC4E5B" w:rsidRPr="00302406">
        <w:rPr>
          <w:rFonts w:ascii="Times New Roman" w:hAnsi="Times New Roman" w:cs="Times New Roman"/>
          <w:sz w:val="28"/>
          <w:szCs w:val="28"/>
        </w:rPr>
        <w:t>4</w:t>
      </w:r>
      <w:r w:rsidRPr="00302406"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8D5A6F" w:rsidRPr="00302406" w:rsidRDefault="008D5A6F" w:rsidP="008D5A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Times New Roman" w:hAnsi="Times New Roman" w:cs="Times New Roman"/>
          <w:sz w:val="28"/>
          <w:szCs w:val="28"/>
        </w:rPr>
        <w:tab/>
      </w:r>
    </w:p>
    <w:p w:rsidR="00302406" w:rsidRPr="000D0045" w:rsidRDefault="00302406" w:rsidP="00302406">
      <w:pPr>
        <w:rPr>
          <w:b/>
          <w:bCs/>
          <w:sz w:val="26"/>
          <w:szCs w:val="26"/>
        </w:rPr>
      </w:pPr>
      <w:r w:rsidRPr="000D0045">
        <w:rPr>
          <w:bCs/>
          <w:sz w:val="26"/>
          <w:szCs w:val="26"/>
        </w:rPr>
        <w:t xml:space="preserve">   </w:t>
      </w:r>
      <w:r w:rsidR="00143C00">
        <w:rPr>
          <w:bCs/>
          <w:sz w:val="26"/>
          <w:szCs w:val="26"/>
        </w:rPr>
        <w:t>1</w:t>
      </w:r>
      <w:r w:rsidR="00193966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="00193966">
        <w:rPr>
          <w:bCs/>
          <w:sz w:val="26"/>
          <w:szCs w:val="26"/>
        </w:rPr>
        <w:t>дека</w:t>
      </w:r>
      <w:r>
        <w:rPr>
          <w:bCs/>
          <w:sz w:val="26"/>
          <w:szCs w:val="26"/>
        </w:rPr>
        <w:t>брь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</w:t>
      </w:r>
      <w:proofErr w:type="spellStart"/>
      <w:r w:rsidRPr="000D0045">
        <w:rPr>
          <w:bCs/>
          <w:sz w:val="26"/>
          <w:szCs w:val="26"/>
        </w:rPr>
        <w:t>й</w:t>
      </w:r>
      <w:proofErr w:type="spellEnd"/>
      <w:r w:rsidRPr="000D0045">
        <w:rPr>
          <w:bCs/>
          <w:sz w:val="26"/>
          <w:szCs w:val="26"/>
        </w:rPr>
        <w:t xml:space="preserve">.                                           </w:t>
      </w:r>
      <w:r>
        <w:rPr>
          <w:bCs/>
          <w:sz w:val="26"/>
          <w:szCs w:val="26"/>
        </w:rPr>
        <w:t xml:space="preserve">            </w:t>
      </w:r>
      <w:r w:rsidRPr="000D0045">
        <w:rPr>
          <w:bCs/>
          <w:sz w:val="26"/>
          <w:szCs w:val="26"/>
        </w:rPr>
        <w:t xml:space="preserve">   </w:t>
      </w:r>
      <w:r w:rsidR="00143C00">
        <w:rPr>
          <w:bCs/>
          <w:sz w:val="26"/>
          <w:szCs w:val="26"/>
        </w:rPr>
        <w:t xml:space="preserve">         </w:t>
      </w:r>
      <w:r w:rsidRPr="000D0045">
        <w:rPr>
          <w:bCs/>
          <w:sz w:val="26"/>
          <w:szCs w:val="26"/>
        </w:rPr>
        <w:t xml:space="preserve">    </w:t>
      </w:r>
      <w:r w:rsidR="009C0D81">
        <w:rPr>
          <w:bCs/>
          <w:sz w:val="26"/>
          <w:szCs w:val="26"/>
        </w:rPr>
        <w:t xml:space="preserve">  </w:t>
      </w:r>
      <w:r w:rsidRPr="000D0045">
        <w:rPr>
          <w:bCs/>
          <w:sz w:val="26"/>
          <w:szCs w:val="26"/>
        </w:rPr>
        <w:t xml:space="preserve"> </w:t>
      </w:r>
      <w:r w:rsidR="00143C00">
        <w:rPr>
          <w:bCs/>
          <w:sz w:val="26"/>
          <w:szCs w:val="26"/>
        </w:rPr>
        <w:t>1</w:t>
      </w:r>
      <w:r w:rsidR="00193966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="00193966">
        <w:rPr>
          <w:bCs/>
          <w:sz w:val="26"/>
          <w:szCs w:val="26"/>
        </w:rPr>
        <w:t>дека</w:t>
      </w:r>
      <w:r>
        <w:rPr>
          <w:bCs/>
          <w:sz w:val="26"/>
          <w:szCs w:val="26"/>
        </w:rPr>
        <w:t>бря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0D0045">
        <w:rPr>
          <w:b/>
          <w:bCs/>
          <w:sz w:val="26"/>
          <w:szCs w:val="26"/>
        </w:rPr>
        <w:t xml:space="preserve">                                         </w:t>
      </w:r>
    </w:p>
    <w:p w:rsidR="00302406" w:rsidRPr="000D0045" w:rsidRDefault="00302406" w:rsidP="0030240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93966" w:rsidRDefault="00193966" w:rsidP="00193966">
      <w:pPr>
        <w:widowControl w:val="0"/>
        <w:jc w:val="center"/>
        <w:rPr>
          <w:b/>
          <w:sz w:val="24"/>
          <w:szCs w:val="24"/>
        </w:rPr>
      </w:pPr>
      <w:r w:rsidRPr="000C19AC">
        <w:rPr>
          <w:b/>
          <w:sz w:val="24"/>
          <w:szCs w:val="24"/>
        </w:rPr>
        <w:t xml:space="preserve">Об  оплате труда </w:t>
      </w:r>
      <w:r>
        <w:rPr>
          <w:b/>
          <w:sz w:val="24"/>
          <w:szCs w:val="24"/>
        </w:rPr>
        <w:t xml:space="preserve">и </w:t>
      </w:r>
      <w:r w:rsidRPr="000C19AC">
        <w:rPr>
          <w:b/>
          <w:sz w:val="24"/>
          <w:szCs w:val="24"/>
        </w:rPr>
        <w:t xml:space="preserve">материальном стимулировании работников, занимающих должности и профессии, не отнесенные к  </w:t>
      </w:r>
      <w:r w:rsidRPr="000C19AC">
        <w:rPr>
          <w:b/>
          <w:bCs/>
          <w:sz w:val="24"/>
          <w:szCs w:val="24"/>
        </w:rPr>
        <w:t>муниципальным должностям</w:t>
      </w:r>
      <w:r w:rsidRPr="000C19AC"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0C19AC">
        <w:rPr>
          <w:rFonts w:eastAsia="Lucida Sans Unicode"/>
          <w:b/>
          <w:kern w:val="2"/>
          <w:sz w:val="24"/>
          <w:szCs w:val="24"/>
        </w:rPr>
        <w:t xml:space="preserve">сельского поселения </w:t>
      </w:r>
      <w:proofErr w:type="spellStart"/>
      <w:r>
        <w:rPr>
          <w:rFonts w:eastAsia="Lucida Sans Unicode"/>
          <w:b/>
          <w:kern w:val="2"/>
          <w:sz w:val="24"/>
          <w:szCs w:val="24"/>
        </w:rPr>
        <w:t>Усман-Ташлинский</w:t>
      </w:r>
      <w:proofErr w:type="spellEnd"/>
      <w:r w:rsidRPr="000C19AC">
        <w:rPr>
          <w:rFonts w:eastAsia="Lucida Sans Unicode"/>
          <w:b/>
          <w:kern w:val="2"/>
          <w:sz w:val="24"/>
          <w:szCs w:val="24"/>
        </w:rPr>
        <w:t xml:space="preserve"> сельсовет </w:t>
      </w:r>
      <w:r w:rsidRPr="000C19AC"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Ермекеевский</w:t>
      </w:r>
      <w:proofErr w:type="spellEnd"/>
      <w:r w:rsidRPr="000C19AC">
        <w:rPr>
          <w:b/>
          <w:sz w:val="24"/>
          <w:szCs w:val="24"/>
        </w:rPr>
        <w:t xml:space="preserve"> район Республики Башкортостан</w:t>
      </w:r>
    </w:p>
    <w:p w:rsidR="00193966" w:rsidRDefault="00193966" w:rsidP="00193966">
      <w:pPr>
        <w:widowControl w:val="0"/>
        <w:jc w:val="both"/>
        <w:rPr>
          <w:b/>
          <w:sz w:val="24"/>
          <w:szCs w:val="24"/>
        </w:rPr>
      </w:pPr>
    </w:p>
    <w:p w:rsidR="00193966" w:rsidRPr="000C19AC" w:rsidRDefault="00193966" w:rsidP="00193966">
      <w:pPr>
        <w:widowControl w:val="0"/>
        <w:suppressLineNumbers/>
        <w:jc w:val="both"/>
        <w:rPr>
          <w:rFonts w:eastAsia="Lucida Sans Unicode"/>
          <w:kern w:val="1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2E7E30">
        <w:rPr>
          <w:sz w:val="22"/>
          <w:szCs w:val="22"/>
        </w:rPr>
        <w:t>Согласно постановления Правительства Республики Башкортостан от 19.10.2018 г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и в</w:t>
      </w:r>
      <w:r w:rsidRPr="00881E8B">
        <w:rPr>
          <w:sz w:val="24"/>
          <w:szCs w:val="24"/>
        </w:rPr>
        <w:t xml:space="preserve"> целях </w:t>
      </w:r>
      <w:r>
        <w:rPr>
          <w:sz w:val="24"/>
          <w:szCs w:val="24"/>
        </w:rPr>
        <w:t>упорядочения оплаты труда работников, занимающих должности и профессии</w:t>
      </w:r>
      <w:r>
        <w:rPr>
          <w:b/>
          <w:sz w:val="24"/>
          <w:szCs w:val="24"/>
        </w:rPr>
        <w:t xml:space="preserve">, </w:t>
      </w:r>
      <w:r w:rsidRPr="00422184">
        <w:rPr>
          <w:sz w:val="24"/>
          <w:szCs w:val="24"/>
        </w:rPr>
        <w:t xml:space="preserve">не отнесенные к  </w:t>
      </w:r>
      <w:r w:rsidRPr="00422184">
        <w:rPr>
          <w:bCs/>
          <w:sz w:val="24"/>
          <w:szCs w:val="24"/>
        </w:rPr>
        <w:t>должностям муниципальной службы</w:t>
      </w:r>
      <w:r w:rsidRPr="00422184">
        <w:rPr>
          <w:sz w:val="24"/>
          <w:szCs w:val="24"/>
        </w:rPr>
        <w:t>, и осуществляющих техническое обеспечение деятельности администрации</w:t>
      </w:r>
      <w:proofErr w:type="gramEnd"/>
      <w:r w:rsidRPr="00422184">
        <w:rPr>
          <w:sz w:val="24"/>
          <w:szCs w:val="24"/>
        </w:rPr>
        <w:t xml:space="preserve"> </w:t>
      </w:r>
      <w:r w:rsidRPr="00422184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422184">
        <w:rPr>
          <w:rFonts w:eastAsia="Lucida Sans Unicode"/>
          <w:kern w:val="2"/>
          <w:sz w:val="24"/>
          <w:szCs w:val="24"/>
        </w:rPr>
        <w:t xml:space="preserve"> сельсовет </w:t>
      </w:r>
      <w:r w:rsidRPr="00422184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422184">
        <w:rPr>
          <w:sz w:val="24"/>
          <w:szCs w:val="24"/>
        </w:rPr>
        <w:t xml:space="preserve"> район Республики Башкортостан</w:t>
      </w:r>
      <w:r w:rsidRPr="000C19AC">
        <w:rPr>
          <w:sz w:val="24"/>
          <w:szCs w:val="24"/>
        </w:rPr>
        <w:t xml:space="preserve">, </w:t>
      </w:r>
      <w:r w:rsidRPr="000C19AC">
        <w:rPr>
          <w:rFonts w:eastAsia="Lucida Sans Unicode"/>
          <w:kern w:val="1"/>
          <w:sz w:val="24"/>
          <w:szCs w:val="24"/>
        </w:rPr>
        <w:t xml:space="preserve">Совет </w:t>
      </w:r>
      <w:r w:rsidRPr="000C19AC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0C19AC">
        <w:rPr>
          <w:rFonts w:eastAsia="Lucida Sans Unicode"/>
          <w:kern w:val="2"/>
          <w:sz w:val="24"/>
          <w:szCs w:val="24"/>
        </w:rPr>
        <w:t xml:space="preserve"> сельсовет </w:t>
      </w:r>
      <w:r w:rsidRPr="000C19AC">
        <w:rPr>
          <w:rFonts w:eastAsia="Lucida Sans Unicode"/>
          <w:kern w:val="1"/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0C19AC">
        <w:rPr>
          <w:rFonts w:eastAsia="Lucida Sans Unicode"/>
          <w:kern w:val="1"/>
          <w:sz w:val="24"/>
          <w:szCs w:val="24"/>
        </w:rPr>
        <w:t xml:space="preserve"> район Республики Башкортостан </w:t>
      </w:r>
    </w:p>
    <w:p w:rsidR="00193966" w:rsidRPr="000C19AC" w:rsidRDefault="00193966" w:rsidP="00193966">
      <w:pPr>
        <w:widowControl w:val="0"/>
        <w:suppressLineNumbers/>
        <w:jc w:val="both"/>
        <w:rPr>
          <w:rFonts w:eastAsia="Lucida Sans Unicode"/>
          <w:kern w:val="1"/>
          <w:sz w:val="24"/>
          <w:szCs w:val="24"/>
        </w:rPr>
      </w:pPr>
      <w:r w:rsidRPr="000C19AC">
        <w:rPr>
          <w:rFonts w:eastAsia="Lucida Sans Unicode"/>
          <w:kern w:val="1"/>
          <w:sz w:val="24"/>
          <w:szCs w:val="24"/>
        </w:rPr>
        <w:t xml:space="preserve">РЕШИЛ: </w:t>
      </w:r>
    </w:p>
    <w:p w:rsidR="00193966" w:rsidRDefault="00193966" w:rsidP="00193966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0C19AC">
        <w:rPr>
          <w:rFonts w:eastAsia="Lucida Sans Unicode"/>
          <w:kern w:val="1"/>
          <w:sz w:val="24"/>
          <w:szCs w:val="24"/>
        </w:rPr>
        <w:t xml:space="preserve">Утвердить прилагаемое </w:t>
      </w:r>
      <w:r w:rsidRPr="000C19AC">
        <w:rPr>
          <w:sz w:val="24"/>
          <w:szCs w:val="24"/>
        </w:rPr>
        <w:t xml:space="preserve">Положение об оплате труда </w:t>
      </w:r>
      <w:r>
        <w:rPr>
          <w:sz w:val="24"/>
          <w:szCs w:val="24"/>
        </w:rPr>
        <w:t xml:space="preserve">и </w:t>
      </w:r>
      <w:r w:rsidRPr="0086315E">
        <w:rPr>
          <w:sz w:val="24"/>
          <w:szCs w:val="24"/>
        </w:rPr>
        <w:t xml:space="preserve">материальном стимулировании </w:t>
      </w:r>
      <w:r w:rsidRPr="000C19AC">
        <w:rPr>
          <w:sz w:val="24"/>
          <w:szCs w:val="24"/>
        </w:rPr>
        <w:t xml:space="preserve">работников, занимающих должности и профессии, не отнесенные к  </w:t>
      </w:r>
      <w:r w:rsidRPr="000C19AC">
        <w:rPr>
          <w:bCs/>
          <w:sz w:val="24"/>
          <w:szCs w:val="24"/>
        </w:rPr>
        <w:t xml:space="preserve">муниципальным должностям </w:t>
      </w:r>
      <w:r w:rsidRPr="000C19AC">
        <w:rPr>
          <w:sz w:val="24"/>
          <w:szCs w:val="24"/>
        </w:rPr>
        <w:t xml:space="preserve">и осуществляющих техническое обеспечение деятельности администрации </w:t>
      </w:r>
      <w:r w:rsidRPr="000C19AC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0C19AC">
        <w:rPr>
          <w:rFonts w:eastAsia="Lucida Sans Unicode"/>
          <w:kern w:val="2"/>
          <w:sz w:val="24"/>
          <w:szCs w:val="24"/>
        </w:rPr>
        <w:t xml:space="preserve"> сельсовет </w:t>
      </w:r>
      <w:r w:rsidRPr="000C19AC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0C19AC">
        <w:rPr>
          <w:sz w:val="24"/>
          <w:szCs w:val="24"/>
        </w:rPr>
        <w:t xml:space="preserve"> район Республики Башкортостан</w:t>
      </w:r>
      <w:r w:rsidRPr="000C19AC">
        <w:rPr>
          <w:rFonts w:eastAsia="Lucida Sans Unicode"/>
          <w:kern w:val="1"/>
          <w:sz w:val="24"/>
          <w:szCs w:val="24"/>
        </w:rPr>
        <w:t>.</w:t>
      </w:r>
    </w:p>
    <w:p w:rsidR="00193966" w:rsidRDefault="00193966" w:rsidP="00193966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Установить, что финансирование расходов, связанных с реализацией настоящего Решения, осуществляется за счет средств сельского </w:t>
      </w:r>
      <w:r w:rsidRPr="000C19AC">
        <w:rPr>
          <w:rFonts w:eastAsia="Lucida Sans Unicode"/>
          <w:kern w:val="2"/>
          <w:sz w:val="24"/>
          <w:szCs w:val="24"/>
        </w:rPr>
        <w:t xml:space="preserve">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0C19AC">
        <w:rPr>
          <w:rFonts w:eastAsia="Lucida Sans Unicode"/>
          <w:kern w:val="2"/>
          <w:sz w:val="24"/>
          <w:szCs w:val="24"/>
        </w:rPr>
        <w:t xml:space="preserve"> сельсовет </w:t>
      </w:r>
      <w:r w:rsidRPr="000C19AC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0C19AC">
        <w:rPr>
          <w:sz w:val="24"/>
          <w:szCs w:val="24"/>
        </w:rPr>
        <w:t xml:space="preserve"> район Республики Башкортостан</w:t>
      </w:r>
      <w:r w:rsidRPr="000C19AC">
        <w:rPr>
          <w:rFonts w:eastAsia="Lucida Sans Unicode"/>
          <w:kern w:val="1"/>
          <w:sz w:val="24"/>
          <w:szCs w:val="24"/>
        </w:rPr>
        <w:t>.</w:t>
      </w:r>
    </w:p>
    <w:p w:rsidR="00193966" w:rsidRDefault="00193966" w:rsidP="00193966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выполнении ими работ той же квалификации.</w:t>
      </w:r>
    </w:p>
    <w:p w:rsidR="00193966" w:rsidRDefault="00193966" w:rsidP="00193966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proofErr w:type="gramStart"/>
      <w:r w:rsidRPr="00472C36">
        <w:rPr>
          <w:rFonts w:eastAsia="Lucida Sans Unicode"/>
          <w:kern w:val="1"/>
          <w:sz w:val="24"/>
          <w:szCs w:val="24"/>
        </w:rPr>
        <w:t xml:space="preserve">Признать утратившим силу Решение Совета 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472C36">
        <w:rPr>
          <w:rFonts w:eastAsia="Lucida Sans Unicode"/>
          <w:kern w:val="2"/>
          <w:sz w:val="24"/>
          <w:szCs w:val="24"/>
        </w:rPr>
        <w:t xml:space="preserve"> сельсовет </w:t>
      </w:r>
      <w:r w:rsidRPr="00472C36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472C36">
        <w:rPr>
          <w:sz w:val="24"/>
          <w:szCs w:val="24"/>
        </w:rPr>
        <w:t xml:space="preserve"> район Республики Башкортостан</w:t>
      </w:r>
      <w:r w:rsidRPr="00472C36">
        <w:rPr>
          <w:rFonts w:eastAsia="Lucida Sans Unicode"/>
          <w:kern w:val="1"/>
          <w:sz w:val="24"/>
          <w:szCs w:val="24"/>
        </w:rPr>
        <w:t xml:space="preserve"> от </w:t>
      </w:r>
      <w:r w:rsidRPr="0000418F">
        <w:rPr>
          <w:rFonts w:eastAsia="Lucida Sans Unicode"/>
          <w:kern w:val="1"/>
          <w:sz w:val="24"/>
          <w:szCs w:val="24"/>
        </w:rPr>
        <w:t xml:space="preserve">21.06.2016  г. № 12/8 </w:t>
      </w:r>
      <w:r w:rsidRPr="00472C36">
        <w:rPr>
          <w:rFonts w:eastAsia="Lucida Sans Unicode"/>
          <w:kern w:val="1"/>
          <w:sz w:val="24"/>
          <w:szCs w:val="24"/>
        </w:rPr>
        <w:t>«О</w:t>
      </w:r>
      <w:r>
        <w:rPr>
          <w:rFonts w:eastAsia="Lucida Sans Unicode"/>
          <w:kern w:val="1"/>
          <w:sz w:val="24"/>
          <w:szCs w:val="24"/>
        </w:rPr>
        <w:t>б</w:t>
      </w:r>
      <w:r w:rsidRPr="00472C36">
        <w:rPr>
          <w:rFonts w:eastAsia="Lucida Sans Unicode"/>
          <w:kern w:val="1"/>
          <w:sz w:val="24"/>
          <w:szCs w:val="24"/>
        </w:rPr>
        <w:t xml:space="preserve"> утверждении </w:t>
      </w:r>
      <w:r w:rsidRPr="00472C36">
        <w:rPr>
          <w:sz w:val="24"/>
          <w:szCs w:val="24"/>
        </w:rPr>
        <w:t xml:space="preserve">Положения об оплате труда </w:t>
      </w:r>
      <w:r>
        <w:rPr>
          <w:sz w:val="24"/>
          <w:szCs w:val="24"/>
        </w:rPr>
        <w:t xml:space="preserve">и </w:t>
      </w:r>
      <w:r w:rsidRPr="00EE2A7F">
        <w:rPr>
          <w:sz w:val="24"/>
          <w:szCs w:val="24"/>
        </w:rPr>
        <w:t>материальном стимулировании</w:t>
      </w:r>
      <w:r w:rsidRPr="000C19AC">
        <w:rPr>
          <w:b/>
          <w:sz w:val="24"/>
          <w:szCs w:val="24"/>
        </w:rPr>
        <w:t xml:space="preserve"> </w:t>
      </w:r>
      <w:r w:rsidRPr="00472C36">
        <w:rPr>
          <w:sz w:val="24"/>
          <w:szCs w:val="24"/>
        </w:rPr>
        <w:t xml:space="preserve">работников, занимающих должности и профессии, не отнесенные к  </w:t>
      </w:r>
      <w:r w:rsidRPr="00472C36">
        <w:rPr>
          <w:bCs/>
          <w:sz w:val="24"/>
          <w:szCs w:val="24"/>
        </w:rPr>
        <w:t>муниципальным должностям муниципальной службы</w:t>
      </w:r>
      <w:r w:rsidRPr="00472C36">
        <w:rPr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72C36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472C36">
        <w:rPr>
          <w:rFonts w:eastAsia="Lucida Sans Unicode"/>
          <w:kern w:val="2"/>
          <w:sz w:val="24"/>
          <w:szCs w:val="24"/>
        </w:rPr>
        <w:t xml:space="preserve"> сельсовет </w:t>
      </w:r>
      <w:r w:rsidRPr="00472C36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472C36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>»</w:t>
      </w:r>
      <w:r w:rsidRPr="00472C36">
        <w:rPr>
          <w:rFonts w:eastAsia="Lucida Sans Unicode"/>
          <w:kern w:val="1"/>
          <w:sz w:val="24"/>
          <w:szCs w:val="24"/>
        </w:rPr>
        <w:t>.</w:t>
      </w:r>
      <w:proofErr w:type="gramEnd"/>
    </w:p>
    <w:p w:rsidR="00193966" w:rsidRPr="00472C36" w:rsidRDefault="00193966" w:rsidP="00193966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Настоящее Решение распространяется на правоотношения, возникшие с 1 сентября 2018 года.</w:t>
      </w:r>
    </w:p>
    <w:p w:rsidR="00193966" w:rsidRPr="000C19AC" w:rsidRDefault="00193966" w:rsidP="0019396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9AC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193966" w:rsidRPr="000C19AC" w:rsidRDefault="00193966" w:rsidP="0019396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C19AC">
        <w:rPr>
          <w:sz w:val="24"/>
          <w:szCs w:val="24"/>
        </w:rPr>
        <w:t>Глава сельского поселения</w:t>
      </w:r>
    </w:p>
    <w:p w:rsidR="00193966" w:rsidRDefault="00193966" w:rsidP="00193966">
      <w:pPr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     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0C19AC">
        <w:rPr>
          <w:rFonts w:eastAsia="Lucida Sans Unicode"/>
          <w:kern w:val="2"/>
          <w:sz w:val="24"/>
          <w:szCs w:val="24"/>
        </w:rPr>
        <w:t xml:space="preserve"> </w:t>
      </w:r>
      <w:r w:rsidRPr="000C19AC">
        <w:rPr>
          <w:sz w:val="24"/>
          <w:szCs w:val="24"/>
        </w:rPr>
        <w:t xml:space="preserve">сельсовет       </w:t>
      </w:r>
      <w:r w:rsidR="00DB6033">
        <w:rPr>
          <w:sz w:val="24"/>
          <w:szCs w:val="24"/>
        </w:rPr>
        <w:t>подпись</w:t>
      </w:r>
      <w:r w:rsidRPr="000C1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Р.Ф.Хантимерова</w:t>
      </w:r>
      <w:proofErr w:type="spellEnd"/>
    </w:p>
    <w:p w:rsidR="00DB6033" w:rsidRPr="00EA486A" w:rsidRDefault="00DB6033" w:rsidP="00DB6033">
      <w:pPr>
        <w:autoSpaceDE w:val="0"/>
        <w:autoSpaceDN w:val="0"/>
        <w:adjustRightInd w:val="0"/>
        <w:ind w:left="-567" w:firstLine="567"/>
        <w:outlineLvl w:val="0"/>
        <w:rPr>
          <w:sz w:val="18"/>
          <w:szCs w:val="18"/>
        </w:rPr>
      </w:pPr>
      <w:r>
        <w:rPr>
          <w:sz w:val="24"/>
          <w:szCs w:val="24"/>
        </w:rPr>
        <w:t xml:space="preserve">         </w:t>
      </w:r>
      <w:r>
        <w:rPr>
          <w:sz w:val="18"/>
          <w:szCs w:val="18"/>
        </w:rPr>
        <w:t xml:space="preserve">Копия верна, управделами                      </w:t>
      </w:r>
      <w:proofErr w:type="spellStart"/>
      <w:r>
        <w:rPr>
          <w:sz w:val="18"/>
          <w:szCs w:val="18"/>
        </w:rPr>
        <w:t>Р.А.Тукаева</w:t>
      </w:r>
      <w:proofErr w:type="spellEnd"/>
    </w:p>
    <w:p w:rsidR="00193966" w:rsidRDefault="00193966" w:rsidP="00193966">
      <w:pPr>
        <w:rPr>
          <w:sz w:val="24"/>
          <w:szCs w:val="24"/>
        </w:rPr>
      </w:pPr>
    </w:p>
    <w:p w:rsidR="00193966" w:rsidRDefault="00193966" w:rsidP="00193966">
      <w:pPr>
        <w:widowControl w:val="0"/>
        <w:suppressLineNumbers/>
        <w:ind w:left="5529"/>
        <w:rPr>
          <w:rFonts w:eastAsia="Lucida Sans Unicode"/>
          <w:kern w:val="1"/>
          <w:sz w:val="24"/>
          <w:szCs w:val="24"/>
        </w:rPr>
      </w:pPr>
      <w:r w:rsidRPr="00B72CC4">
        <w:rPr>
          <w:rFonts w:eastAsia="Lucida Sans Unicode"/>
          <w:kern w:val="1"/>
          <w:sz w:val="24"/>
          <w:szCs w:val="24"/>
        </w:rPr>
        <w:t>Приложение</w:t>
      </w:r>
    </w:p>
    <w:p w:rsidR="00193966" w:rsidRDefault="00193966" w:rsidP="00193966">
      <w:pPr>
        <w:widowControl w:val="0"/>
        <w:suppressLineNumbers/>
        <w:ind w:left="5529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к  </w:t>
      </w:r>
      <w:r w:rsidRPr="00B72CC4">
        <w:rPr>
          <w:rFonts w:eastAsia="Lucida Sans Unicode"/>
          <w:kern w:val="1"/>
          <w:sz w:val="24"/>
          <w:szCs w:val="24"/>
        </w:rPr>
        <w:t>решению Совета сельского поселения</w:t>
      </w:r>
      <w:r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>
        <w:rPr>
          <w:rFonts w:eastAsia="Lucida Sans Unicode"/>
          <w:kern w:val="1"/>
          <w:sz w:val="24"/>
          <w:szCs w:val="24"/>
        </w:rPr>
        <w:t>Усман-Ташлинский</w:t>
      </w:r>
      <w:proofErr w:type="spellEnd"/>
      <w:r>
        <w:rPr>
          <w:rFonts w:eastAsia="Lucida Sans Unicode"/>
          <w:kern w:val="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Lucida Sans Unicode"/>
          <w:kern w:val="1"/>
          <w:sz w:val="24"/>
          <w:szCs w:val="24"/>
        </w:rPr>
        <w:t>Ермекеевский</w:t>
      </w:r>
      <w:proofErr w:type="spellEnd"/>
      <w:r>
        <w:rPr>
          <w:rFonts w:eastAsia="Lucida Sans Unicode"/>
          <w:kern w:val="1"/>
          <w:sz w:val="24"/>
          <w:szCs w:val="24"/>
        </w:rPr>
        <w:t xml:space="preserve"> район </w:t>
      </w:r>
    </w:p>
    <w:p w:rsidR="00193966" w:rsidRDefault="00193966" w:rsidP="00193966">
      <w:pPr>
        <w:widowControl w:val="0"/>
        <w:suppressLineNumber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                                                                                Республики Башкортостан </w:t>
      </w:r>
    </w:p>
    <w:p w:rsidR="00193966" w:rsidRPr="00B72CC4" w:rsidRDefault="00193966" w:rsidP="00193966">
      <w:pPr>
        <w:widowControl w:val="0"/>
        <w:suppressLineNumber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  <w:t xml:space="preserve">          от 10.12. 2018 года № 27.4</w:t>
      </w:r>
    </w:p>
    <w:p w:rsidR="00193966" w:rsidRPr="00B72CC4" w:rsidRDefault="00193966" w:rsidP="00193966">
      <w:pPr>
        <w:widowControl w:val="0"/>
        <w:suppressLineNumbers/>
        <w:ind w:left="7513"/>
        <w:rPr>
          <w:rFonts w:eastAsia="Lucida Sans Unicode"/>
          <w:kern w:val="1"/>
          <w:sz w:val="24"/>
          <w:szCs w:val="24"/>
        </w:rPr>
      </w:pPr>
    </w:p>
    <w:p w:rsidR="00193966" w:rsidRPr="00293291" w:rsidRDefault="00193966" w:rsidP="00193966">
      <w:pPr>
        <w:ind w:left="1418" w:firstLine="709"/>
      </w:pPr>
    </w:p>
    <w:p w:rsidR="00193966" w:rsidRPr="000C19AC" w:rsidRDefault="00193966" w:rsidP="00193966">
      <w:pPr>
        <w:widowControl w:val="0"/>
        <w:ind w:left="900"/>
        <w:rPr>
          <w:sz w:val="24"/>
          <w:szCs w:val="24"/>
        </w:rPr>
      </w:pPr>
    </w:p>
    <w:p w:rsidR="00193966" w:rsidRPr="00812FD3" w:rsidRDefault="00193966" w:rsidP="00193966">
      <w:pPr>
        <w:widowControl w:val="0"/>
        <w:suppressLineNumbers/>
        <w:jc w:val="right"/>
        <w:rPr>
          <w:rFonts w:eastAsia="Lucida Sans Unicode"/>
          <w:kern w:val="1"/>
          <w:sz w:val="24"/>
          <w:szCs w:val="24"/>
        </w:rPr>
      </w:pPr>
    </w:p>
    <w:p w:rsidR="00193966" w:rsidRPr="00812FD3" w:rsidRDefault="00193966" w:rsidP="00193966">
      <w:pPr>
        <w:widowControl w:val="0"/>
        <w:suppressLineNumbers/>
        <w:jc w:val="right"/>
        <w:rPr>
          <w:rFonts w:eastAsia="Lucida Sans Unicode"/>
          <w:kern w:val="1"/>
          <w:sz w:val="24"/>
          <w:szCs w:val="24"/>
        </w:rPr>
      </w:pPr>
    </w:p>
    <w:p w:rsidR="00193966" w:rsidRDefault="00193966" w:rsidP="00193966">
      <w:pPr>
        <w:widowControl w:val="0"/>
        <w:jc w:val="center"/>
        <w:rPr>
          <w:b/>
          <w:sz w:val="24"/>
          <w:szCs w:val="24"/>
        </w:rPr>
      </w:pPr>
      <w:r w:rsidRPr="00812FD3">
        <w:rPr>
          <w:b/>
          <w:sz w:val="24"/>
          <w:szCs w:val="24"/>
        </w:rPr>
        <w:t xml:space="preserve">Положение </w:t>
      </w:r>
    </w:p>
    <w:p w:rsidR="00193966" w:rsidRDefault="00193966" w:rsidP="0019396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C19AC">
        <w:rPr>
          <w:b/>
          <w:sz w:val="24"/>
          <w:szCs w:val="24"/>
        </w:rPr>
        <w:t xml:space="preserve">б  оплате труда </w:t>
      </w:r>
      <w:r>
        <w:rPr>
          <w:b/>
          <w:sz w:val="24"/>
          <w:szCs w:val="24"/>
        </w:rPr>
        <w:t xml:space="preserve">и </w:t>
      </w:r>
      <w:r w:rsidRPr="000C19AC">
        <w:rPr>
          <w:b/>
          <w:sz w:val="24"/>
          <w:szCs w:val="24"/>
        </w:rPr>
        <w:t xml:space="preserve">материальном стимулировании работников, занимающих должности и профессии, не отнесенные к  </w:t>
      </w:r>
      <w:r w:rsidRPr="000C19AC">
        <w:rPr>
          <w:b/>
          <w:bCs/>
          <w:sz w:val="24"/>
          <w:szCs w:val="24"/>
        </w:rPr>
        <w:t>муниципальным должностям</w:t>
      </w:r>
      <w:r w:rsidRPr="000C19AC"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0C19AC">
        <w:rPr>
          <w:rFonts w:eastAsia="Lucida Sans Unicode"/>
          <w:b/>
          <w:kern w:val="2"/>
          <w:sz w:val="24"/>
          <w:szCs w:val="24"/>
        </w:rPr>
        <w:t xml:space="preserve">сельского поселения </w:t>
      </w:r>
      <w:proofErr w:type="spellStart"/>
      <w:r>
        <w:rPr>
          <w:rFonts w:eastAsia="Lucida Sans Unicode"/>
          <w:b/>
          <w:kern w:val="2"/>
          <w:sz w:val="24"/>
          <w:szCs w:val="24"/>
        </w:rPr>
        <w:t>Усман-Ташлинский</w:t>
      </w:r>
      <w:proofErr w:type="spellEnd"/>
      <w:r w:rsidRPr="000C19AC">
        <w:rPr>
          <w:rFonts w:eastAsia="Lucida Sans Unicode"/>
          <w:b/>
          <w:kern w:val="2"/>
          <w:sz w:val="24"/>
          <w:szCs w:val="24"/>
        </w:rPr>
        <w:t xml:space="preserve"> сельсовет </w:t>
      </w:r>
      <w:r w:rsidRPr="000C19AC"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Ермекеевский</w:t>
      </w:r>
      <w:proofErr w:type="spellEnd"/>
      <w:r w:rsidRPr="000C19AC">
        <w:rPr>
          <w:b/>
          <w:sz w:val="24"/>
          <w:szCs w:val="24"/>
        </w:rPr>
        <w:t xml:space="preserve"> район Республики Башкортостан</w:t>
      </w:r>
    </w:p>
    <w:p w:rsidR="00193966" w:rsidRDefault="00193966" w:rsidP="00193966">
      <w:pPr>
        <w:widowControl w:val="0"/>
        <w:jc w:val="center"/>
        <w:rPr>
          <w:b/>
          <w:sz w:val="24"/>
          <w:szCs w:val="24"/>
        </w:rPr>
      </w:pPr>
    </w:p>
    <w:p w:rsidR="00193966" w:rsidRPr="00812FD3" w:rsidRDefault="00193966" w:rsidP="00193966">
      <w:pPr>
        <w:widowControl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1. Настоящее Положение регулирует оплату труда работников, занимающих должности и профессии, не отнесенные к  </w:t>
      </w:r>
      <w:r w:rsidRPr="00812FD3">
        <w:rPr>
          <w:bCs/>
          <w:sz w:val="24"/>
          <w:szCs w:val="24"/>
        </w:rPr>
        <w:t>муниципальным должностям</w:t>
      </w:r>
      <w:r>
        <w:rPr>
          <w:sz w:val="24"/>
          <w:szCs w:val="24"/>
        </w:rPr>
        <w:t xml:space="preserve">, и осуществляющих техническое </w:t>
      </w:r>
      <w:r w:rsidRPr="00812FD3">
        <w:rPr>
          <w:sz w:val="24"/>
          <w:szCs w:val="24"/>
        </w:rPr>
        <w:t xml:space="preserve">обеспечение деятельности администрации </w:t>
      </w:r>
      <w:r w:rsidRPr="00812FD3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812FD3">
        <w:rPr>
          <w:rFonts w:eastAsia="Lucida Sans Unicode"/>
          <w:kern w:val="2"/>
          <w:sz w:val="24"/>
          <w:szCs w:val="24"/>
        </w:rPr>
        <w:t xml:space="preserve"> сельсовет </w:t>
      </w:r>
      <w:r w:rsidRPr="00812FD3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812FD3">
        <w:rPr>
          <w:sz w:val="24"/>
          <w:szCs w:val="24"/>
        </w:rPr>
        <w:t xml:space="preserve"> район Республики Башкортостан.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966" w:rsidRPr="00812FD3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2. Оплата труда работников состоит </w:t>
      </w:r>
      <w:proofErr w:type="gramStart"/>
      <w:r w:rsidRPr="00812FD3">
        <w:rPr>
          <w:sz w:val="24"/>
          <w:szCs w:val="24"/>
        </w:rPr>
        <w:t>из</w:t>
      </w:r>
      <w:proofErr w:type="gramEnd"/>
      <w:r w:rsidRPr="00812FD3">
        <w:rPr>
          <w:sz w:val="24"/>
          <w:szCs w:val="24"/>
        </w:rPr>
        <w:t>: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12FD3">
        <w:rPr>
          <w:sz w:val="24"/>
          <w:szCs w:val="24"/>
        </w:rPr>
        <w:t>должностного оклада, тарифной ставки;</w:t>
      </w:r>
    </w:p>
    <w:p w:rsidR="00193966" w:rsidRDefault="00193966" w:rsidP="0019396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12FD3">
        <w:rPr>
          <w:sz w:val="24"/>
          <w:szCs w:val="24"/>
        </w:rPr>
        <w:t>надбавок к должностному окладу, тарифной ставке: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за сложность, напряженность и высокие достижения в труде;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12FD3">
        <w:rPr>
          <w:sz w:val="24"/>
          <w:szCs w:val="24"/>
        </w:rPr>
        <w:t xml:space="preserve"> за классность;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12FD3">
        <w:rPr>
          <w:sz w:val="24"/>
          <w:szCs w:val="24"/>
        </w:rPr>
        <w:t>) районного коэффициента;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12FD3">
        <w:rPr>
          <w:sz w:val="24"/>
          <w:szCs w:val="24"/>
        </w:rPr>
        <w:t>премий по результатам работы;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812FD3">
        <w:rPr>
          <w:sz w:val="24"/>
          <w:szCs w:val="24"/>
        </w:rPr>
        <w:t>материальной помощи;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812FD3">
        <w:rPr>
          <w:sz w:val="24"/>
          <w:szCs w:val="24"/>
        </w:rPr>
        <w:t>доплат к должностному окладу, тарифной ставке.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3. Размеры должностных окладов (тарифных ставок) работникам устанавливаются согласно </w:t>
      </w:r>
      <w:hyperlink w:anchor="Par133" w:history="1">
        <w:r w:rsidRPr="00812FD3">
          <w:rPr>
            <w:sz w:val="24"/>
            <w:szCs w:val="24"/>
          </w:rPr>
          <w:t>приложению</w:t>
        </w:r>
      </w:hyperlink>
      <w:r w:rsidRPr="00812FD3">
        <w:rPr>
          <w:sz w:val="24"/>
          <w:szCs w:val="24"/>
        </w:rPr>
        <w:t xml:space="preserve"> к настоящему Положению.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966" w:rsidRPr="00812FD3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4. Работникам выплачиваются:</w:t>
      </w:r>
    </w:p>
    <w:p w:rsidR="00193966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премии по результатам работы (размер премий определяется </w:t>
      </w:r>
      <w:proofErr w:type="gramStart"/>
      <w:r w:rsidRPr="00812FD3">
        <w:rPr>
          <w:sz w:val="24"/>
          <w:szCs w:val="24"/>
        </w:rPr>
        <w:t>исходя из результатов деятельности работника и максимальны</w:t>
      </w:r>
      <w:r>
        <w:rPr>
          <w:sz w:val="24"/>
          <w:szCs w:val="24"/>
        </w:rPr>
        <w:t>ми размерами не ограничивается</w:t>
      </w:r>
      <w:proofErr w:type="gramEnd"/>
      <w:r>
        <w:rPr>
          <w:sz w:val="24"/>
          <w:szCs w:val="24"/>
        </w:rPr>
        <w:t>);</w:t>
      </w:r>
    </w:p>
    <w:p w:rsidR="00193966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помощь;</w:t>
      </w:r>
    </w:p>
    <w:p w:rsidR="00193966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рабочим – ежемесячная надбавка  за сложность и напряженность в размере от 100 до 150 процентов тарифной ставки;</w:t>
      </w:r>
    </w:p>
    <w:p w:rsidR="00193966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водителям -  ежемесячная надбавка  за сложность и напряженность в размере от 70 до 100 процентов тарифной ставки.</w:t>
      </w:r>
    </w:p>
    <w:p w:rsidR="00193966" w:rsidRPr="00812FD3" w:rsidRDefault="00193966" w:rsidP="0019396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выплаты ежемесячной надбавки за сложность, напряженность и высокие достижения в труде устанавливаются главой 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812FD3">
        <w:rPr>
          <w:rFonts w:eastAsia="Lucida Sans Unicode"/>
          <w:kern w:val="2"/>
          <w:sz w:val="24"/>
          <w:szCs w:val="24"/>
        </w:rPr>
        <w:t xml:space="preserve"> сельсовет </w:t>
      </w:r>
      <w:r w:rsidRPr="00812FD3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812FD3">
        <w:rPr>
          <w:sz w:val="24"/>
          <w:szCs w:val="24"/>
        </w:rPr>
        <w:t xml:space="preserve"> район Республики Башкортостан.</w:t>
      </w:r>
    </w:p>
    <w:p w:rsidR="00193966" w:rsidRPr="00B35CE8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12FD3">
        <w:rPr>
          <w:sz w:val="24"/>
          <w:szCs w:val="24"/>
        </w:rPr>
        <w:t>При утверждении фонд</w:t>
      </w:r>
      <w:r>
        <w:rPr>
          <w:sz w:val="24"/>
          <w:szCs w:val="24"/>
        </w:rPr>
        <w:t>а</w:t>
      </w:r>
      <w:r w:rsidRPr="00812FD3">
        <w:rPr>
          <w:sz w:val="24"/>
          <w:szCs w:val="24"/>
        </w:rPr>
        <w:t xml:space="preserve"> оплаты труда для </w:t>
      </w:r>
      <w:r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812FD3">
        <w:rPr>
          <w:rFonts w:eastAsia="Lucida Sans Unicode"/>
          <w:kern w:val="2"/>
          <w:sz w:val="24"/>
          <w:szCs w:val="24"/>
        </w:rPr>
        <w:t xml:space="preserve"> сельсовет </w:t>
      </w:r>
      <w:r w:rsidRPr="00812FD3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812FD3">
        <w:rPr>
          <w:sz w:val="24"/>
          <w:szCs w:val="24"/>
        </w:rPr>
        <w:t xml:space="preserve"> район Республики </w:t>
      </w:r>
      <w:r w:rsidRPr="00812FD3">
        <w:rPr>
          <w:sz w:val="24"/>
          <w:szCs w:val="24"/>
        </w:rPr>
        <w:lastRenderedPageBreak/>
        <w:t>Башкортостан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ежемесячных надбавок к должностным окладам и тарифным ставкам:</w:t>
      </w:r>
    </w:p>
    <w:p w:rsidR="00193966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рабочим за сложность и напряженность – в размере 16- кратной суммы тарифных ставок соответствующих работников с учетом районного коэффициента;</w:t>
      </w:r>
    </w:p>
    <w:p w:rsidR="00193966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водителям за сложность и напряженность – в размере 10- кратной суммы тарифных ставок соответствующих работников с учетом районного коэффициента;</w:t>
      </w:r>
    </w:p>
    <w:p w:rsidR="00193966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премий по результатам работы: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рабочим и водителям - </w:t>
      </w:r>
      <w:r w:rsidRPr="00812FD3">
        <w:rPr>
          <w:sz w:val="24"/>
          <w:szCs w:val="24"/>
        </w:rPr>
        <w:t>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12FD3">
        <w:rPr>
          <w:sz w:val="24"/>
          <w:szCs w:val="24"/>
        </w:rPr>
        <w:t xml:space="preserve">материальной помощи </w:t>
      </w:r>
      <w:r>
        <w:rPr>
          <w:sz w:val="24"/>
          <w:szCs w:val="24"/>
        </w:rPr>
        <w:t>-</w:t>
      </w:r>
      <w:r w:rsidRPr="00812FD3">
        <w:rPr>
          <w:sz w:val="24"/>
          <w:szCs w:val="24"/>
        </w:rPr>
        <w:t xml:space="preserve"> в размере 2-кратной суммы должностных окладов и тарифных ставок работников;</w:t>
      </w:r>
    </w:p>
    <w:p w:rsidR="00193966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12FD3">
        <w:rPr>
          <w:sz w:val="24"/>
          <w:szCs w:val="24"/>
        </w:rPr>
        <w:t>установленных настоящим Положением надбавок и доплат по другим основаниям.</w:t>
      </w:r>
    </w:p>
    <w:p w:rsidR="00193966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966" w:rsidRPr="00B760D9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6. Порядок премирования работников, указанных в приложении, и оказание им материальной помощи.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 xml:space="preserve"> При определении размера премии необходимо учитывать: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отношение работника к выполнению возложенных на него обязанностей;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своевременность и качество выполняемой работы, поручений и заданий;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личный вклад в выполнение структурным подразделением возложенных на него задач и функций.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в)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г) в связи с празднованием юбилейных дат (50, 60, 65 лет для женщин и мужчин и  55 лет для женщин);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760D9">
        <w:rPr>
          <w:sz w:val="24"/>
          <w:szCs w:val="24"/>
        </w:rPr>
        <w:t>д</w:t>
      </w:r>
      <w:proofErr w:type="spellEnd"/>
      <w:r w:rsidRPr="00B760D9">
        <w:rPr>
          <w:sz w:val="24"/>
          <w:szCs w:val="24"/>
        </w:rPr>
        <w:t>) по иным уважительным причинам.</w:t>
      </w: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966" w:rsidRPr="00B760D9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Работникам, отдельным распоряжением руководителя органа местного самоуправления, осуществляется единовременная выплата (единовременное поощрение) в связи с праздничными датами в пределах месячного фонда оплаты их труда за счет экономии средств, предусмотренных на оплату труда.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7. Водителям и </w:t>
      </w:r>
      <w:r>
        <w:rPr>
          <w:sz w:val="24"/>
          <w:szCs w:val="24"/>
        </w:rPr>
        <w:t xml:space="preserve">рабочим </w:t>
      </w:r>
      <w:r w:rsidRPr="00812FD3">
        <w:rPr>
          <w:sz w:val="24"/>
          <w:szCs w:val="24"/>
        </w:rPr>
        <w:t xml:space="preserve">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812FD3">
        <w:rPr>
          <w:sz w:val="24"/>
          <w:szCs w:val="24"/>
        </w:rPr>
        <w:t>труда</w:t>
      </w:r>
      <w:proofErr w:type="gramEnd"/>
      <w:r w:rsidRPr="00812FD3">
        <w:rPr>
          <w:sz w:val="24"/>
          <w:szCs w:val="24"/>
        </w:rPr>
        <w:t xml:space="preserve"> с учетом фактически назначенных размеров: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Pr="00812FD3">
        <w:rPr>
          <w:sz w:val="24"/>
          <w:szCs w:val="24"/>
        </w:rPr>
        <w:t>доплаты: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12FD3">
        <w:rPr>
          <w:sz w:val="24"/>
          <w:szCs w:val="24"/>
        </w:rPr>
        <w:t>надбавки: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водителям автомобилей</w:t>
      </w:r>
      <w:r>
        <w:rPr>
          <w:sz w:val="24"/>
          <w:szCs w:val="24"/>
        </w:rPr>
        <w:t xml:space="preserve"> </w:t>
      </w:r>
      <w:r w:rsidRPr="00812FD3">
        <w:rPr>
          <w:sz w:val="24"/>
          <w:szCs w:val="24"/>
        </w:rPr>
        <w:t>за отработанное в качестве водителя время в следующих размерах: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водителям 2-го класса - 25 процентов месячной тарифной ставки;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водителям 1-го класса - 50 процентов месячной тарифной ставки;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уборщикам производственных и служ</w:t>
      </w:r>
      <w:r>
        <w:rPr>
          <w:sz w:val="24"/>
          <w:szCs w:val="24"/>
        </w:rPr>
        <w:t xml:space="preserve">ебных помещений </w:t>
      </w:r>
      <w:r w:rsidRPr="00812FD3">
        <w:rPr>
          <w:sz w:val="24"/>
          <w:szCs w:val="24"/>
        </w:rPr>
        <w:t xml:space="preserve"> за использование в работе дезинфицирующих сре</w:t>
      </w:r>
      <w:proofErr w:type="gramStart"/>
      <w:r w:rsidRPr="00812FD3">
        <w:rPr>
          <w:sz w:val="24"/>
          <w:szCs w:val="24"/>
        </w:rPr>
        <w:t>дств в р</w:t>
      </w:r>
      <w:proofErr w:type="gramEnd"/>
      <w:r w:rsidRPr="00812FD3">
        <w:rPr>
          <w:sz w:val="24"/>
          <w:szCs w:val="24"/>
        </w:rPr>
        <w:t>азмере 10 процентов месячной тарифной ставки.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966" w:rsidRPr="00812FD3" w:rsidRDefault="00193966" w:rsidP="001939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9. Премии рабочим и водителям начисляются с учетом районного коэффициента, всех надбавок и доплат.</w:t>
      </w: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Pr="00B72CC4" w:rsidRDefault="00193966" w:rsidP="00193966">
      <w:pPr>
        <w:widowControl w:val="0"/>
        <w:autoSpaceDE w:val="0"/>
        <w:autoSpaceDN w:val="0"/>
        <w:adjustRightInd w:val="0"/>
        <w:ind w:left="4678"/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193966" w:rsidRPr="00B72CC4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2CC4">
        <w:rPr>
          <w:sz w:val="24"/>
          <w:szCs w:val="24"/>
        </w:rPr>
        <w:lastRenderedPageBreak/>
        <w:t xml:space="preserve">Приложение </w:t>
      </w:r>
    </w:p>
    <w:p w:rsidR="00193966" w:rsidRPr="00B72CC4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2CC4">
        <w:rPr>
          <w:sz w:val="24"/>
          <w:szCs w:val="24"/>
        </w:rPr>
        <w:t>к Положению об оплате труда работников,</w:t>
      </w:r>
    </w:p>
    <w:p w:rsidR="00193966" w:rsidRPr="00B72CC4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proofErr w:type="gramStart"/>
      <w:r w:rsidRPr="00B72CC4">
        <w:rPr>
          <w:sz w:val="24"/>
          <w:szCs w:val="24"/>
        </w:rPr>
        <w:t>занимающим</w:t>
      </w:r>
      <w:proofErr w:type="gramEnd"/>
      <w:r w:rsidRPr="00B72CC4">
        <w:rPr>
          <w:sz w:val="24"/>
          <w:szCs w:val="24"/>
        </w:rPr>
        <w:t xml:space="preserve"> должности и профессии, не </w:t>
      </w:r>
    </w:p>
    <w:p w:rsidR="00193966" w:rsidRPr="00B72CC4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proofErr w:type="gramStart"/>
      <w:r w:rsidRPr="00B72CC4">
        <w:rPr>
          <w:sz w:val="24"/>
          <w:szCs w:val="24"/>
        </w:rPr>
        <w:t>отнесенные</w:t>
      </w:r>
      <w:proofErr w:type="gramEnd"/>
      <w:r w:rsidRPr="00B72CC4">
        <w:rPr>
          <w:sz w:val="24"/>
          <w:szCs w:val="24"/>
        </w:rPr>
        <w:t xml:space="preserve"> к  должностям муниципальной</w:t>
      </w:r>
    </w:p>
    <w:p w:rsidR="00193966" w:rsidRPr="00B72CC4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2CC4">
        <w:rPr>
          <w:sz w:val="24"/>
          <w:szCs w:val="24"/>
        </w:rPr>
        <w:t xml:space="preserve">службы, и </w:t>
      </w:r>
      <w:proofErr w:type="gramStart"/>
      <w:r w:rsidRPr="00B72CC4">
        <w:rPr>
          <w:sz w:val="24"/>
          <w:szCs w:val="24"/>
        </w:rPr>
        <w:t>осуществляющим</w:t>
      </w:r>
      <w:proofErr w:type="gramEnd"/>
      <w:r w:rsidRPr="00B72CC4">
        <w:rPr>
          <w:sz w:val="24"/>
          <w:szCs w:val="24"/>
        </w:rPr>
        <w:t xml:space="preserve"> техническое </w:t>
      </w:r>
    </w:p>
    <w:p w:rsidR="00193966" w:rsidRPr="00B72CC4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2CC4">
        <w:rPr>
          <w:sz w:val="24"/>
          <w:szCs w:val="24"/>
        </w:rPr>
        <w:t>обеспечение деятельности администрации</w:t>
      </w:r>
    </w:p>
    <w:p w:rsidR="00193966" w:rsidRDefault="00193966" w:rsidP="00193966">
      <w:pPr>
        <w:widowControl w:val="0"/>
        <w:autoSpaceDE w:val="0"/>
        <w:autoSpaceDN w:val="0"/>
        <w:adjustRightInd w:val="0"/>
        <w:ind w:left="4678"/>
        <w:rPr>
          <w:rFonts w:eastAsia="Lucida Sans Unicode"/>
          <w:kern w:val="2"/>
          <w:sz w:val="24"/>
          <w:szCs w:val="24"/>
        </w:rPr>
      </w:pPr>
      <w:r w:rsidRPr="00B72CC4">
        <w:rPr>
          <w:sz w:val="24"/>
          <w:szCs w:val="24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>
        <w:rPr>
          <w:rFonts w:eastAsia="Lucida Sans Unicode"/>
          <w:kern w:val="2"/>
          <w:sz w:val="24"/>
          <w:szCs w:val="24"/>
        </w:rPr>
        <w:t xml:space="preserve"> </w:t>
      </w:r>
      <w:r w:rsidRPr="00B72CC4">
        <w:rPr>
          <w:rFonts w:eastAsia="Lucida Sans Unicode"/>
          <w:kern w:val="2"/>
          <w:sz w:val="24"/>
          <w:szCs w:val="24"/>
        </w:rPr>
        <w:t>сельсовет</w:t>
      </w:r>
    </w:p>
    <w:p w:rsidR="00193966" w:rsidRDefault="00193966" w:rsidP="00193966">
      <w:pPr>
        <w:widowControl w:val="0"/>
        <w:suppressLineNumber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                                                                  муниципального района </w:t>
      </w:r>
      <w:proofErr w:type="spellStart"/>
      <w:r>
        <w:rPr>
          <w:rFonts w:eastAsia="Lucida Sans Unicode"/>
          <w:kern w:val="1"/>
          <w:sz w:val="24"/>
          <w:szCs w:val="24"/>
        </w:rPr>
        <w:t>Ермекеевский</w:t>
      </w:r>
      <w:proofErr w:type="spellEnd"/>
      <w:r>
        <w:rPr>
          <w:rFonts w:eastAsia="Lucida Sans Unicode"/>
          <w:kern w:val="1"/>
          <w:sz w:val="24"/>
          <w:szCs w:val="24"/>
        </w:rPr>
        <w:t xml:space="preserve">           </w:t>
      </w:r>
    </w:p>
    <w:p w:rsidR="00193966" w:rsidRDefault="00193966" w:rsidP="00193966">
      <w:pPr>
        <w:widowControl w:val="0"/>
        <w:suppressLineNumber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  <w:t xml:space="preserve">       район Республики Башкортостан</w:t>
      </w:r>
    </w:p>
    <w:p w:rsidR="00193966" w:rsidRPr="00B72CC4" w:rsidRDefault="00193966" w:rsidP="00193966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                                                                                </w:t>
      </w:r>
    </w:p>
    <w:p w:rsidR="00193966" w:rsidRPr="00B72CC4" w:rsidRDefault="00193966" w:rsidP="001939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3966" w:rsidRPr="00B72CC4" w:rsidRDefault="00193966" w:rsidP="001939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3966" w:rsidRPr="002B5F7B" w:rsidRDefault="00193966" w:rsidP="001939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5F7B">
        <w:rPr>
          <w:sz w:val="24"/>
          <w:szCs w:val="24"/>
        </w:rPr>
        <w:t>Размеры</w:t>
      </w:r>
    </w:p>
    <w:p w:rsidR="00193966" w:rsidRPr="002B5F7B" w:rsidRDefault="00193966" w:rsidP="001939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5F7B">
        <w:rPr>
          <w:sz w:val="24"/>
          <w:szCs w:val="24"/>
        </w:rPr>
        <w:t>должностных окладов (тарифных ставок) работников, занимающих</w:t>
      </w:r>
    </w:p>
    <w:p w:rsidR="00193966" w:rsidRPr="002B5F7B" w:rsidRDefault="00193966" w:rsidP="001939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5F7B">
        <w:rPr>
          <w:sz w:val="24"/>
          <w:szCs w:val="24"/>
        </w:rPr>
        <w:t xml:space="preserve">должности и профессии, не отнесенные к муниципальным должностям и </w:t>
      </w:r>
      <w:proofErr w:type="gramStart"/>
      <w:r w:rsidRPr="002B5F7B">
        <w:rPr>
          <w:sz w:val="24"/>
          <w:szCs w:val="24"/>
        </w:rPr>
        <w:t>осуществляющих</w:t>
      </w:r>
      <w:proofErr w:type="gramEnd"/>
      <w:r w:rsidRPr="002B5F7B">
        <w:rPr>
          <w:sz w:val="24"/>
          <w:szCs w:val="24"/>
        </w:rPr>
        <w:t xml:space="preserve"> техническое обеспечение деятельности администрации</w:t>
      </w:r>
      <w:r w:rsidRPr="002B5F7B">
        <w:rPr>
          <w:rFonts w:eastAsia="Lucida Sans Unicode"/>
          <w:kern w:val="2"/>
          <w:sz w:val="24"/>
          <w:szCs w:val="24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4"/>
          <w:szCs w:val="24"/>
        </w:rPr>
        <w:t>Усман-Ташлинский</w:t>
      </w:r>
      <w:proofErr w:type="spellEnd"/>
      <w:r w:rsidRPr="002B5F7B">
        <w:rPr>
          <w:rFonts w:eastAsia="Lucida Sans Unicode"/>
          <w:kern w:val="2"/>
          <w:sz w:val="24"/>
          <w:szCs w:val="24"/>
        </w:rPr>
        <w:t xml:space="preserve"> сельсовет</w:t>
      </w:r>
      <w:r w:rsidRPr="002B5F7B"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2B5F7B">
        <w:rPr>
          <w:sz w:val="24"/>
          <w:szCs w:val="24"/>
        </w:rPr>
        <w:t xml:space="preserve"> район </w:t>
      </w:r>
    </w:p>
    <w:p w:rsidR="00193966" w:rsidRPr="002B5F7B" w:rsidRDefault="00193966" w:rsidP="001939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3727"/>
      </w:tblGrid>
      <w:tr w:rsidR="00193966" w:rsidRPr="002B5F7B" w:rsidTr="00DD5789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 xml:space="preserve">Наименование должности </w:t>
            </w:r>
          </w:p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>Должностной оклад</w:t>
            </w:r>
          </w:p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>(тарифная ставка), руб.</w:t>
            </w:r>
          </w:p>
        </w:tc>
      </w:tr>
      <w:tr w:rsidR="00193966" w:rsidRPr="002B5F7B" w:rsidTr="00DD5789">
        <w:trPr>
          <w:trHeight w:val="26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>Рабочие и водители</w:t>
            </w:r>
          </w:p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 xml:space="preserve">Водитель </w:t>
            </w:r>
            <w:r>
              <w:rPr>
                <w:sz w:val="24"/>
                <w:szCs w:val="24"/>
              </w:rPr>
              <w:t>5 разряда</w:t>
            </w:r>
          </w:p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 xml:space="preserve">Уборщик помещений  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966" w:rsidRPr="00FE09D4" w:rsidRDefault="00193966" w:rsidP="00DD5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</w:t>
            </w:r>
          </w:p>
          <w:p w:rsidR="00193966" w:rsidRPr="002B5F7B" w:rsidRDefault="00193966" w:rsidP="00DD5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</w:t>
            </w:r>
          </w:p>
        </w:tc>
      </w:tr>
    </w:tbl>
    <w:p w:rsidR="00193966" w:rsidRPr="002B5F7B" w:rsidRDefault="00193966" w:rsidP="001939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3966" w:rsidRPr="00B23670" w:rsidRDefault="00193966" w:rsidP="00193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236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03D4" w:rsidRDefault="004003D4" w:rsidP="00193966">
      <w:pPr>
        <w:ind w:left="-180"/>
        <w:jc w:val="center"/>
      </w:pPr>
    </w:p>
    <w:sectPr w:rsidR="004003D4" w:rsidSect="00AB0913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143C00"/>
    <w:rsid w:val="00152C59"/>
    <w:rsid w:val="00193966"/>
    <w:rsid w:val="00194104"/>
    <w:rsid w:val="001B0B95"/>
    <w:rsid w:val="001C413B"/>
    <w:rsid w:val="002E7E30"/>
    <w:rsid w:val="00302406"/>
    <w:rsid w:val="00363876"/>
    <w:rsid w:val="004003D4"/>
    <w:rsid w:val="00444129"/>
    <w:rsid w:val="00464643"/>
    <w:rsid w:val="0049676B"/>
    <w:rsid w:val="005D5028"/>
    <w:rsid w:val="005D5C45"/>
    <w:rsid w:val="0065554F"/>
    <w:rsid w:val="007B233F"/>
    <w:rsid w:val="007C5E7A"/>
    <w:rsid w:val="008067EC"/>
    <w:rsid w:val="00872859"/>
    <w:rsid w:val="008A0440"/>
    <w:rsid w:val="008B135B"/>
    <w:rsid w:val="008D5A6F"/>
    <w:rsid w:val="00925295"/>
    <w:rsid w:val="00994837"/>
    <w:rsid w:val="009C0D81"/>
    <w:rsid w:val="009C6BE9"/>
    <w:rsid w:val="009F0EBF"/>
    <w:rsid w:val="00A15A21"/>
    <w:rsid w:val="00AA1291"/>
    <w:rsid w:val="00AE0561"/>
    <w:rsid w:val="00B20B04"/>
    <w:rsid w:val="00B566C5"/>
    <w:rsid w:val="00BA0747"/>
    <w:rsid w:val="00BB2309"/>
    <w:rsid w:val="00BC4E5B"/>
    <w:rsid w:val="00CE3C1F"/>
    <w:rsid w:val="00D12E18"/>
    <w:rsid w:val="00D1641C"/>
    <w:rsid w:val="00DB6033"/>
    <w:rsid w:val="00E03B60"/>
    <w:rsid w:val="00F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8067EC"/>
    <w:pPr>
      <w:spacing w:after="120"/>
    </w:pPr>
  </w:style>
  <w:style w:type="character" w:customStyle="1" w:styleId="a4">
    <w:name w:val="Основной текст Знак"/>
    <w:basedOn w:val="a0"/>
    <w:link w:val="a3"/>
    <w:rsid w:val="008067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302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9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2018-12-10T12:49:00Z</cp:lastPrinted>
  <dcterms:created xsi:type="dcterms:W3CDTF">2017-04-12T09:36:00Z</dcterms:created>
  <dcterms:modified xsi:type="dcterms:W3CDTF">2018-12-13T11:42:00Z</dcterms:modified>
</cp:coreProperties>
</file>