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2B0406" w:rsidRPr="000A074F" w:rsidRDefault="002B0406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2B0406" w:rsidRPr="000A074F" w:rsidRDefault="002B0406" w:rsidP="002B0406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2B0406" w:rsidRPr="000A074F" w:rsidRDefault="002B0406" w:rsidP="002B0406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2B0406" w:rsidRPr="000A074F" w:rsidRDefault="002B0406" w:rsidP="002B0406">
      <w:pPr>
        <w:rPr>
          <w:rFonts w:ascii="Lucida Sans Unicode" w:hAnsi="Lucida Sans Unicode" w:cs="Lucida Sans Unicode"/>
          <w:sz w:val="20"/>
          <w:szCs w:val="20"/>
        </w:rPr>
      </w:pPr>
    </w:p>
    <w:p w:rsidR="002B0406" w:rsidRPr="0064416E" w:rsidRDefault="002B0406" w:rsidP="002B0406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 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24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23</w:t>
      </w:r>
      <w:r w:rsidRPr="00411D0D">
        <w:rPr>
          <w:rFonts w:eastAsia="Arial Unicode MS"/>
        </w:rPr>
        <w:t xml:space="preserve">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й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 </w:t>
      </w:r>
      <w:r>
        <w:rPr>
          <w:rFonts w:eastAsia="Arial Unicode MS"/>
        </w:rPr>
        <w:t xml:space="preserve">  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 xml:space="preserve"> 23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м</w:t>
      </w:r>
      <w:r w:rsidRPr="0064416E">
        <w:rPr>
          <w:rFonts w:eastAsia="Arial Unicode MS"/>
        </w:rPr>
        <w:t>а</w:t>
      </w:r>
      <w:r>
        <w:rPr>
          <w:rFonts w:eastAsia="Arial Unicode MS"/>
        </w:rPr>
        <w:t>я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2B0406" w:rsidRDefault="002B0406" w:rsidP="002B0406">
      <w:pPr>
        <w:tabs>
          <w:tab w:val="right" w:pos="3458"/>
        </w:tabs>
        <w:ind w:left="-720"/>
        <w:rPr>
          <w:rFonts w:eastAsia="Arial Unicode MS"/>
        </w:rPr>
      </w:pPr>
    </w:p>
    <w:p w:rsidR="002B0406" w:rsidRDefault="002B0406" w:rsidP="002B0406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hadow/>
          <w:sz w:val="20"/>
          <w:szCs w:val="20"/>
        </w:rPr>
      </w:pPr>
    </w:p>
    <w:p w:rsidR="002B040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  <w:lang w:val="be-BY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2B0406" w:rsidRPr="00282340" w:rsidTr="001E5E6F">
        <w:trPr>
          <w:trHeight w:val="5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B0406" w:rsidRPr="00282340" w:rsidRDefault="002B0406" w:rsidP="001E5E6F">
            <w:pPr>
              <w:pStyle w:val="Style3"/>
              <w:widowControl/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2340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Правил распространения наружной рекламы и информации на территории сельского    поселения </w:t>
            </w:r>
            <w:proofErr w:type="spellStart"/>
            <w:r w:rsidRPr="00282340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Усман-Ташлинский</w:t>
            </w:r>
            <w:proofErr w:type="spellEnd"/>
            <w:r w:rsidRPr="00282340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282340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>Ермекеевский</w:t>
            </w:r>
            <w:proofErr w:type="spellEnd"/>
            <w:r w:rsidRPr="00282340">
              <w:rPr>
                <w:rStyle w:val="FontStyle27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 </w:t>
            </w:r>
          </w:p>
          <w:p w:rsidR="002B0406" w:rsidRPr="00282340" w:rsidRDefault="002B0406" w:rsidP="001E5E6F">
            <w:pPr>
              <w:pStyle w:val="Style3"/>
              <w:widowControl/>
              <w:rPr>
                <w:b/>
                <w:sz w:val="28"/>
                <w:szCs w:val="28"/>
              </w:rPr>
            </w:pPr>
          </w:p>
        </w:tc>
      </w:tr>
    </w:tbl>
    <w:p w:rsidR="002B0406" w:rsidRPr="0028234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82340">
        <w:rPr>
          <w:spacing w:val="2"/>
          <w:sz w:val="28"/>
          <w:szCs w:val="28"/>
        </w:rPr>
        <w:t>В соответствии с</w:t>
      </w:r>
      <w:r w:rsidRPr="00282340">
        <w:rPr>
          <w:rStyle w:val="apple-converted-space"/>
          <w:spacing w:val="2"/>
          <w:sz w:val="28"/>
          <w:szCs w:val="28"/>
        </w:rPr>
        <w:t xml:space="preserve">  </w:t>
      </w:r>
      <w:hyperlink r:id="rId9" w:history="1">
        <w:r w:rsidRPr="00282340">
          <w:rPr>
            <w:rStyle w:val="ad"/>
            <w:spacing w:val="2"/>
            <w:sz w:val="28"/>
            <w:szCs w:val="28"/>
          </w:rPr>
          <w:t>Федеральными законами от 06.10.2003 года № 131-ФЗ «Об общих принципах организации местного самоуправления в Российской Федерации», от 13.03.2006 г. № 38-ФЗ «О рекламе</w:t>
        </w:r>
      </w:hyperlink>
      <w:r w:rsidRPr="00282340">
        <w:rPr>
          <w:spacing w:val="2"/>
          <w:sz w:val="28"/>
          <w:szCs w:val="28"/>
        </w:rPr>
        <w:t xml:space="preserve">», </w:t>
      </w:r>
      <w:hyperlink r:id="rId10" w:history="1">
        <w:r w:rsidRPr="00282340">
          <w:rPr>
            <w:rStyle w:val="ad"/>
            <w:spacing w:val="2"/>
            <w:sz w:val="28"/>
            <w:szCs w:val="28"/>
          </w:rPr>
          <w:t>Налоговым кодексом РФ</w:t>
        </w:r>
      </w:hyperlink>
      <w:r w:rsidRPr="00282340">
        <w:rPr>
          <w:spacing w:val="2"/>
          <w:sz w:val="28"/>
          <w:szCs w:val="28"/>
        </w:rPr>
        <w:t xml:space="preserve">, Правила землепользования и застройки сельского    поселения </w:t>
      </w:r>
      <w:proofErr w:type="spellStart"/>
      <w:r w:rsidRPr="00282340">
        <w:rPr>
          <w:spacing w:val="2"/>
          <w:sz w:val="28"/>
          <w:szCs w:val="28"/>
        </w:rPr>
        <w:t>Усман-Ташлинский</w:t>
      </w:r>
      <w:proofErr w:type="spellEnd"/>
      <w:r w:rsidRPr="00282340">
        <w:rPr>
          <w:spacing w:val="2"/>
          <w:sz w:val="28"/>
          <w:szCs w:val="28"/>
        </w:rPr>
        <w:t xml:space="preserve">  сельсовет, утвержденным Советом  сельского    поселения </w:t>
      </w:r>
      <w:proofErr w:type="spellStart"/>
      <w:r w:rsidRPr="00282340">
        <w:rPr>
          <w:spacing w:val="2"/>
          <w:sz w:val="28"/>
          <w:szCs w:val="28"/>
        </w:rPr>
        <w:t>Усман-Ташлинский</w:t>
      </w:r>
      <w:proofErr w:type="spellEnd"/>
      <w:r w:rsidRPr="00282340">
        <w:rPr>
          <w:spacing w:val="2"/>
          <w:sz w:val="28"/>
          <w:szCs w:val="28"/>
        </w:rPr>
        <w:t xml:space="preserve">  сельсовет решение от 21 апреля 2014 года № 275, в целях упорядочения и целенаправленного комплексного развития наружной рекламы и информации на</w:t>
      </w:r>
      <w:proofErr w:type="gramEnd"/>
      <w:r w:rsidRPr="00282340">
        <w:rPr>
          <w:spacing w:val="2"/>
          <w:sz w:val="28"/>
          <w:szCs w:val="28"/>
        </w:rPr>
        <w:t xml:space="preserve"> территории сельского    поселения </w:t>
      </w:r>
      <w:proofErr w:type="spellStart"/>
      <w:r w:rsidRPr="00282340">
        <w:rPr>
          <w:spacing w:val="2"/>
          <w:sz w:val="28"/>
          <w:szCs w:val="28"/>
        </w:rPr>
        <w:t>Усман-Ташлинский</w:t>
      </w:r>
      <w:proofErr w:type="spellEnd"/>
      <w:r w:rsidRPr="00282340">
        <w:rPr>
          <w:spacing w:val="2"/>
          <w:sz w:val="28"/>
          <w:szCs w:val="28"/>
        </w:rPr>
        <w:t xml:space="preserve">  сельсовет муниципального района </w:t>
      </w:r>
      <w:proofErr w:type="spellStart"/>
      <w:r w:rsidRPr="00282340">
        <w:rPr>
          <w:spacing w:val="2"/>
          <w:sz w:val="28"/>
          <w:szCs w:val="28"/>
        </w:rPr>
        <w:t>Ермекеевский</w:t>
      </w:r>
      <w:proofErr w:type="spellEnd"/>
      <w:r w:rsidRPr="00282340">
        <w:rPr>
          <w:spacing w:val="2"/>
          <w:sz w:val="28"/>
          <w:szCs w:val="28"/>
        </w:rPr>
        <w:t xml:space="preserve"> район, </w:t>
      </w:r>
    </w:p>
    <w:p w:rsidR="002B0406" w:rsidRPr="00282340" w:rsidRDefault="002B0406" w:rsidP="002B0406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282340">
        <w:rPr>
          <w:b/>
          <w:color w:val="3C3C3C"/>
          <w:spacing w:val="2"/>
          <w:sz w:val="28"/>
          <w:szCs w:val="28"/>
        </w:rPr>
        <w:br/>
        <w:t>ПОСТАНОВЛЯЮ:</w:t>
      </w:r>
    </w:p>
    <w:p w:rsidR="002B0406" w:rsidRPr="0028234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2B0406" w:rsidRPr="0028234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2340">
        <w:rPr>
          <w:color w:val="2D2D2D"/>
          <w:spacing w:val="2"/>
          <w:sz w:val="28"/>
          <w:szCs w:val="28"/>
        </w:rPr>
        <w:t xml:space="preserve">1. Утвердить прилагаемые Правила распространения наружной рекламы и информации на территории сельского    поселения </w:t>
      </w:r>
      <w:proofErr w:type="spellStart"/>
      <w:r w:rsidRPr="00282340">
        <w:rPr>
          <w:color w:val="2D2D2D"/>
          <w:spacing w:val="2"/>
          <w:sz w:val="28"/>
          <w:szCs w:val="28"/>
        </w:rPr>
        <w:t>Усман-Ташлинский</w:t>
      </w:r>
      <w:proofErr w:type="spellEnd"/>
      <w:r w:rsidRPr="00282340">
        <w:rPr>
          <w:color w:val="2D2D2D"/>
          <w:spacing w:val="2"/>
          <w:sz w:val="28"/>
          <w:szCs w:val="28"/>
        </w:rPr>
        <w:t xml:space="preserve">  сельсовет  муниципального района </w:t>
      </w:r>
      <w:proofErr w:type="spellStart"/>
      <w:r w:rsidRPr="00282340"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282340">
        <w:rPr>
          <w:color w:val="2D2D2D"/>
          <w:spacing w:val="2"/>
          <w:sz w:val="28"/>
          <w:szCs w:val="28"/>
        </w:rPr>
        <w:t xml:space="preserve"> район.</w:t>
      </w:r>
      <w:r w:rsidRPr="00282340">
        <w:rPr>
          <w:rStyle w:val="apple-converted-space"/>
          <w:color w:val="2D2D2D"/>
          <w:spacing w:val="2"/>
          <w:sz w:val="28"/>
          <w:szCs w:val="28"/>
        </w:rPr>
        <w:t> </w:t>
      </w:r>
    </w:p>
    <w:p w:rsidR="002B0406" w:rsidRPr="00282340" w:rsidRDefault="002B0406" w:rsidP="002B0406">
      <w:pPr>
        <w:pStyle w:val="Style4"/>
        <w:widowControl/>
        <w:spacing w:before="77" w:line="240" w:lineRule="auto"/>
        <w:jc w:val="both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2. Обнародовать  настоящее Постановление на информационных стендах администрации сельского    поселения </w:t>
      </w:r>
      <w:proofErr w:type="spellStart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 сельсовет и разместить на официальном сайте администрации сельского    поселения </w:t>
      </w:r>
      <w:proofErr w:type="spellStart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>Усман-Ташлинский</w:t>
      </w:r>
      <w:proofErr w:type="spellEnd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 сельсовет в сети интернет.</w:t>
      </w:r>
    </w:p>
    <w:p w:rsidR="002B0406" w:rsidRPr="00282340" w:rsidRDefault="002B0406" w:rsidP="002B0406">
      <w:pPr>
        <w:pStyle w:val="Style4"/>
        <w:widowControl/>
        <w:spacing w:before="77" w:line="240" w:lineRule="auto"/>
        <w:jc w:val="both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82340">
        <w:rPr>
          <w:rStyle w:val="FontStyle27"/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2B0406" w:rsidRPr="00282340" w:rsidRDefault="002B0406" w:rsidP="002B0406">
      <w:pPr>
        <w:autoSpaceDE w:val="0"/>
        <w:ind w:firstLine="540"/>
        <w:jc w:val="both"/>
        <w:rPr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b w:val="0"/>
          <w:sz w:val="28"/>
          <w:szCs w:val="28"/>
        </w:rPr>
      </w:pPr>
    </w:p>
    <w:p w:rsidR="00F5101A" w:rsidRPr="00EC3595" w:rsidRDefault="00F5101A" w:rsidP="00F5101A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EC3595">
        <w:rPr>
          <w:sz w:val="28"/>
          <w:szCs w:val="28"/>
        </w:rPr>
        <w:t>Глава  сельского поселения</w:t>
      </w:r>
    </w:p>
    <w:p w:rsidR="00F5101A" w:rsidRPr="00EC3595" w:rsidRDefault="00F5101A" w:rsidP="00F5101A">
      <w:pPr>
        <w:tabs>
          <w:tab w:val="left" w:pos="7380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EC3595">
        <w:rPr>
          <w:sz w:val="28"/>
          <w:szCs w:val="28"/>
        </w:rPr>
        <w:t xml:space="preserve"> сельсовет     </w:t>
      </w:r>
      <w:r>
        <w:rPr>
          <w:sz w:val="28"/>
          <w:szCs w:val="28"/>
        </w:rPr>
        <w:t xml:space="preserve">       </w:t>
      </w:r>
      <w:r w:rsidRPr="00EC359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  <w:r w:rsidRPr="00EC3595">
        <w:rPr>
          <w:sz w:val="28"/>
          <w:szCs w:val="28"/>
        </w:rPr>
        <w:t xml:space="preserve"> </w:t>
      </w:r>
    </w:p>
    <w:p w:rsidR="00F5101A" w:rsidRPr="00EC3595" w:rsidRDefault="00F5101A" w:rsidP="00F5101A">
      <w:pPr>
        <w:jc w:val="both"/>
        <w:rPr>
          <w:sz w:val="28"/>
          <w:szCs w:val="28"/>
        </w:rPr>
      </w:pPr>
    </w:p>
    <w:p w:rsidR="00F5101A" w:rsidRPr="000A20A8" w:rsidRDefault="00F5101A" w:rsidP="00F5101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F5101A" w:rsidRPr="000A20A8" w:rsidRDefault="00F5101A" w:rsidP="00F5101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Style9"/>
        <w:widowControl/>
        <w:spacing w:line="322" w:lineRule="exact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2B0406" w:rsidRPr="0028234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B0406" w:rsidRPr="0028234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579E0">
        <w:rPr>
          <w:color w:val="2D2D2D"/>
          <w:spacing w:val="2"/>
          <w:sz w:val="20"/>
          <w:szCs w:val="20"/>
        </w:rPr>
        <w:t>Утверждены</w:t>
      </w:r>
      <w:r w:rsidRPr="00B579E0">
        <w:rPr>
          <w:color w:val="2D2D2D"/>
          <w:spacing w:val="2"/>
          <w:sz w:val="20"/>
          <w:szCs w:val="20"/>
        </w:rPr>
        <w:br/>
        <w:t xml:space="preserve">постановлением </w:t>
      </w:r>
      <w:r>
        <w:rPr>
          <w:color w:val="2D2D2D"/>
          <w:spacing w:val="2"/>
          <w:sz w:val="20"/>
          <w:szCs w:val="20"/>
        </w:rPr>
        <w:t>главы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сельского    поселения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от 23.05.2017 </w:t>
      </w:r>
      <w:proofErr w:type="spellStart"/>
      <w:r>
        <w:rPr>
          <w:color w:val="2D2D2D"/>
          <w:spacing w:val="2"/>
          <w:sz w:val="20"/>
          <w:szCs w:val="20"/>
        </w:rPr>
        <w:t>г.№</w:t>
      </w:r>
      <w:proofErr w:type="spellEnd"/>
      <w:r>
        <w:rPr>
          <w:color w:val="2D2D2D"/>
          <w:spacing w:val="2"/>
          <w:sz w:val="20"/>
          <w:szCs w:val="20"/>
        </w:rPr>
        <w:t xml:space="preserve"> 24 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B579E0">
        <w:rPr>
          <w:b/>
          <w:color w:val="3C3C3C"/>
          <w:spacing w:val="2"/>
        </w:rPr>
        <w:t xml:space="preserve">Правила 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B579E0">
        <w:rPr>
          <w:b/>
          <w:color w:val="3C3C3C"/>
          <w:spacing w:val="2"/>
        </w:rPr>
        <w:t>распространения наружной рекламы и информации на территории</w:t>
      </w:r>
    </w:p>
    <w:p w:rsidR="002B0406" w:rsidRPr="00B579E0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сельского    поселения </w:t>
      </w:r>
      <w:proofErr w:type="spellStart"/>
      <w:r>
        <w:rPr>
          <w:b/>
          <w:color w:val="3C3C3C"/>
          <w:spacing w:val="2"/>
        </w:rPr>
        <w:t>Усман-Ташлинский</w:t>
      </w:r>
      <w:proofErr w:type="spellEnd"/>
      <w:r>
        <w:rPr>
          <w:b/>
          <w:color w:val="3C3C3C"/>
          <w:spacing w:val="2"/>
        </w:rPr>
        <w:t xml:space="preserve">  сельсовет муниципального района </w:t>
      </w:r>
      <w:proofErr w:type="spellStart"/>
      <w:r>
        <w:rPr>
          <w:b/>
          <w:color w:val="3C3C3C"/>
          <w:spacing w:val="2"/>
        </w:rPr>
        <w:t>Ермекеевский</w:t>
      </w:r>
      <w:proofErr w:type="spellEnd"/>
      <w:r>
        <w:rPr>
          <w:b/>
          <w:color w:val="3C3C3C"/>
          <w:spacing w:val="2"/>
        </w:rPr>
        <w:t xml:space="preserve"> район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B579E0">
        <w:rPr>
          <w:b/>
          <w:color w:val="3C3C3C"/>
          <w:spacing w:val="2"/>
        </w:rPr>
        <w:t>1. Общие положения</w:t>
      </w:r>
    </w:p>
    <w:p w:rsidR="002B0406" w:rsidRPr="00B579E0" w:rsidRDefault="002B0406" w:rsidP="002B0406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579E0">
        <w:rPr>
          <w:color w:val="2D2D2D"/>
          <w:spacing w:val="2"/>
        </w:rPr>
        <w:t>1.1. Настоящие Правила разработаны в соответствии с</w:t>
      </w:r>
      <w:r w:rsidRPr="00B579E0">
        <w:rPr>
          <w:rStyle w:val="apple-converted-space"/>
          <w:color w:val="2D2D2D"/>
          <w:spacing w:val="2"/>
        </w:rPr>
        <w:t> </w:t>
      </w:r>
      <w:hyperlink r:id="rId11" w:history="1">
        <w:r w:rsidRPr="00B579E0">
          <w:rPr>
            <w:rStyle w:val="ad"/>
            <w:spacing w:val="2"/>
          </w:rPr>
          <w:t>Федеральным законом «Об общих принципах организации местного самоуправления в Российской Федерации</w:t>
        </w:r>
      </w:hyperlink>
      <w:r w:rsidRPr="00B579E0">
        <w:rPr>
          <w:spacing w:val="2"/>
        </w:rPr>
        <w:t>» и</w:t>
      </w:r>
      <w:r w:rsidRPr="00B579E0">
        <w:rPr>
          <w:rStyle w:val="apple-converted-space"/>
          <w:spacing w:val="2"/>
        </w:rPr>
        <w:t> </w:t>
      </w:r>
      <w:hyperlink r:id="rId12" w:history="1">
        <w:r w:rsidRPr="00B579E0">
          <w:rPr>
            <w:rStyle w:val="ad"/>
            <w:spacing w:val="2"/>
          </w:rPr>
          <w:t>Федеральным законом «О рекламе</w:t>
        </w:r>
      </w:hyperlink>
      <w:r w:rsidRPr="00B579E0">
        <w:rPr>
          <w:spacing w:val="2"/>
        </w:rPr>
        <w:t>»,</w:t>
      </w:r>
      <w:r w:rsidRPr="00B579E0">
        <w:rPr>
          <w:rStyle w:val="apple-converted-space"/>
          <w:spacing w:val="2"/>
        </w:rPr>
        <w:t> </w:t>
      </w:r>
      <w:hyperlink r:id="rId13" w:history="1">
        <w:r w:rsidRPr="00B579E0">
          <w:rPr>
            <w:rStyle w:val="ad"/>
            <w:spacing w:val="2"/>
          </w:rPr>
          <w:t>Гражданским кодексом РФ</w:t>
        </w:r>
      </w:hyperlink>
      <w:r w:rsidRPr="00B579E0">
        <w:rPr>
          <w:spacing w:val="2"/>
        </w:rPr>
        <w:t>,</w:t>
      </w:r>
      <w:r w:rsidRPr="00CF1BEA">
        <w:rPr>
          <w:spacing w:val="2"/>
        </w:rPr>
        <w:t xml:space="preserve"> </w:t>
      </w:r>
      <w:r>
        <w:rPr>
          <w:spacing w:val="2"/>
        </w:rPr>
        <w:t xml:space="preserve">Правилами землепользования и застройки на территории сельского    поселения </w:t>
      </w:r>
      <w:proofErr w:type="spellStart"/>
      <w:r>
        <w:rPr>
          <w:spacing w:val="2"/>
        </w:rPr>
        <w:t>Усман-Ташлинский</w:t>
      </w:r>
      <w:proofErr w:type="spellEnd"/>
      <w:r>
        <w:rPr>
          <w:spacing w:val="2"/>
        </w:rPr>
        <w:t xml:space="preserve">  сельсовет</w:t>
      </w:r>
      <w:r w:rsidRPr="00B579E0">
        <w:rPr>
          <w:rStyle w:val="apple-converted-space"/>
          <w:spacing w:val="2"/>
        </w:rPr>
        <w:t xml:space="preserve">.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1.2.</w:t>
      </w:r>
      <w:r w:rsidRPr="00B579E0">
        <w:rPr>
          <w:rStyle w:val="apple-converted-space"/>
          <w:color w:val="2D2D2D"/>
          <w:spacing w:val="2"/>
        </w:rPr>
        <w:t> </w:t>
      </w:r>
      <w:proofErr w:type="gramStart"/>
      <w:r w:rsidRPr="00B579E0">
        <w:rPr>
          <w:color w:val="2D2D2D"/>
          <w:spacing w:val="2"/>
        </w:rPr>
        <w:t xml:space="preserve">Настоящие Правила регулируют правила размещения, эксплуатации и демонтажа средств наружной рекламы и информации на территории </w:t>
      </w:r>
      <w:r>
        <w:rPr>
          <w:color w:val="2D2D2D"/>
          <w:spacing w:val="2"/>
        </w:rPr>
        <w:t xml:space="preserve">сельского    поселения </w:t>
      </w:r>
      <w:proofErr w:type="spellStart"/>
      <w:r>
        <w:rPr>
          <w:color w:val="2D2D2D"/>
          <w:spacing w:val="2"/>
        </w:rPr>
        <w:t>Усман-Ташлинский</w:t>
      </w:r>
      <w:proofErr w:type="spellEnd"/>
      <w:r>
        <w:rPr>
          <w:color w:val="2D2D2D"/>
          <w:spacing w:val="2"/>
        </w:rPr>
        <w:t xml:space="preserve">  сельсовет (далее сельского    поселения)</w:t>
      </w:r>
      <w:r w:rsidRPr="00B579E0">
        <w:rPr>
          <w:color w:val="2D2D2D"/>
          <w:spacing w:val="2"/>
        </w:rPr>
        <w:t>,</w:t>
      </w:r>
      <w:r>
        <w:rPr>
          <w:color w:val="2D2D2D"/>
          <w:spacing w:val="2"/>
        </w:rPr>
        <w:t xml:space="preserve"> 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а также процедуры выдачи разрешения на установку рекламной конструкции, заключения договора на установку и эксплуатацию рекламной конструкции, осуществления контроля за размещением на территории </w:t>
      </w:r>
      <w:r>
        <w:rPr>
          <w:color w:val="2D2D2D"/>
          <w:spacing w:val="2"/>
        </w:rPr>
        <w:t>сельского    поселения</w:t>
      </w:r>
      <w:r w:rsidRPr="00B579E0">
        <w:rPr>
          <w:color w:val="2D2D2D"/>
          <w:spacing w:val="2"/>
        </w:rPr>
        <w:t xml:space="preserve"> и техническим состоянием рекламных конструкций,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установки и эксплуатации средств информационного оформления предприятий и</w:t>
      </w:r>
      <w:proofErr w:type="gramEnd"/>
      <w:r w:rsidRPr="00B579E0">
        <w:rPr>
          <w:color w:val="2D2D2D"/>
          <w:spacing w:val="2"/>
        </w:rPr>
        <w:t xml:space="preserve"> организаций.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proofErr w:type="gramStart"/>
      <w:r w:rsidRPr="00B579E0">
        <w:rPr>
          <w:color w:val="2D2D2D"/>
          <w:spacing w:val="2"/>
        </w:rPr>
        <w:t xml:space="preserve">1.3.Соблюдение настоящих Правил обязательно для всех юридических лиц, независимо от формы собственности и ведомственной принадлежности, а также для физических лиц (индивидуальных предпринимателей) при установке и эксплуатации ими рекламных конструкций на объектах, находящихся в собственности </w:t>
      </w:r>
      <w:r>
        <w:rPr>
          <w:color w:val="2D2D2D"/>
          <w:spacing w:val="2"/>
        </w:rPr>
        <w:t xml:space="preserve"> сельского    поселения </w:t>
      </w:r>
      <w:proofErr w:type="spellStart"/>
      <w:r>
        <w:rPr>
          <w:color w:val="2D2D2D"/>
          <w:spacing w:val="2"/>
        </w:rPr>
        <w:t>Усман-Ташлинский</w:t>
      </w:r>
      <w:proofErr w:type="spellEnd"/>
      <w:r>
        <w:rPr>
          <w:color w:val="2D2D2D"/>
          <w:spacing w:val="2"/>
        </w:rPr>
        <w:t xml:space="preserve">  сельсовет,</w:t>
      </w:r>
      <w:r w:rsidRPr="00B579E0">
        <w:rPr>
          <w:color w:val="2D2D2D"/>
          <w:spacing w:val="2"/>
        </w:rPr>
        <w:t xml:space="preserve"> личной собственности юридических или физических лиц, а также при установке и эксплуатации ими средств информационного оформления предприятий и организаций.</w:t>
      </w:r>
      <w:proofErr w:type="gramEnd"/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1.4.В настоящих Правилах используются следующие понятия: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200311">
        <w:rPr>
          <w:b/>
          <w:color w:val="2D2D2D"/>
          <w:spacing w:val="2"/>
        </w:rPr>
        <w:t>реклама</w:t>
      </w:r>
      <w:r w:rsidRPr="00B579E0">
        <w:rPr>
          <w:color w:val="2D2D2D"/>
          <w:spacing w:val="2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200311">
        <w:rPr>
          <w:b/>
          <w:color w:val="2D2D2D"/>
          <w:spacing w:val="2"/>
        </w:rPr>
        <w:t>объект рекламирования</w:t>
      </w:r>
      <w:r w:rsidRPr="00B579E0">
        <w:rPr>
          <w:color w:val="2D2D2D"/>
          <w:spacing w:val="2"/>
        </w:rPr>
        <w:t xml:space="preserve"> - товар, средство его индивидуализации,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200311">
        <w:rPr>
          <w:b/>
          <w:color w:val="2D2D2D"/>
          <w:spacing w:val="2"/>
        </w:rPr>
        <w:t>владелец рекламной конструкции</w:t>
      </w:r>
      <w:r w:rsidRPr="00B579E0">
        <w:rPr>
          <w:color w:val="2D2D2D"/>
          <w:spacing w:val="2"/>
        </w:rPr>
        <w:t xml:space="preserve"> - юридическое или физическое лицо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1.5.Распространение наружной рекламы 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информации в </w:t>
      </w:r>
      <w:r>
        <w:rPr>
          <w:color w:val="2D2D2D"/>
          <w:spacing w:val="2"/>
        </w:rPr>
        <w:t xml:space="preserve">сельском поселении 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может осуществляться путем: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lastRenderedPageBreak/>
        <w:t>- размещения наружной рекламы и информации на земельных участках, зданиях или ином недвижимом имуществе</w:t>
      </w:r>
      <w:r>
        <w:rPr>
          <w:color w:val="2D2D2D"/>
          <w:spacing w:val="2"/>
        </w:rPr>
        <w:t>,</w:t>
      </w:r>
      <w:r w:rsidRPr="00B579E0">
        <w:rPr>
          <w:color w:val="2D2D2D"/>
          <w:spacing w:val="2"/>
        </w:rPr>
        <w:t xml:space="preserve"> не находящемся в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муниципальной собственности </w:t>
      </w:r>
      <w:r>
        <w:rPr>
          <w:color w:val="2D2D2D"/>
          <w:spacing w:val="2"/>
        </w:rPr>
        <w:t>сельского    поселения</w:t>
      </w:r>
      <w:r w:rsidRPr="00B579E0">
        <w:rPr>
          <w:color w:val="2D2D2D"/>
          <w:spacing w:val="2"/>
        </w:rPr>
        <w:t>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размещения наружной рекламы и информации на земельных участках,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зданиях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 ином недвижимом имуществе, находящемся в муниципальной собственности</w:t>
      </w:r>
      <w:r>
        <w:rPr>
          <w:color w:val="2D2D2D"/>
          <w:spacing w:val="2"/>
        </w:rPr>
        <w:t xml:space="preserve"> (в том числе, не земельных участках, собственность на которые не разграничена)</w:t>
      </w:r>
      <w:r w:rsidRPr="00B579E0">
        <w:rPr>
          <w:color w:val="2D2D2D"/>
          <w:spacing w:val="2"/>
        </w:rPr>
        <w:t>.</w:t>
      </w:r>
    </w:p>
    <w:p w:rsidR="002B0406" w:rsidRPr="00E330E1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E330E1">
        <w:rPr>
          <w:b/>
          <w:color w:val="3C3C3C"/>
          <w:spacing w:val="2"/>
        </w:rPr>
        <w:t>2. Общие требования к рекламным и информационным конструкциям</w:t>
      </w:r>
    </w:p>
    <w:p w:rsidR="002B0406" w:rsidRPr="00B579E0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2.1.Внешний вид типовых рекламных конструкций, а также требования к их размещению разрабатываются </w:t>
      </w:r>
      <w:r>
        <w:rPr>
          <w:color w:val="2D2D2D"/>
          <w:spacing w:val="2"/>
        </w:rPr>
        <w:t>отделом</w:t>
      </w:r>
      <w:r w:rsidRPr="00B579E0">
        <w:rPr>
          <w:color w:val="2D2D2D"/>
          <w:spacing w:val="2"/>
        </w:rPr>
        <w:t xml:space="preserve"> архитектуры и </w:t>
      </w:r>
      <w:r>
        <w:rPr>
          <w:color w:val="2D2D2D"/>
          <w:spacing w:val="2"/>
        </w:rPr>
        <w:t>ЖКХ (жилищно-коммунального хозяйства)</w:t>
      </w:r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администрации муниципального района </w:t>
      </w:r>
      <w:proofErr w:type="spellStart"/>
      <w:r>
        <w:rPr>
          <w:color w:val="2D2D2D"/>
          <w:spacing w:val="2"/>
        </w:rPr>
        <w:t>Ермекеевский</w:t>
      </w:r>
      <w:proofErr w:type="spellEnd"/>
      <w:r>
        <w:rPr>
          <w:color w:val="2D2D2D"/>
          <w:spacing w:val="2"/>
        </w:rPr>
        <w:t xml:space="preserve"> район</w:t>
      </w:r>
      <w:r w:rsidRPr="00B579E0">
        <w:rPr>
          <w:color w:val="2D2D2D"/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2.2.Конструкции выполняются, как правило, в двухстороннем варианте. Конструкции, выполненные в одностороннем варианте, должны иметь декоративно оформленную обратную сторону.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2.3.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Фундаменты отдельно стоящих конструкций не должны выступать над землей, либо должны быть декоративно оформлены.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2.4.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Расстояние между конструкциями определяется конкретной градостроительной ситуацией и техническими регламентами.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2.5. Конструкции должны быть спроектированы, изготовлены и смонтированы в соответствии с проектной документацией, утвержденной в установленном порядке. Материалы, используемые при изготовлении всех типов рекламных конструкций, должны отвечать современным требованиям качества.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2.6.Конструкции должны предусматривать подсветку рекламно-информационного поля, включение которой должно осуществляться в соответствии с графиком работы уличного освещения. Исключения могут составлять средства наружной рекламы и информации, подсветка которых технически затруднена или нецелесообразна (</w:t>
      </w:r>
      <w:proofErr w:type="spellStart"/>
      <w:r w:rsidRPr="00B579E0">
        <w:rPr>
          <w:color w:val="2D2D2D"/>
          <w:spacing w:val="2"/>
        </w:rPr>
        <w:t>транспоранты-перетяжки</w:t>
      </w:r>
      <w:proofErr w:type="spellEnd"/>
      <w:r w:rsidRPr="00B579E0">
        <w:rPr>
          <w:color w:val="2D2D2D"/>
          <w:spacing w:val="2"/>
        </w:rPr>
        <w:t>, навесы, наземные панно и т.д.).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2.7.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На всех рекламных конструкциях обязательно должны быть указаны наименование владельца рекламной конструкции, его телефон и </w:t>
      </w:r>
      <w:r>
        <w:rPr>
          <w:color w:val="2D2D2D"/>
          <w:spacing w:val="2"/>
        </w:rPr>
        <w:t>данные</w:t>
      </w:r>
      <w:r w:rsidRPr="00B579E0">
        <w:rPr>
          <w:color w:val="2D2D2D"/>
          <w:spacing w:val="2"/>
        </w:rPr>
        <w:t xml:space="preserve"> разрешения на установку рекламной конструкции. Указанная маркировка должна быть нанесена несмываемой краской или выгравирована на поверхностях, не мешающих рекламному изображению, и доступна для осмотра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инспектирующими органами без демонтажа и разборки рекламной конструкции.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2.8.При отсутствии рекламного изображения на конструкции, рекламное поле должно быть закрыто каким-либо способом светлым однотонным покрытием.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2.9.Все средства наружной рекламы и информации не должны создавать помех для прохода пешеходов и уборки улиц и тротуаров. При монтаже и эксплуатации средств наружной рекламы и информации должны соблюдаться требования техники безопасности.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2.10.Форма рекламных и информационных конструкций должна вписываться в архитектурную, ландшафтную и градостроительную среду и не препятствовать восприятию объектов, имеющих культурно - эстетическую ценность и значимость. Конструкции должны иметь законченный эстетичный вид. Внутренние технические, конструктивные узлы и элементы соединения различных частей конструкций (крепление осветительной аппаратуры, болтовые соединения, иные элементы) должны быть сокрыты.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2.11.Не допускается размещение конструкций, являющихся источниками шума, вибрации, мощных световых, электромагнитных и иных излучений и полей вблизи жилых помещений.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2.12.Нарушенное при установке или демонтаже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конструкции дорожное покрытие, газон или живой напочвенный покров должны быть восстановлены владельцем конструкции (или за его счет соответствующими службами) в том виде, в каком он был до установки конструкции, с использованием аналогичных материалов и технологий.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2.13.При выполнении работ по монтажу и обслуживанию рекламных конструкций и объектов информации должны быть соблюдены требования по обеспечению безопасности дорожного движения в местах производства работ.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lastRenderedPageBreak/>
        <w:t>2.14.Установка и эксплуатация рекламных конструкций и объектов информации на территориях, в отношении которых в установленном порядке утверждены схемы территориального планирования объектов наружной рекламы и информации, допускается исключительно в соответствии с указанными схемами территориального планирования.</w:t>
      </w:r>
      <w:r w:rsidRPr="00B579E0">
        <w:rPr>
          <w:color w:val="2D2D2D"/>
          <w:spacing w:val="2"/>
        </w:rPr>
        <w:br/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E330E1">
        <w:rPr>
          <w:b/>
          <w:color w:val="3C3C3C"/>
          <w:spacing w:val="2"/>
        </w:rPr>
        <w:t xml:space="preserve">3. Виды объектов наружной рекламы и информации </w:t>
      </w:r>
    </w:p>
    <w:p w:rsidR="002B0406" w:rsidRPr="00E330E1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E330E1">
        <w:rPr>
          <w:b/>
          <w:color w:val="3C3C3C"/>
          <w:spacing w:val="2"/>
        </w:rPr>
        <w:t>и требования к их размещению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Средства наружной рекламы и информации подразделяются на следующие виды: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D2D2D"/>
          <w:spacing w:val="2"/>
        </w:rPr>
      </w:pPr>
      <w:r w:rsidRPr="00B579E0">
        <w:rPr>
          <w:color w:val="2D2D2D"/>
          <w:spacing w:val="2"/>
        </w:rPr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объекты информации</w:t>
      </w:r>
      <w:r>
        <w:rPr>
          <w:color w:val="2D2D2D"/>
          <w:spacing w:val="2"/>
        </w:rPr>
        <w:t xml:space="preserve"> сельского    поселения</w:t>
      </w:r>
      <w:r w:rsidRPr="00B579E0">
        <w:rPr>
          <w:color w:val="2D2D2D"/>
          <w:spacing w:val="2"/>
        </w:rPr>
        <w:t>;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объекты информационного оформления предприятий и организаций по обслуживанию населения;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рекламные конструкции.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Отнесение объектов к одному из указанных видов определяет процедуру размещения средств наружной рекламы и информации.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3.1. Объекты информации</w:t>
      </w:r>
      <w:r>
        <w:rPr>
          <w:color w:val="2D2D2D"/>
          <w:spacing w:val="2"/>
        </w:rPr>
        <w:t xml:space="preserve"> сельского    поселения</w:t>
      </w:r>
      <w:r w:rsidRPr="00B579E0">
        <w:rPr>
          <w:color w:val="2D2D2D"/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3.1.1.К объектам информации относятся:</w:t>
      </w:r>
      <w:r w:rsidRPr="00B579E0">
        <w:rPr>
          <w:color w:val="2D2D2D"/>
          <w:spacing w:val="2"/>
        </w:rPr>
        <w:br/>
        <w:t>- технические средства организации дорожного движения (за исключением информационно - сервисных знаков индивидуального проектирования), включая цифровые указатели магистралей;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информационные указатели ориентирования в </w:t>
      </w:r>
      <w:r>
        <w:rPr>
          <w:color w:val="2D2D2D"/>
          <w:spacing w:val="2"/>
        </w:rPr>
        <w:t>поселении</w:t>
      </w:r>
      <w:r w:rsidRPr="00B579E0">
        <w:rPr>
          <w:color w:val="2D2D2D"/>
          <w:spacing w:val="2"/>
        </w:rPr>
        <w:t>: названия улиц, номера зданий, расписания движения пассажирского транспорта, схемы и карты ориентирования;</w:t>
      </w:r>
      <w:r w:rsidRPr="00B579E0">
        <w:rPr>
          <w:color w:val="2D2D2D"/>
          <w:spacing w:val="2"/>
        </w:rPr>
        <w:br/>
        <w:t>- конструкции с информацией об объектах инфраструктуры, обозначение деловых и общественных зданий, учреждений культуры, образования и здравоохранения, органов власти и т.п.;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праздничное оформление </w:t>
      </w:r>
      <w:r>
        <w:rPr>
          <w:color w:val="2D2D2D"/>
          <w:spacing w:val="2"/>
        </w:rPr>
        <w:t>поселения</w:t>
      </w:r>
      <w:r w:rsidRPr="00B579E0">
        <w:rPr>
          <w:color w:val="2D2D2D"/>
          <w:spacing w:val="2"/>
        </w:rPr>
        <w:t xml:space="preserve"> (различного рода декоративные элементы - мягкое стяговое оформление, флаги, световые установки, перетяжки, настенные панно, гирлянды и др.);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конструкции с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информацией о проведении строительных, дорожных, аварийных и других видов работ, распространяемой в целях безопасности и информирования населения.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3.1.2.Объекты информации</w:t>
      </w:r>
      <w:r>
        <w:rPr>
          <w:color w:val="2D2D2D"/>
          <w:spacing w:val="2"/>
        </w:rPr>
        <w:t xml:space="preserve"> сельского    поселения (муниципального района)</w:t>
      </w:r>
      <w:r w:rsidRPr="00B579E0">
        <w:rPr>
          <w:color w:val="2D2D2D"/>
          <w:spacing w:val="2"/>
        </w:rPr>
        <w:t xml:space="preserve"> устанавливаются в соответствии с разработанными схемами.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3.1.3.На объектах информации</w:t>
      </w:r>
      <w:r>
        <w:rPr>
          <w:color w:val="2D2D2D"/>
          <w:spacing w:val="2"/>
        </w:rPr>
        <w:t xml:space="preserve"> сельского    поселения</w:t>
      </w:r>
      <w:r w:rsidRPr="00B579E0">
        <w:rPr>
          <w:color w:val="2D2D2D"/>
          <w:spacing w:val="2"/>
        </w:rPr>
        <w:t>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возможно размещение рекламно-коммуникационной информации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предприятий и организаций различной формы собственности.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Объекты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информационного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оформления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предприятий,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организаций и</w:t>
      </w:r>
      <w:r>
        <w:rPr>
          <w:color w:val="2D2D2D"/>
          <w:spacing w:val="2"/>
        </w:rPr>
        <w:t xml:space="preserve">                                   </w:t>
      </w:r>
      <w:r w:rsidRPr="00B579E0">
        <w:rPr>
          <w:color w:val="2D2D2D"/>
          <w:spacing w:val="2"/>
        </w:rPr>
        <w:t xml:space="preserve"> индивидуальных предпринимателей по обслуживанию населения.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3.2.1.К информационному оформлению предприятий, организаций и деятельности индивидуальных предпринимателей относится информация юридических лиц и индивидуальных предпринимателей, распространяемая на принадлежащих им средствах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информации.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>К ним относятся: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вывески;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информационные таблички;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указатели;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информация, размещаемая в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витрине;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информация предприятий общественного питания;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информация учреждений культуры, образования и здравоохранения.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D94DDA">
        <w:rPr>
          <w:spacing w:val="2"/>
        </w:rPr>
        <w:t>3.2.2.</w:t>
      </w:r>
      <w:r w:rsidRPr="00D94DDA">
        <w:rPr>
          <w:rStyle w:val="apple-converted-space"/>
          <w:spacing w:val="2"/>
        </w:rPr>
        <w:t> </w:t>
      </w:r>
      <w:r w:rsidRPr="00527AB4">
        <w:rPr>
          <w:b/>
          <w:spacing w:val="2"/>
        </w:rPr>
        <w:t>Вывеска</w:t>
      </w:r>
      <w:r w:rsidRPr="00D94DDA">
        <w:rPr>
          <w:spacing w:val="2"/>
        </w:rPr>
        <w:t xml:space="preserve"> - конструкция</w:t>
      </w:r>
      <w:r w:rsidRPr="00D94DDA">
        <w:rPr>
          <w:rStyle w:val="apple-converted-space"/>
          <w:spacing w:val="2"/>
        </w:rPr>
        <w:t> </w:t>
      </w:r>
      <w:r w:rsidRPr="00D94DDA">
        <w:rPr>
          <w:spacing w:val="2"/>
        </w:rPr>
        <w:t>с информацией о профиле предприятия, его фирменном наименовании и зарегистрированном товарном знаке. Вывеска является обязательной и предназначена для доведения до сведения потребителя информации об изготовителе (исполнителе, продавце) согласно</w:t>
      </w:r>
      <w:r w:rsidRPr="00D94DDA">
        <w:rPr>
          <w:rStyle w:val="apple-converted-space"/>
          <w:spacing w:val="2"/>
        </w:rPr>
        <w:t> </w:t>
      </w:r>
      <w:hyperlink r:id="rId14" w:history="1">
        <w:r w:rsidRPr="00D94DDA">
          <w:rPr>
            <w:rStyle w:val="ad"/>
            <w:spacing w:val="2"/>
          </w:rPr>
          <w:t>ст. 9 Федерального закона "О защите прав потребителей"</w:t>
        </w:r>
      </w:hyperlink>
      <w:r w:rsidRPr="00D94DDA">
        <w:rPr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lastRenderedPageBreak/>
        <w:t>Место размещения вывески должно информировать потребителя о местонахождении предприятия и указывать место входа в него. Вывеска должна располагаться на фасаде здания  от входа в помещение или в пределах помещения, занимаемого предприятием.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Вывеска может быть выполнена в виде настенного панно, кронштейна, маркизы либо размещаться на крыше (козырьке) здания, сооружения, пристроенного помещения, а также в витрине. Конструктивно вывеска может быть выполнена в виде нескольких отдельных элементов, содержащих, как правило, неповторяющуюся информацию.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Вывеска должна содержать информацию, раскрывающую профиль предприятия (без использования перечня товаров или услуг) и его наименование, в соответствии </w:t>
      </w:r>
      <w:r w:rsidRPr="00D87366">
        <w:rPr>
          <w:spacing w:val="2"/>
        </w:rPr>
        <w:t>со</w:t>
      </w:r>
      <w:r w:rsidRPr="00D87366">
        <w:rPr>
          <w:rStyle w:val="apple-converted-space"/>
          <w:spacing w:val="2"/>
        </w:rPr>
        <w:t> </w:t>
      </w:r>
      <w:hyperlink r:id="rId15" w:history="1">
        <w:r w:rsidRPr="00D87366">
          <w:rPr>
            <w:rStyle w:val="ad"/>
            <w:spacing w:val="2"/>
          </w:rPr>
          <w:t>ст. 54 Гражданского кодекса Российской Федерации</w:t>
        </w:r>
      </w:hyperlink>
      <w:r w:rsidRPr="00D87366">
        <w:rPr>
          <w:spacing w:val="2"/>
        </w:rPr>
        <w:t>.</w:t>
      </w:r>
      <w:r w:rsidRPr="00B579E0">
        <w:rPr>
          <w:color w:val="2D2D2D"/>
          <w:spacing w:val="2"/>
        </w:rPr>
        <w:t xml:space="preserve"> Допускается размещать на вывеске зарегистрированные в установленном порядке товарные знаки и знаки обслуживания, а также декоративные элементы. Владелец вывески должен обладать правами на использование товарного знака или знака обслуживания.</w:t>
      </w:r>
      <w:r w:rsidRPr="00B579E0">
        <w:rPr>
          <w:color w:val="2D2D2D"/>
          <w:spacing w:val="2"/>
        </w:rPr>
        <w:br/>
        <w:t>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выполненных русскими буквами, а при обозначении профиля предприятия - сокращений и аббревиатур.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3.2.3.</w:t>
      </w:r>
      <w:r w:rsidRPr="00527AB4">
        <w:rPr>
          <w:b/>
          <w:color w:val="2D2D2D"/>
          <w:spacing w:val="2"/>
        </w:rPr>
        <w:t>Информационная табличка</w:t>
      </w:r>
      <w:r w:rsidRPr="00B579E0">
        <w:rPr>
          <w:color w:val="2D2D2D"/>
          <w:spacing w:val="2"/>
        </w:rPr>
        <w:t xml:space="preserve"> - предназначена для доведения до сведения потребителя информации об изготовителе (исполнителе, продавце) согласно ст. 9 </w:t>
      </w:r>
      <w:r>
        <w:rPr>
          <w:color w:val="2D2D2D"/>
          <w:spacing w:val="2"/>
        </w:rPr>
        <w:t>Закона РФ</w:t>
      </w:r>
      <w:r w:rsidRPr="00B579E0">
        <w:rPr>
          <w:color w:val="2D2D2D"/>
          <w:spacing w:val="2"/>
        </w:rPr>
        <w:t xml:space="preserve"> "О защите прав потребителей".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зарегистрированное (юридическое) наименование предприятия;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организационно - правовая форма;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режим работы предприятия.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Информационные таблички должны размещаться на стене здания рядом с входом в предприятие либо на двери входа так, чтобы их хорошо видели посетители. Информационные таблички могут быть заменены надписями на стекле витрины, входной двери, стене.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3.2.4.Указатель-конструкция, </w:t>
      </w:r>
      <w:proofErr w:type="gramStart"/>
      <w:r w:rsidRPr="00B579E0">
        <w:rPr>
          <w:color w:val="2D2D2D"/>
          <w:spacing w:val="2"/>
        </w:rPr>
        <w:t>предназначенная</w:t>
      </w:r>
      <w:proofErr w:type="gramEnd"/>
      <w:r w:rsidRPr="00B579E0">
        <w:rPr>
          <w:color w:val="2D2D2D"/>
          <w:spacing w:val="2"/>
        </w:rPr>
        <w:t xml:space="preserve"> для размещения информации указывающей местонахождение организации. На указателе возможно размещение информации о профиле организации, расстоянии до местонахождения организации и указательной стрелки. Указатели нескольких организаций могут быть сгруппированы в один сводный.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Указатель может быть установлен на отдельной стойке, присоединен к зданию, принадлежащему организации или к другому имуществу, расположенному на подъездных путях к организации.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В случае присоединения подобной информационной конструкции к муниципальному имуществу с владельцем информационной конструкции заключается договор на установку и эксплуатацию информационной конструкции (указателя). Договор на установку и эксплуатацию информационной конструкции (указателя) заключается сроком до трех лет.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3.2.5.</w:t>
      </w:r>
      <w:proofErr w:type="gramStart"/>
      <w:r w:rsidRPr="00B579E0">
        <w:rPr>
          <w:color w:val="2D2D2D"/>
          <w:spacing w:val="2"/>
        </w:rPr>
        <w:t>Информация,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размещаемая в витринах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допускается</w:t>
      </w:r>
      <w:proofErr w:type="gramEnd"/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без разрешения, если она не содержит торговых марок, наименований, товарных знаков и знаков </w:t>
      </w:r>
      <w:r>
        <w:rPr>
          <w:color w:val="2D2D2D"/>
          <w:spacing w:val="2"/>
        </w:rPr>
        <w:t>о</w:t>
      </w:r>
      <w:r w:rsidRPr="00B579E0">
        <w:rPr>
          <w:color w:val="2D2D2D"/>
          <w:spacing w:val="2"/>
        </w:rPr>
        <w:t>бслуживания других фирм.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 данной информации относится: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собственное или фирменное наименование предприятия (при наличии вывески), его зарегистрированные товарные знаки и знаки обслуживания;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-изобразительные элементы, раскрывающие профиль предприятия и соответствующие его фирменному наименованию;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элементы декоративного оформления;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-праздничное оформление, размещаемое в обязательном порядке к государственным и </w:t>
      </w:r>
      <w:r>
        <w:rPr>
          <w:color w:val="2D2D2D"/>
          <w:spacing w:val="2"/>
        </w:rPr>
        <w:t xml:space="preserve">сельским </w:t>
      </w:r>
      <w:r w:rsidRPr="00B579E0">
        <w:rPr>
          <w:color w:val="2D2D2D"/>
          <w:spacing w:val="2"/>
        </w:rPr>
        <w:t>праздникам.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3.2.6.</w:t>
      </w:r>
      <w:r w:rsidRPr="00527AB4">
        <w:rPr>
          <w:b/>
          <w:color w:val="2D2D2D"/>
          <w:spacing w:val="2"/>
        </w:rPr>
        <w:t>Информация предприятий общественного питания</w:t>
      </w:r>
      <w:r w:rsidRPr="00B579E0">
        <w:rPr>
          <w:color w:val="2D2D2D"/>
          <w:spacing w:val="2"/>
        </w:rPr>
        <w:t xml:space="preserve"> - предназначена для информирования потребителя об услугах, оказываемых предприятиями общественного питания. Эта информация включает меню, прейскуранты и условия обслуживания и </w:t>
      </w:r>
      <w:r w:rsidRPr="00B579E0">
        <w:rPr>
          <w:color w:val="2D2D2D"/>
          <w:spacing w:val="2"/>
        </w:rPr>
        <w:lastRenderedPageBreak/>
        <w:t xml:space="preserve">размещается внутри и вне помещений, в пешеходных зонах и на тротуарах в пределах </w:t>
      </w:r>
      <w:smartTag w:uri="urn:schemas-microsoft-com:office:smarttags" w:element="metricconverter">
        <w:smartTagPr>
          <w:attr w:name="ProductID" w:val="5 метров"/>
        </w:smartTagPr>
        <w:r w:rsidRPr="00B579E0">
          <w:rPr>
            <w:color w:val="2D2D2D"/>
            <w:spacing w:val="2"/>
          </w:rPr>
          <w:t>5</w:t>
        </w:r>
        <w:r w:rsidRPr="00B579E0">
          <w:rPr>
            <w:rStyle w:val="apple-converted-space"/>
            <w:color w:val="2D2D2D"/>
            <w:spacing w:val="2"/>
          </w:rPr>
          <w:t> </w:t>
        </w:r>
        <w:r w:rsidRPr="00B579E0">
          <w:rPr>
            <w:color w:val="2D2D2D"/>
            <w:spacing w:val="2"/>
          </w:rPr>
          <w:t>метров</w:t>
        </w:r>
      </w:smartTag>
      <w:r w:rsidRPr="00B579E0">
        <w:rPr>
          <w:color w:val="2D2D2D"/>
          <w:spacing w:val="2"/>
        </w:rPr>
        <w:t xml:space="preserve"> от входа в предприятие на временных средствах наружной рекламы и информации (</w:t>
      </w:r>
      <w:proofErr w:type="spellStart"/>
      <w:r w:rsidRPr="00B579E0">
        <w:rPr>
          <w:color w:val="2D2D2D"/>
          <w:spacing w:val="2"/>
        </w:rPr>
        <w:t>штендеры</w:t>
      </w:r>
      <w:proofErr w:type="spellEnd"/>
      <w:r w:rsidRPr="00B579E0">
        <w:rPr>
          <w:color w:val="2D2D2D"/>
          <w:spacing w:val="2"/>
        </w:rPr>
        <w:t>), на время работы предприятия. Указанная информация размещается при ширине тротуара не менее трех метров, она не должна быть ориентирована на восприятие с проезжей части, мешать проходу пешеходов, не должна содержать торговых марок, наименований, товарных знаков и знаков обслуживания других юридических лиц.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3.2.7.Информация учреждений культуры, образования и здравоохранения по профилю их деятельности, распространяемая на принадлежащих им или средствах информации</w:t>
      </w:r>
      <w:r>
        <w:rPr>
          <w:color w:val="2D2D2D"/>
          <w:spacing w:val="2"/>
        </w:rPr>
        <w:t xml:space="preserve"> сельского    поселения</w:t>
      </w:r>
      <w:r w:rsidRPr="00B579E0">
        <w:rPr>
          <w:color w:val="2D2D2D"/>
          <w:spacing w:val="2"/>
        </w:rPr>
        <w:t>, в том числе информация о репертуарах театров и кинотеатров (театральные и киноафиши). Указанная информация не должна содержать торговых марок, наименований, товарных знаков и знаков обслуживания других юридических лиц и не должна быть ориентирована на восприятие с проезжей части.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3.3. Рекламные конструкции 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требования к их размещению.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3.3.1. </w:t>
      </w:r>
      <w:proofErr w:type="gramStart"/>
      <w:r w:rsidRPr="00B579E0">
        <w:rPr>
          <w:color w:val="2D2D2D"/>
          <w:spacing w:val="2"/>
        </w:rPr>
        <w:t>К рекламным конструкциям относятся щитовые установки, пилоны, стенды, транспаранты-перетяжки, электронные табло и иные технические объекты стабильного территориального размещения, монтируемые и располагаемые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на земле или внешних стенах, крышах и иных конструктивных элементах зданий, строений, сооружений или вне их, а также на остановочных пунктах движения наземного транспорта, кабинах таксофонов, уличных туалетах, пешеходных ограждениях, киосках и других объектах инфраструктуры, расположенных на территории </w:t>
      </w:r>
      <w:r>
        <w:rPr>
          <w:color w:val="2D2D2D"/>
          <w:spacing w:val="2"/>
        </w:rPr>
        <w:t>сельского</w:t>
      </w:r>
      <w:proofErr w:type="gramEnd"/>
      <w:r>
        <w:rPr>
          <w:color w:val="2D2D2D"/>
          <w:spacing w:val="2"/>
        </w:rPr>
        <w:t xml:space="preserve">    поселения</w:t>
      </w:r>
      <w:r w:rsidRPr="00B579E0">
        <w:rPr>
          <w:color w:val="2D2D2D"/>
          <w:spacing w:val="2"/>
        </w:rPr>
        <w:t>, в целях распространения рекламы.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3.3.2.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 стабильным средствам наружной рекламы относятся: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щитовые установки</w:t>
      </w:r>
      <w:r w:rsidRPr="00B579E0">
        <w:rPr>
          <w:color w:val="2D2D2D"/>
          <w:spacing w:val="2"/>
        </w:rPr>
        <w:t xml:space="preserve"> - отдельно стоящие конструкции, имеющие внешние поверхности для размещения информации и состоящие из фундамента, каркаса и информационного поля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 xml:space="preserve">- </w:t>
      </w:r>
      <w:proofErr w:type="gramStart"/>
      <w:r w:rsidRPr="00527AB4">
        <w:rPr>
          <w:b/>
          <w:color w:val="2D2D2D"/>
          <w:spacing w:val="2"/>
        </w:rPr>
        <w:t>с</w:t>
      </w:r>
      <w:proofErr w:type="gramEnd"/>
      <w:r w:rsidRPr="00527AB4">
        <w:rPr>
          <w:b/>
          <w:color w:val="2D2D2D"/>
          <w:spacing w:val="2"/>
        </w:rPr>
        <w:t>ветовой короб (</w:t>
      </w:r>
      <w:proofErr w:type="spellStart"/>
      <w:r w:rsidRPr="00527AB4">
        <w:rPr>
          <w:b/>
          <w:color w:val="2D2D2D"/>
          <w:spacing w:val="2"/>
        </w:rPr>
        <w:t>лайтбокс</w:t>
      </w:r>
      <w:proofErr w:type="spellEnd"/>
      <w:r w:rsidRPr="00527AB4">
        <w:rPr>
          <w:b/>
          <w:color w:val="2D2D2D"/>
          <w:spacing w:val="2"/>
        </w:rPr>
        <w:t>)</w:t>
      </w:r>
      <w:r w:rsidRPr="00B579E0">
        <w:rPr>
          <w:color w:val="2D2D2D"/>
          <w:spacing w:val="2"/>
        </w:rPr>
        <w:t xml:space="preserve"> - объемная рекламная конструкция с внутренними элементами подсветки. Имеет светопроницаемые плоскости, с нанесенным на них рекламным изображением. Может быть как одн</w:t>
      </w:r>
      <w:proofErr w:type="gramStart"/>
      <w:r w:rsidRPr="00B579E0">
        <w:rPr>
          <w:color w:val="2D2D2D"/>
          <w:spacing w:val="2"/>
        </w:rPr>
        <w:t>о-</w:t>
      </w:r>
      <w:proofErr w:type="gramEnd"/>
      <w:r w:rsidRPr="00B579E0">
        <w:rPr>
          <w:color w:val="2D2D2D"/>
          <w:spacing w:val="2"/>
        </w:rPr>
        <w:t xml:space="preserve"> так и двухсторонним. Как правило, размещается над входами в здания на стенах и козырьках.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При размещении щитовой установки сбоку от автомобильной дороги или улицы, расстояние от опоры щитовой установки до бровки земляного полотна автомобильной дороги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(бордюрного камня)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должно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быть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не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менее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Расстояние между двумя соседними щитовыми установками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должно быть не менее </w:t>
      </w:r>
      <w:r>
        <w:rPr>
          <w:color w:val="2D2D2D"/>
          <w:spacing w:val="2"/>
        </w:rPr>
        <w:t>5</w:t>
      </w:r>
      <w:r w:rsidRPr="00B579E0">
        <w:rPr>
          <w:color w:val="2D2D2D"/>
          <w:spacing w:val="2"/>
        </w:rPr>
        <w:t>0 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B579E0">
        <w:rPr>
          <w:color w:val="2D2D2D"/>
          <w:spacing w:val="2"/>
        </w:rPr>
        <w:t xml:space="preserve">пилоны - отдельно стоящие конструкции, имеющие 2 рекламные поверхности размером 1,2м </w:t>
      </w:r>
      <w:proofErr w:type="spellStart"/>
      <w:r w:rsidRPr="00B579E0">
        <w:rPr>
          <w:color w:val="2D2D2D"/>
          <w:spacing w:val="2"/>
        </w:rPr>
        <w:t>х</w:t>
      </w:r>
      <w:proofErr w:type="spellEnd"/>
      <w:r w:rsidRPr="00B579E0">
        <w:rPr>
          <w:color w:val="2D2D2D"/>
          <w:spacing w:val="2"/>
        </w:rPr>
        <w:t xml:space="preserve"> 1,8м,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с внутренней подсветкой или без нее. Устанавливаются вдоль автомобильных дорог, на газонах, на павильонах остановок общественного транспорта и т.д.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К пилонам относятся также объемно-пространственные конструкции - стелы, выполненные по </w:t>
      </w:r>
      <w:proofErr w:type="gramStart"/>
      <w:r w:rsidRPr="00B579E0">
        <w:rPr>
          <w:color w:val="2D2D2D"/>
          <w:spacing w:val="2"/>
        </w:rPr>
        <w:t>индивидуальным проектам</w:t>
      </w:r>
      <w:proofErr w:type="gramEnd"/>
      <w:r w:rsidRPr="00B579E0">
        <w:rPr>
          <w:color w:val="2D2D2D"/>
          <w:spacing w:val="2"/>
        </w:rPr>
        <w:t xml:space="preserve"> в виде абстрактной конструкции. Площадь информационного поля пилона (стелы) определяется расчетным путем.</w:t>
      </w:r>
      <w:r w:rsidRPr="00B579E0">
        <w:rPr>
          <w:color w:val="2D2D2D"/>
          <w:spacing w:val="2"/>
        </w:rPr>
        <w:br/>
        <w:t>При размещении пилона сбоку от автомобильной дороги или улицы, расстояние от края рекламного поля светового короба до бровки земляного полотна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автомобильной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дороги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(бордюрного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камня)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должно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быть не менее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>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>Расстояние между двумя соседними пилонами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должно быть не менее </w:t>
      </w:r>
      <w:smartTag w:uri="urn:schemas-microsoft-com:office:smarttags" w:element="metricconverter">
        <w:smartTagPr>
          <w:attr w:name="ProductID" w:val="30 м"/>
        </w:smartTagPr>
        <w:r w:rsidRPr="00B579E0">
          <w:rPr>
            <w:color w:val="2D2D2D"/>
            <w:spacing w:val="2"/>
          </w:rPr>
          <w:t>30 м</w:t>
        </w:r>
      </w:smartTag>
      <w:r w:rsidRPr="00B579E0">
        <w:rPr>
          <w:color w:val="2D2D2D"/>
          <w:spacing w:val="2"/>
        </w:rPr>
        <w:t>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рекламные тумбы (</w:t>
      </w:r>
      <w:proofErr w:type="spellStart"/>
      <w:r w:rsidRPr="00527AB4">
        <w:rPr>
          <w:b/>
          <w:color w:val="2D2D2D"/>
          <w:spacing w:val="2"/>
        </w:rPr>
        <w:t>пилларсы</w:t>
      </w:r>
      <w:proofErr w:type="spellEnd"/>
      <w:r w:rsidRPr="00527AB4">
        <w:rPr>
          <w:b/>
          <w:color w:val="2D2D2D"/>
          <w:spacing w:val="2"/>
        </w:rPr>
        <w:t>)</w:t>
      </w:r>
      <w:r w:rsidRPr="00B579E0">
        <w:rPr>
          <w:color w:val="2D2D2D"/>
          <w:spacing w:val="2"/>
        </w:rPr>
        <w:t xml:space="preserve"> - отдельно стоящие конструкции на подставке. Рекламные тумбы могут быть трехгранными или круглыми с внутренней подсветкой.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Как правило, рекламные тумбы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устанавливаются в районе пешеходных переходов, на тротуарах.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При размещении </w:t>
      </w:r>
      <w:proofErr w:type="spellStart"/>
      <w:r w:rsidRPr="00B579E0">
        <w:rPr>
          <w:color w:val="2D2D2D"/>
          <w:spacing w:val="2"/>
        </w:rPr>
        <w:t>пилларса</w:t>
      </w:r>
      <w:proofErr w:type="spellEnd"/>
      <w:r w:rsidRPr="00B579E0">
        <w:rPr>
          <w:color w:val="2D2D2D"/>
          <w:spacing w:val="2"/>
        </w:rPr>
        <w:t xml:space="preserve"> сбоку от автомобильной дороги или улицы, расстояние от края рекламного поля светового короба до бровки земляного полотна</w:t>
      </w:r>
      <w:r>
        <w:rPr>
          <w:color w:val="2D2D2D"/>
          <w:spacing w:val="2"/>
        </w:rPr>
        <w:t xml:space="preserve"> 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автомобильной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дороги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(бордюрного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камня)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должно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быть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 xml:space="preserve">не менее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>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>объемно-пространственные конструкции - средства наружной рекламы и информации, в которых для размещения информации используется как объем конструкции, так и ее поверхность. Данные конструкции выполняются по индивидуальным проектам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color w:val="2D2D2D"/>
          <w:spacing w:val="2"/>
        </w:rPr>
        <w:br/>
      </w:r>
      <w:proofErr w:type="gramStart"/>
      <w:r w:rsidRPr="00B579E0">
        <w:rPr>
          <w:color w:val="2D2D2D"/>
          <w:spacing w:val="2"/>
        </w:rPr>
        <w:t>р</w:t>
      </w:r>
      <w:proofErr w:type="gramEnd"/>
      <w:r w:rsidRPr="00B579E0">
        <w:rPr>
          <w:color w:val="2D2D2D"/>
          <w:spacing w:val="2"/>
        </w:rPr>
        <w:t>екламный объект - рекламное оформление, состоящее из нескольких объектов, но составляющее одно целое.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- </w:t>
      </w:r>
      <w:r w:rsidRPr="00527AB4">
        <w:rPr>
          <w:b/>
          <w:color w:val="2D2D2D"/>
          <w:spacing w:val="2"/>
        </w:rPr>
        <w:t>проекционные установки</w:t>
      </w:r>
      <w:r w:rsidRPr="00B579E0">
        <w:rPr>
          <w:color w:val="2D2D2D"/>
          <w:spacing w:val="2"/>
        </w:rPr>
        <w:t xml:space="preserve"> - объекты наружной рекламы и информации, предназначенные для воспроизведения изображения на земле, на плоскостях стен и в объеме. Конструкции проекционных установок состоят из проецирующего устройства и поверхности (экрана) или объема, в 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 для объемных изображений определяется расчетным путем.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электронные экраны (электронные табло)</w:t>
      </w:r>
      <w:r w:rsidRPr="00B579E0">
        <w:rPr>
          <w:color w:val="2D2D2D"/>
          <w:spacing w:val="2"/>
        </w:rPr>
        <w:t xml:space="preserve"> - объекты наружной рекламы и информации,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2D2D2D"/>
          <w:spacing w:val="2"/>
        </w:rPr>
      </w:pPr>
      <w:r w:rsidRPr="00B579E0">
        <w:rPr>
          <w:color w:val="2D2D2D"/>
          <w:spacing w:val="2"/>
        </w:rPr>
        <w:t>При размещении электронного экрана сбоку от автомобильной дороги или улицы, расстояние от опоры щитовой установки до бровки земляного полотна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автомобильной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дороги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(бордюрного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камня)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должно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быть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не менее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>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Расстояние между двумя соседними электронными экранами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должно быть не менее </w:t>
      </w:r>
      <w:r>
        <w:rPr>
          <w:color w:val="2D2D2D"/>
          <w:spacing w:val="2"/>
        </w:rPr>
        <w:t>5</w:t>
      </w:r>
      <w:r w:rsidRPr="00B579E0">
        <w:rPr>
          <w:color w:val="2D2D2D"/>
          <w:spacing w:val="2"/>
        </w:rPr>
        <w:t>0 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proofErr w:type="spellStart"/>
      <w:r w:rsidRPr="00527AB4">
        <w:rPr>
          <w:b/>
          <w:color w:val="2D2D2D"/>
          <w:spacing w:val="2"/>
        </w:rPr>
        <w:t>штендеры</w:t>
      </w:r>
      <w:proofErr w:type="spellEnd"/>
      <w:r w:rsidRPr="00527AB4">
        <w:rPr>
          <w:b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 xml:space="preserve">- временные средства наружной рекламы и информации, размещаемые предприятиями в часы их работы. </w:t>
      </w:r>
      <w:proofErr w:type="spellStart"/>
      <w:r w:rsidRPr="00B579E0">
        <w:rPr>
          <w:color w:val="2D2D2D"/>
          <w:spacing w:val="2"/>
        </w:rPr>
        <w:t>Штендеры</w:t>
      </w:r>
      <w:proofErr w:type="spellEnd"/>
      <w:r w:rsidRPr="00B579E0">
        <w:rPr>
          <w:color w:val="2D2D2D"/>
          <w:spacing w:val="2"/>
        </w:rPr>
        <w:t xml:space="preserve"> должны быть двусторонними, не должны иметь собственной подсветки, площадь одной стороны не должна превышать </w:t>
      </w:r>
      <w:smartTag w:uri="urn:schemas-microsoft-com:office:smarttags" w:element="metricconverter">
        <w:smartTagPr>
          <w:attr w:name="ProductID" w:val="1,5 кв. м"/>
        </w:smartTagPr>
        <w:r w:rsidRPr="00B579E0">
          <w:rPr>
            <w:color w:val="2D2D2D"/>
            <w:spacing w:val="2"/>
          </w:rPr>
          <w:t>1,5 кв. м</w:t>
        </w:r>
      </w:smartTag>
      <w:r w:rsidRPr="00B579E0">
        <w:rPr>
          <w:color w:val="2D2D2D"/>
          <w:spacing w:val="2"/>
        </w:rPr>
        <w:t xml:space="preserve">. </w:t>
      </w:r>
      <w:proofErr w:type="spellStart"/>
      <w:r w:rsidRPr="00B579E0">
        <w:rPr>
          <w:color w:val="2D2D2D"/>
          <w:spacing w:val="2"/>
        </w:rPr>
        <w:t>Штендеры</w:t>
      </w:r>
      <w:proofErr w:type="spellEnd"/>
      <w:r w:rsidRPr="00B579E0">
        <w:rPr>
          <w:color w:val="2D2D2D"/>
          <w:spacing w:val="2"/>
        </w:rPr>
        <w:t xml:space="preserve"> размещаются в пешеходных зонах и на тротуарах в пределах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 xml:space="preserve"> от входа в предприятие.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Запрещается установка и эксплуатация </w:t>
      </w:r>
      <w:proofErr w:type="spellStart"/>
      <w:r w:rsidRPr="00B579E0">
        <w:rPr>
          <w:color w:val="2D2D2D"/>
          <w:spacing w:val="2"/>
        </w:rPr>
        <w:t>штендеров</w:t>
      </w:r>
      <w:proofErr w:type="spellEnd"/>
      <w:r w:rsidRPr="00B579E0">
        <w:rPr>
          <w:color w:val="2D2D2D"/>
          <w:spacing w:val="2"/>
        </w:rPr>
        <w:t xml:space="preserve">, мешающих проходу пешеходов, при ширине тротуара менее </w:t>
      </w:r>
      <w:smartTag w:uri="urn:schemas-microsoft-com:office:smarttags" w:element="metricconverter">
        <w:smartTagPr>
          <w:attr w:name="ProductID" w:val="3 м"/>
        </w:smartTagPr>
        <w:r w:rsidRPr="00B579E0">
          <w:rPr>
            <w:color w:val="2D2D2D"/>
            <w:spacing w:val="2"/>
          </w:rPr>
          <w:t>3 м</w:t>
        </w:r>
      </w:smartTag>
      <w:r w:rsidRPr="00B579E0">
        <w:rPr>
          <w:color w:val="2D2D2D"/>
          <w:spacing w:val="2"/>
        </w:rPr>
        <w:t>, а также ориентированных на восприятие с проезжей части.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Не допускается установка и эксплуатация более двух </w:t>
      </w:r>
      <w:proofErr w:type="spellStart"/>
      <w:r w:rsidRPr="00B579E0">
        <w:rPr>
          <w:color w:val="2D2D2D"/>
          <w:spacing w:val="2"/>
        </w:rPr>
        <w:t>штендеров</w:t>
      </w:r>
      <w:proofErr w:type="spellEnd"/>
      <w:r w:rsidRPr="00B579E0">
        <w:rPr>
          <w:color w:val="2D2D2D"/>
          <w:spacing w:val="2"/>
        </w:rPr>
        <w:t xml:space="preserve"> у входа в предприятие, а также использование </w:t>
      </w:r>
      <w:proofErr w:type="spellStart"/>
      <w:r w:rsidRPr="00B579E0">
        <w:rPr>
          <w:color w:val="2D2D2D"/>
          <w:spacing w:val="2"/>
        </w:rPr>
        <w:t>штендеров</w:t>
      </w:r>
      <w:proofErr w:type="spellEnd"/>
      <w:r w:rsidRPr="00B579E0">
        <w:rPr>
          <w:color w:val="2D2D2D"/>
          <w:spacing w:val="2"/>
        </w:rPr>
        <w:t xml:space="preserve"> в качестве дополнительного объекта наружной рекламы при наличии хорошо просматриваемых с тротуара вывески и витрин (за исключением предприятий общественного питания).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proofErr w:type="spellStart"/>
      <w:r w:rsidRPr="00527AB4">
        <w:rPr>
          <w:b/>
          <w:color w:val="2D2D2D"/>
          <w:spacing w:val="2"/>
        </w:rPr>
        <w:t>крышные</w:t>
      </w:r>
      <w:proofErr w:type="spellEnd"/>
      <w:r w:rsidRPr="00527AB4">
        <w:rPr>
          <w:b/>
          <w:color w:val="2D2D2D"/>
          <w:spacing w:val="2"/>
        </w:rPr>
        <w:t xml:space="preserve"> установки</w:t>
      </w:r>
      <w:r w:rsidRPr="00B579E0">
        <w:rPr>
          <w:color w:val="2D2D2D"/>
          <w:spacing w:val="2"/>
        </w:rPr>
        <w:t xml:space="preserve"> - объемные или плоскостные конструкции, размещаемые полностью или частично выше уровня карниза здания или на крыше. </w:t>
      </w:r>
      <w:proofErr w:type="spellStart"/>
      <w:r w:rsidRPr="00B579E0">
        <w:rPr>
          <w:color w:val="2D2D2D"/>
          <w:spacing w:val="2"/>
        </w:rPr>
        <w:t>Крышные</w:t>
      </w:r>
      <w:proofErr w:type="spellEnd"/>
      <w:r w:rsidRPr="00B579E0">
        <w:rPr>
          <w:color w:val="2D2D2D"/>
          <w:spacing w:val="2"/>
        </w:rPr>
        <w:t xml:space="preserve"> установки должны иметь систему пожаротушения и должны быть оборудованы системой аварийного отключения от сети электропитания. </w:t>
      </w:r>
      <w:proofErr w:type="spellStart"/>
      <w:r w:rsidRPr="00B579E0">
        <w:rPr>
          <w:color w:val="2D2D2D"/>
          <w:spacing w:val="2"/>
        </w:rPr>
        <w:t>Крышные</w:t>
      </w:r>
      <w:proofErr w:type="spellEnd"/>
      <w:r w:rsidRPr="00B579E0">
        <w:rPr>
          <w:color w:val="2D2D2D"/>
          <w:spacing w:val="2"/>
        </w:rPr>
        <w:t xml:space="preserve"> установки должны иметь табло с указанием владельца рекламной установки, видимое с земли невооруженным взглядом.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настенные панно (брандмауэры)</w:t>
      </w:r>
      <w:r w:rsidRPr="00B579E0">
        <w:rPr>
          <w:color w:val="2D2D2D"/>
          <w:spacing w:val="2"/>
        </w:rPr>
        <w:t xml:space="preserve"> - средства наружной рекламы, размещаемые на плоскости стен зданий и сооружений в виде: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изображения, непосредственно нанесенного на стену;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конструкции, состоящей из элементов крепления, каркаса и информационного поля выполненного из материала на мягкой основе.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Настенные панно выполняются по типовым или индивидуальным проектам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color w:val="2D2D2D"/>
          <w:spacing w:val="2"/>
        </w:rPr>
        <w:br/>
      </w:r>
      <w:proofErr w:type="gramStart"/>
      <w:r w:rsidRPr="00B579E0">
        <w:rPr>
          <w:color w:val="2D2D2D"/>
          <w:spacing w:val="2"/>
        </w:rPr>
        <w:t>щ</w:t>
      </w:r>
      <w:proofErr w:type="gramEnd"/>
      <w:r w:rsidRPr="00B579E0">
        <w:rPr>
          <w:color w:val="2D2D2D"/>
          <w:spacing w:val="2"/>
        </w:rPr>
        <w:t>иты на зданиях, сооружениях и т.п. - средства наружной рекламы, размещаемые на плоскости стен зданий, путепроводах, пешеходных мостах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 т.д.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r w:rsidRPr="00B579E0">
        <w:rPr>
          <w:color w:val="2D2D2D"/>
          <w:spacing w:val="2"/>
        </w:rPr>
        <w:t>наземные панно - размещаемые на поверхности земли, состоят из нанесенных либо встроенных в дорожное или земляное покрытие строительных материалов и подразделяются на следующие виды: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-каркасные панно на склонах (откосах) трасс и дорог;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-покрытия тротуаров улиц различными красящими веществами или пленочными материалами;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-панно на тротуарах улиц, изготавливаемые из дорожно-строительных материалов.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Применяемые материалы не должны ухудшать покрытие тротуаров или иных мест размещения панно. Площадь информационного поля наземных панно определяется расчетным путем.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флажные композиции</w:t>
      </w:r>
      <w:r w:rsidRPr="00527AB4">
        <w:rPr>
          <w:rStyle w:val="apple-converted-space"/>
          <w:b/>
          <w:color w:val="2D2D2D"/>
          <w:spacing w:val="2"/>
        </w:rPr>
        <w:t> </w:t>
      </w:r>
      <w:r w:rsidRPr="00527AB4">
        <w:rPr>
          <w:b/>
          <w:color w:val="2D2D2D"/>
          <w:spacing w:val="2"/>
        </w:rPr>
        <w:t>и навесы</w:t>
      </w:r>
      <w:r w:rsidRPr="00B579E0">
        <w:rPr>
          <w:color w:val="2D2D2D"/>
          <w:spacing w:val="2"/>
        </w:rPr>
        <w:t xml:space="preserve"> - средства наружной рекламы и информации,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 xml:space="preserve">состоящие из основания, одного или нескольких флагштоков (стоек) и мягких полотнищ. Размещаются на земле, зданиях, сооружениях, опорах освещения. Площадь информационного поля флага определяется площадью двух сторон его полотнища. Площадь информационного поля навеса определяется размером одной из его сторон.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 xml:space="preserve">- </w:t>
      </w:r>
      <w:r w:rsidRPr="00527AB4">
        <w:rPr>
          <w:b/>
          <w:color w:val="2D2D2D"/>
          <w:spacing w:val="2"/>
        </w:rPr>
        <w:t>панели-кронштейны</w:t>
      </w:r>
      <w:r w:rsidRPr="00B579E0">
        <w:rPr>
          <w:color w:val="2D2D2D"/>
          <w:spacing w:val="2"/>
        </w:rPr>
        <w:t xml:space="preserve"> - двухсторонние консольные плоскостные конструкции, устанавливаемые на зданиях, сооружениях, опорах освещения или контактной сети, в отдельных случаях на собственных опорах, мачтах.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Кронштейны, устанавливаемые на опорах и мачтах, должны располагаться на высоте </w:t>
      </w:r>
      <w:smartTag w:uri="urn:schemas-microsoft-com:office:smarttags" w:element="metricconverter">
        <w:smartTagPr>
          <w:attr w:name="ProductID" w:val="4,5 м"/>
        </w:smartTagPr>
        <w:r w:rsidRPr="00B579E0">
          <w:rPr>
            <w:color w:val="2D2D2D"/>
            <w:spacing w:val="2"/>
          </w:rPr>
          <w:t>4,5 м</w:t>
        </w:r>
      </w:smartTag>
      <w:r w:rsidRPr="00B579E0">
        <w:rPr>
          <w:color w:val="2D2D2D"/>
          <w:spacing w:val="2"/>
        </w:rPr>
        <w:t xml:space="preserve"> от поверхности земли до нижнего края кронштейна. Типовой размер панелей-кронштейнов, размещаемых на опорах (в вертикальном исполнении), составляет 1,0-1,2 </w:t>
      </w:r>
      <w:proofErr w:type="spellStart"/>
      <w:r w:rsidRPr="00B579E0">
        <w:rPr>
          <w:color w:val="2D2D2D"/>
          <w:spacing w:val="2"/>
        </w:rPr>
        <w:t>x</w:t>
      </w:r>
      <w:proofErr w:type="spellEnd"/>
      <w:r w:rsidRPr="00B579E0">
        <w:rPr>
          <w:color w:val="2D2D2D"/>
          <w:spacing w:val="2"/>
        </w:rPr>
        <w:t xml:space="preserve"> 1,5-</w:t>
      </w:r>
      <w:smartTag w:uri="urn:schemas-microsoft-com:office:smarttags" w:element="metricconverter">
        <w:smartTagPr>
          <w:attr w:name="ProductID" w:val="1,8 м"/>
        </w:smartTagPr>
        <w:r w:rsidRPr="00B579E0">
          <w:rPr>
            <w:color w:val="2D2D2D"/>
            <w:spacing w:val="2"/>
          </w:rPr>
          <w:t>1,8 м</w:t>
        </w:r>
      </w:smartTag>
      <w:r w:rsidRPr="00B579E0">
        <w:rPr>
          <w:color w:val="2D2D2D"/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При размещении на опоре панели-кронштейны должны быть ориентированы в сторону, противоположную проезжей части, и иметь маркировку с идентификацией владельца и номера его телефона. Размещение на опоре более одного объекта наружной рекламы и информации не допускается.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Pr="00527AB4">
        <w:rPr>
          <w:b/>
          <w:color w:val="2D2D2D"/>
          <w:spacing w:val="2"/>
        </w:rPr>
        <w:t>транспаранты (перетяжки)</w:t>
      </w:r>
      <w:r w:rsidRPr="00B579E0">
        <w:rPr>
          <w:color w:val="2D2D2D"/>
          <w:spacing w:val="2"/>
        </w:rPr>
        <w:t xml:space="preserve"> - устанавливаются на самостоятельных опорах только в селитебных зонах, имеют устройства крепления и натяжения рекламного изображения. Транспаранты (перетяжки) - подразделяются на световые (в том числе и гирлянды) и неосвещенные, изготовленные из жестких материалов и на материале на мягкой основе. Конструкция световых транспарантов (перетяжек) должна иметь устройство аварийного отключения от сетей электропитания.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Транспаранты-перетяжки должны располагаться не ниже </w:t>
      </w:r>
      <w:smartTag w:uri="urn:schemas-microsoft-com:office:smarttags" w:element="metricconverter">
        <w:smartTagPr>
          <w:attr w:name="ProductID" w:val="5 м"/>
        </w:smartTagPr>
        <w:r w:rsidRPr="00B579E0">
          <w:rPr>
            <w:color w:val="2D2D2D"/>
            <w:spacing w:val="2"/>
          </w:rPr>
          <w:t>5 м</w:t>
        </w:r>
      </w:smartTag>
      <w:r w:rsidRPr="00B579E0">
        <w:rPr>
          <w:color w:val="2D2D2D"/>
          <w:spacing w:val="2"/>
        </w:rPr>
        <w:t xml:space="preserve"> над проезжей частью. Расстояние между транспарантами-перетяжками должно быть не менее </w:t>
      </w:r>
      <w:r>
        <w:rPr>
          <w:color w:val="2D2D2D"/>
          <w:spacing w:val="2"/>
        </w:rPr>
        <w:t>5</w:t>
      </w:r>
      <w:r w:rsidRPr="00B579E0">
        <w:rPr>
          <w:color w:val="2D2D2D"/>
          <w:spacing w:val="2"/>
        </w:rPr>
        <w:t>0 м.</w:t>
      </w:r>
      <w:r w:rsidRPr="00B579E0">
        <w:rPr>
          <w:color w:val="2D2D2D"/>
          <w:spacing w:val="2"/>
        </w:rPr>
        <w:br/>
        <w:t xml:space="preserve">динамические рекламные конструкции (роллеры, </w:t>
      </w:r>
      <w:proofErr w:type="spellStart"/>
      <w:r w:rsidRPr="00B579E0">
        <w:rPr>
          <w:color w:val="2D2D2D"/>
          <w:spacing w:val="2"/>
        </w:rPr>
        <w:t>тривижины</w:t>
      </w:r>
      <w:proofErr w:type="spellEnd"/>
      <w:r w:rsidRPr="00B579E0">
        <w:rPr>
          <w:color w:val="2D2D2D"/>
          <w:spacing w:val="2"/>
        </w:rPr>
        <w:t xml:space="preserve">, </w:t>
      </w:r>
      <w:proofErr w:type="spellStart"/>
      <w:r w:rsidRPr="00B579E0">
        <w:rPr>
          <w:color w:val="2D2D2D"/>
          <w:spacing w:val="2"/>
        </w:rPr>
        <w:t>мультипанели</w:t>
      </w:r>
      <w:proofErr w:type="spellEnd"/>
      <w:r w:rsidRPr="00B579E0">
        <w:rPr>
          <w:color w:val="2D2D2D"/>
          <w:spacing w:val="2"/>
        </w:rPr>
        <w:t xml:space="preserve">, </w:t>
      </w:r>
      <w:proofErr w:type="spellStart"/>
      <w:r w:rsidRPr="00B579E0">
        <w:rPr>
          <w:color w:val="2D2D2D"/>
          <w:spacing w:val="2"/>
        </w:rPr>
        <w:t>мультипиллары</w:t>
      </w:r>
      <w:proofErr w:type="spellEnd"/>
      <w:r w:rsidRPr="00B579E0">
        <w:rPr>
          <w:color w:val="2D2D2D"/>
          <w:spacing w:val="2"/>
        </w:rPr>
        <w:t xml:space="preserve"> и т.д.) - рекламные конструкции с автоматически сменяемыми изображениями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- </w:t>
      </w:r>
      <w:proofErr w:type="gramStart"/>
      <w:r w:rsidRPr="00527AB4">
        <w:rPr>
          <w:b/>
          <w:color w:val="2D2D2D"/>
          <w:spacing w:val="2"/>
        </w:rPr>
        <w:t>м</w:t>
      </w:r>
      <w:proofErr w:type="gramEnd"/>
      <w:r w:rsidRPr="00527AB4">
        <w:rPr>
          <w:b/>
          <w:color w:val="2D2D2D"/>
          <w:spacing w:val="2"/>
        </w:rPr>
        <w:t>аркизы</w:t>
      </w:r>
      <w:r w:rsidRPr="00B579E0">
        <w:rPr>
          <w:color w:val="2D2D2D"/>
          <w:spacing w:val="2"/>
        </w:rPr>
        <w:t xml:space="preserve"> - средства наружной рекламы, выполняются в виде козырьков и навесов на мягкой или жесткой основе и размещаются над витринами и входами в предприятия.</w:t>
      </w:r>
      <w:r w:rsidRPr="00B579E0">
        <w:rPr>
          <w:color w:val="2D2D2D"/>
          <w:spacing w:val="2"/>
        </w:rPr>
        <w:br/>
        <w:t>средства наружной рекламы и информации на ограждениях - размещаются в виде щитовых конструкций или рисунков на ограждениях объектов строительства и розничной (уличной) торговли (летние кафе, выставки, торговые площади), а также других временных ограждениях, служат для художественного оформления объектов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</w:r>
      <w:proofErr w:type="gramStart"/>
      <w:r w:rsidRPr="00B579E0">
        <w:rPr>
          <w:color w:val="2D2D2D"/>
          <w:spacing w:val="2"/>
        </w:rPr>
        <w:t>о</w:t>
      </w:r>
      <w:proofErr w:type="gramEnd"/>
      <w:r w:rsidRPr="00B579E0">
        <w:rPr>
          <w:color w:val="2D2D2D"/>
          <w:spacing w:val="2"/>
        </w:rPr>
        <w:t xml:space="preserve">бъекты наружной рекламы и информации на строительных сетках - временные объекты наружной рекламы в виде изображений на сетках, ограждающих объекты строительства. </w:t>
      </w:r>
      <w:proofErr w:type="gramStart"/>
      <w:r w:rsidRPr="00B579E0">
        <w:rPr>
          <w:color w:val="2D2D2D"/>
          <w:spacing w:val="2"/>
        </w:rPr>
        <w:t>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(фасаде) здания, на строительных ограждающих конструкциях (лесах) при наличии и на срок действия строительного ордера на проведение ремонтно-реставрационных работ.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3.3.3.Размещение рекламных конструкций на территории </w:t>
      </w:r>
      <w:r>
        <w:rPr>
          <w:color w:val="2D2D2D"/>
          <w:spacing w:val="2"/>
        </w:rPr>
        <w:t xml:space="preserve">сельского    поселения </w:t>
      </w:r>
      <w:proofErr w:type="spellStart"/>
      <w:r>
        <w:rPr>
          <w:color w:val="2D2D2D"/>
          <w:spacing w:val="2"/>
        </w:rPr>
        <w:t>Усман-Ташлинский</w:t>
      </w:r>
      <w:proofErr w:type="spellEnd"/>
      <w:r>
        <w:rPr>
          <w:color w:val="2D2D2D"/>
          <w:spacing w:val="2"/>
        </w:rPr>
        <w:t xml:space="preserve">  сельсовет </w:t>
      </w:r>
      <w:r w:rsidRPr="00B579E0">
        <w:rPr>
          <w:color w:val="2D2D2D"/>
          <w:spacing w:val="2"/>
        </w:rPr>
        <w:t xml:space="preserve"> осуществляется в соответствии с Федеральным Законом «О рекламе», техническими стандартами, нормативными актами по</w:t>
      </w:r>
      <w:proofErr w:type="gramEnd"/>
      <w:r w:rsidRPr="00B579E0">
        <w:rPr>
          <w:color w:val="2D2D2D"/>
          <w:spacing w:val="2"/>
        </w:rPr>
        <w:t xml:space="preserve"> безопасности движения и настоящими Правилами.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</w:p>
    <w:p w:rsidR="002B0406" w:rsidRPr="002F664A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2F664A">
        <w:rPr>
          <w:b/>
          <w:color w:val="3C3C3C"/>
          <w:spacing w:val="2"/>
        </w:rPr>
        <w:t>4. Порядок получения разрешения на установку рекламной конструкции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4.1.Распространение наружной рекламы на территории </w:t>
      </w:r>
      <w:r>
        <w:rPr>
          <w:color w:val="2D2D2D"/>
          <w:spacing w:val="2"/>
        </w:rPr>
        <w:t xml:space="preserve">сельского    поселения </w:t>
      </w:r>
      <w:r w:rsidRPr="00B579E0">
        <w:rPr>
          <w:color w:val="2D2D2D"/>
          <w:spacing w:val="2"/>
        </w:rPr>
        <w:t xml:space="preserve">допускается только при наличии разрешения на установку рекламной конструкции (далее разрешения), выдаваемого </w:t>
      </w:r>
      <w:r>
        <w:rPr>
          <w:color w:val="2D2D2D"/>
          <w:spacing w:val="2"/>
        </w:rPr>
        <w:t xml:space="preserve">администрацией сельского    поселения </w:t>
      </w:r>
      <w:proofErr w:type="spellStart"/>
      <w:r>
        <w:rPr>
          <w:color w:val="2D2D2D"/>
          <w:spacing w:val="2"/>
        </w:rPr>
        <w:t>Усман-Ташлинский</w:t>
      </w:r>
      <w:proofErr w:type="spellEnd"/>
      <w:r>
        <w:rPr>
          <w:color w:val="2D2D2D"/>
          <w:spacing w:val="2"/>
        </w:rPr>
        <w:t xml:space="preserve">  сельсовет.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D2D2D"/>
          <w:spacing w:val="2"/>
        </w:rPr>
      </w:pPr>
      <w:r>
        <w:rPr>
          <w:color w:val="2D2D2D"/>
          <w:spacing w:val="2"/>
        </w:rPr>
        <w:t xml:space="preserve">            </w:t>
      </w:r>
      <w:r w:rsidRPr="00B579E0">
        <w:rPr>
          <w:color w:val="2D2D2D"/>
          <w:spacing w:val="2"/>
        </w:rPr>
        <w:t>4.2.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Для получения разрешения на установку рекламной конструкции владелец рекламной конструкции, желающий установить такую конструкцию, обязан</w:t>
      </w:r>
      <w:r>
        <w:rPr>
          <w:color w:val="2D2D2D"/>
          <w:spacing w:val="2"/>
        </w:rPr>
        <w:t xml:space="preserve"> первоначально</w:t>
      </w:r>
      <w:r w:rsidRPr="00B579E0">
        <w:rPr>
          <w:color w:val="2D2D2D"/>
          <w:spacing w:val="2"/>
        </w:rPr>
        <w:t xml:space="preserve"> обратиться в</w:t>
      </w:r>
      <w:r>
        <w:rPr>
          <w:color w:val="2D2D2D"/>
          <w:spacing w:val="2"/>
        </w:rPr>
        <w:t xml:space="preserve"> администрацию сельского    поселения</w:t>
      </w:r>
      <w:r w:rsidRPr="00B579E0">
        <w:rPr>
          <w:color w:val="2D2D2D"/>
          <w:spacing w:val="2"/>
        </w:rPr>
        <w:t>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Установка рекламных конструкций в границах полос отвода автомобильных дорог и границ придорожных полос, автомобильных дорог осуществляется с учетом требований законодательства РФ об автомобильных дорогах и дорожной деятельности.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3</w:t>
      </w:r>
      <w:r w:rsidRPr="00B579E0">
        <w:rPr>
          <w:color w:val="2D2D2D"/>
          <w:spacing w:val="2"/>
        </w:rPr>
        <w:t>.Владелец рекламной конструкции либо собственник или иной законный владелец имущества, к которому присоединяется рекламн</w:t>
      </w:r>
      <w:r>
        <w:rPr>
          <w:color w:val="2D2D2D"/>
          <w:spacing w:val="2"/>
        </w:rPr>
        <w:t xml:space="preserve">ая </w:t>
      </w:r>
      <w:proofErr w:type="gramStart"/>
      <w:r>
        <w:rPr>
          <w:color w:val="2D2D2D"/>
          <w:spacing w:val="2"/>
        </w:rPr>
        <w:t>конструкция</w:t>
      </w:r>
      <w:proofErr w:type="gramEnd"/>
      <w:r>
        <w:rPr>
          <w:color w:val="2D2D2D"/>
          <w:spacing w:val="2"/>
        </w:rPr>
        <w:t xml:space="preserve"> подает заявление </w:t>
      </w:r>
      <w:r w:rsidRPr="00B579E0">
        <w:rPr>
          <w:color w:val="2D2D2D"/>
          <w:spacing w:val="2"/>
        </w:rPr>
        <w:t>установленной формы (Приложение 1).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ab/>
      </w:r>
      <w:r w:rsidRPr="00B579E0">
        <w:rPr>
          <w:color w:val="2D2D2D"/>
          <w:spacing w:val="2"/>
        </w:rPr>
        <w:t>К заявлению прилагается: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схема рекламной конструкции, с указанием размеров и материалов, из которых она изготовлена;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схема размещения рекламной конструкции (ситуационный план) - в случаях размещения рекламных конструкций на зданиях, сооружениях, ограждениях, строительных сетках не предоставляется;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проект рекламной конструкции - предоставляется в случаях размещения щитовых установок с размером рекламного поля </w:t>
      </w:r>
      <w:smartTag w:uri="urn:schemas-microsoft-com:office:smarttags" w:element="metricconverter">
        <w:smartTagPr>
          <w:attr w:name="ProductID" w:val="18 м"/>
        </w:smartTagPr>
        <w:r w:rsidRPr="00B579E0">
          <w:rPr>
            <w:color w:val="2D2D2D"/>
            <w:spacing w:val="2"/>
          </w:rPr>
          <w:t>18 м</w:t>
        </w:r>
      </w:smartTag>
      <w:r w:rsidRPr="00B579E0">
        <w:rPr>
          <w:color w:val="2D2D2D"/>
          <w:spacing w:val="2"/>
        </w:rPr>
        <w:t xml:space="preserve">(2) и более, объемно-пространственных конструкций, </w:t>
      </w:r>
      <w:proofErr w:type="spellStart"/>
      <w:r w:rsidRPr="00B579E0">
        <w:rPr>
          <w:color w:val="2D2D2D"/>
          <w:spacing w:val="2"/>
        </w:rPr>
        <w:t>крышных</w:t>
      </w:r>
      <w:proofErr w:type="spellEnd"/>
      <w:r w:rsidRPr="00B579E0">
        <w:rPr>
          <w:color w:val="2D2D2D"/>
          <w:spacing w:val="2"/>
        </w:rPr>
        <w:t xml:space="preserve"> установок, динамических рекламных конструкций, проекционных установок и электронных экранов (электронных табло)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 xml:space="preserve">- </w:t>
      </w:r>
      <w:proofErr w:type="gramStart"/>
      <w:r w:rsidRPr="00B579E0">
        <w:rPr>
          <w:color w:val="2D2D2D"/>
          <w:spacing w:val="2"/>
        </w:rPr>
        <w:t>п</w:t>
      </w:r>
      <w:proofErr w:type="gramEnd"/>
      <w:r w:rsidRPr="00B579E0">
        <w:rPr>
          <w:color w:val="2D2D2D"/>
          <w:spacing w:val="2"/>
        </w:rPr>
        <w:t xml:space="preserve">исьменное согласие или договор на установку и эксплуатацию рекламной конструкции с собственником имущества либо с лицом, обладающим вещным правом на имущество, к которому будет присоединяться рекламная конструкция (в </w:t>
      </w:r>
      <w:proofErr w:type="gramStart"/>
      <w:r w:rsidRPr="00B579E0">
        <w:rPr>
          <w:color w:val="2D2D2D"/>
          <w:spacing w:val="2"/>
        </w:rPr>
        <w:t>случаях</w:t>
      </w:r>
      <w:proofErr w:type="gramEnd"/>
      <w:r w:rsidRPr="00B579E0">
        <w:rPr>
          <w:color w:val="2D2D2D"/>
          <w:spacing w:val="2"/>
        </w:rPr>
        <w:t xml:space="preserve"> размещения рекламной конструкции на имуществе, не являющемся муниципальной собственностью).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В случае</w:t>
      </w:r>
      <w:proofErr w:type="gramStart"/>
      <w:r w:rsidRPr="00B579E0">
        <w:rPr>
          <w:color w:val="2D2D2D"/>
          <w:spacing w:val="2"/>
        </w:rPr>
        <w:t>,</w:t>
      </w:r>
      <w:proofErr w:type="gramEnd"/>
      <w:r w:rsidRPr="00B579E0">
        <w:rPr>
          <w:color w:val="2D2D2D"/>
          <w:spacing w:val="2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котором определено лицо, уполномоченное собранием собственников помещений многоквартирного дома на заключение договора на установку и эксплуатацию рекламных конструкций;)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ситуационный фотомонтаж с предполагаемым местом размещения рекламной конструкции в цвете.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D2D2D"/>
          <w:spacing w:val="2"/>
        </w:rPr>
      </w:pPr>
      <w:r w:rsidRPr="00B579E0">
        <w:rPr>
          <w:color w:val="2D2D2D"/>
          <w:spacing w:val="2"/>
        </w:rPr>
        <w:t>- доверенность - в случае если заявление подается представителем владельца рекламной конструкции, либо собственника или иного законного владельца имущества, к которому присоединяется рекламная конструкция.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В случае размещения рекламных конструкций на зданиях, сооружениях и торговых центрах предоставляется проект общего решения фасада в цвете.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Без вышеперечисленных документов заявление не принимается. 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4</w:t>
      </w:r>
      <w:r w:rsidRPr="00B579E0">
        <w:rPr>
          <w:color w:val="2D2D2D"/>
          <w:spacing w:val="2"/>
        </w:rPr>
        <w:t>.Разрешение на установку рекламной конструкции на объектах, не являющихся собственностью владельца рекламной конструкции, выдается при наличии письменного согласия или договора на установку и эксплуатацию рекламной конструкции, заключенного между владельцем рекламной конструкции и собственником имущества, либо лицом, обладающим вещным правом на имущество, к которому будет присоединяться данная рекламная конструкция.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Разрешение на установку рекламной конструкции на общем имуществе собственников помещений в многоквартирном доме выдается при наличии протокола общего собрания собственников помещений в многоквартирном доме, подтверждающего согласие этих собственников на установку рекламной конструкции на общем имуществе многоквартирного дома.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pple-converted-space"/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5</w:t>
      </w:r>
      <w:r w:rsidRPr="00B579E0">
        <w:rPr>
          <w:color w:val="2D2D2D"/>
          <w:spacing w:val="2"/>
        </w:rPr>
        <w:t>.Решение об отказе в выдаче разрешения должно быть мотивировано и принято исключительно по основаниям указанным в части 15 статьи 19 ФЗ «О рекламе».</w:t>
      </w:r>
      <w:r w:rsidRPr="00B579E0">
        <w:rPr>
          <w:color w:val="2D2D2D"/>
          <w:spacing w:val="2"/>
        </w:rPr>
        <w:br/>
        <w:t xml:space="preserve">Решение о выдаче разрешения или об отказе в его выдаче, в течение </w:t>
      </w:r>
      <w:r>
        <w:rPr>
          <w:color w:val="2D2D2D"/>
          <w:spacing w:val="2"/>
        </w:rPr>
        <w:t>30</w:t>
      </w:r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дней</w:t>
      </w:r>
      <w:r w:rsidRPr="00B579E0">
        <w:rPr>
          <w:color w:val="2D2D2D"/>
          <w:spacing w:val="2"/>
        </w:rPr>
        <w:t xml:space="preserve"> с момента регистрации заявления, в письменной форме направляется заявителю.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6</w:t>
      </w:r>
      <w:r w:rsidRPr="00B579E0">
        <w:rPr>
          <w:color w:val="2D2D2D"/>
          <w:spacing w:val="2"/>
        </w:rPr>
        <w:t>.За выдачу разрешения на установку рекламной конструкции взимается государственная пошлина, размер которой устанавливается Налоговым кодексом РФ.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7</w:t>
      </w:r>
      <w:r w:rsidRPr="00B579E0">
        <w:rPr>
          <w:color w:val="2D2D2D"/>
          <w:spacing w:val="2"/>
        </w:rPr>
        <w:t>.Разрешение оформляется на каждое место размещения рекламной конструкции отдельно.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8</w:t>
      </w:r>
      <w:r w:rsidRPr="00B579E0">
        <w:rPr>
          <w:color w:val="2D2D2D"/>
          <w:spacing w:val="2"/>
        </w:rPr>
        <w:t>.Разрешение выдается на срок действия договора на установку и эксплуатацию рекламной конструкции. Разрешение на временные рекламные конструкции (</w:t>
      </w:r>
      <w:proofErr w:type="spellStart"/>
      <w:r w:rsidRPr="00B579E0">
        <w:rPr>
          <w:color w:val="2D2D2D"/>
          <w:spacing w:val="2"/>
        </w:rPr>
        <w:t>штендеры</w:t>
      </w:r>
      <w:proofErr w:type="spellEnd"/>
      <w:r w:rsidRPr="00B579E0">
        <w:rPr>
          <w:color w:val="2D2D2D"/>
          <w:spacing w:val="2"/>
        </w:rPr>
        <w:t>, строительные сетки, ограждения строительных площадок, мест торговли и иных подобных мест, другие аналогичные технические средства) выдается на срок действия договора на установку и эксплуатацию рекламной конструкции, но не более чем на двенадцать месяцев.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</w:t>
      </w:r>
      <w:r>
        <w:rPr>
          <w:color w:val="2D2D2D"/>
          <w:spacing w:val="2"/>
        </w:rPr>
        <w:t>9</w:t>
      </w:r>
      <w:r w:rsidRPr="00B579E0">
        <w:rPr>
          <w:color w:val="2D2D2D"/>
          <w:spacing w:val="2"/>
        </w:rPr>
        <w:t>.Для изменения характеристик рекламной конструкции, указанных в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разрешении, владелец рекламной конструкции обязан предварительно получить новое разрешение.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lastRenderedPageBreak/>
        <w:t>4.1</w:t>
      </w:r>
      <w:r>
        <w:rPr>
          <w:color w:val="2D2D2D"/>
          <w:spacing w:val="2"/>
        </w:rPr>
        <w:t>0</w:t>
      </w:r>
      <w:r w:rsidRPr="00B579E0">
        <w:rPr>
          <w:color w:val="2D2D2D"/>
          <w:spacing w:val="2"/>
        </w:rPr>
        <w:t>.В случае смены владельца рекламной конструкции оформляется новое разрешение.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1</w:t>
      </w:r>
      <w:r w:rsidRPr="00B579E0">
        <w:rPr>
          <w:color w:val="2D2D2D"/>
          <w:spacing w:val="2"/>
        </w:rPr>
        <w:t>.Разрешение на установку рекламной конструкции аннулируется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в случае: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если владелец рекламной конструкции уведомляет орган местного самоуправления в письменной форме о своем отказе от дальнейшего использования разрешения;</w:t>
      </w:r>
      <w:r w:rsidRPr="00B579E0">
        <w:rPr>
          <w:color w:val="2D2D2D"/>
          <w:spacing w:val="2"/>
        </w:rPr>
        <w:br/>
        <w:t>- прекращения договора на установку и эксплуатацию рекламной конструкции между владельцем рекламной конструкции и собственником имущества, либо лицом, обладающим вещным правом на имущество, к которому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присоединяется данная рекламная конструкция;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- если в </w:t>
      </w:r>
      <w:r>
        <w:rPr>
          <w:color w:val="2D2D2D"/>
          <w:spacing w:val="2"/>
        </w:rPr>
        <w:t>т</w:t>
      </w:r>
      <w:r w:rsidRPr="00B579E0">
        <w:rPr>
          <w:color w:val="2D2D2D"/>
          <w:spacing w:val="2"/>
        </w:rPr>
        <w:t xml:space="preserve">ечение </w:t>
      </w:r>
      <w:r>
        <w:rPr>
          <w:color w:val="2D2D2D"/>
          <w:spacing w:val="2"/>
        </w:rPr>
        <w:t>2 месяцев</w:t>
      </w:r>
      <w:r w:rsidRPr="00B579E0">
        <w:rPr>
          <w:color w:val="2D2D2D"/>
          <w:spacing w:val="2"/>
        </w:rPr>
        <w:t xml:space="preserve"> со дня выдачи разрешения, рекламная конструкция не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установлена;</w:t>
      </w:r>
      <w:r w:rsidRPr="00B579E0">
        <w:rPr>
          <w:color w:val="2D2D2D"/>
          <w:spacing w:val="2"/>
        </w:rPr>
        <w:br/>
        <w:t>- если рекламная конструкция используется не в целях распространения рекламы, социальной рекламы;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частями 5.1-5.7 статьи 19 Федерального закона «О рекламе», либо результаты аукциона или конкурса признаны недействительными в соответствии с законодательством Российской Федерации;</w:t>
      </w:r>
      <w:r w:rsidRPr="00B579E0">
        <w:rPr>
          <w:color w:val="2D2D2D"/>
          <w:spacing w:val="2"/>
        </w:rPr>
        <w:br/>
        <w:t>- нарушения частей 9.1 и 9.3 статьи 19 Федерального закона «О рекламе».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.Разрешение на установку рекламной конструкции может быть признано недействительным в судебном порядке в случае: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 xml:space="preserve">.1.Неоднократного или грубого нарушения </w:t>
      </w:r>
      <w:proofErr w:type="spellStart"/>
      <w:r w:rsidRPr="00B579E0">
        <w:rPr>
          <w:color w:val="2D2D2D"/>
          <w:spacing w:val="2"/>
        </w:rPr>
        <w:t>рекламораспространителем</w:t>
      </w:r>
      <w:proofErr w:type="spellEnd"/>
      <w:r w:rsidRPr="00B579E0">
        <w:rPr>
          <w:color w:val="2D2D2D"/>
          <w:spacing w:val="2"/>
        </w:rPr>
        <w:t xml:space="preserve"> законодательства Российской Федерации о рекламе</w:t>
      </w:r>
      <w:r>
        <w:rPr>
          <w:color w:val="2D2D2D"/>
          <w:spacing w:val="2"/>
        </w:rPr>
        <w:t>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.2.Обнаружения несоответствия рекламной конструкц</w:t>
      </w:r>
      <w:proofErr w:type="gramStart"/>
      <w:r w:rsidRPr="00B579E0">
        <w:rPr>
          <w:color w:val="2D2D2D"/>
          <w:spacing w:val="2"/>
        </w:rPr>
        <w:t>ии и ее</w:t>
      </w:r>
      <w:proofErr w:type="gramEnd"/>
      <w:r w:rsidRPr="00B579E0">
        <w:rPr>
          <w:color w:val="2D2D2D"/>
          <w:spacing w:val="2"/>
        </w:rPr>
        <w:t xml:space="preserve"> территориального размещения требованиям технического регламента</w:t>
      </w:r>
      <w:r>
        <w:rPr>
          <w:color w:val="2D2D2D"/>
          <w:spacing w:val="2"/>
        </w:rPr>
        <w:t>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 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.3.Несоответствия установки рекламной конструкции в данном месте Генеральному плану</w:t>
      </w:r>
      <w:r>
        <w:rPr>
          <w:color w:val="2D2D2D"/>
          <w:spacing w:val="2"/>
        </w:rPr>
        <w:t>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 xml:space="preserve">.4.Нарушения внешнего архитектурного облика сложившейся застройки </w:t>
      </w:r>
      <w:r>
        <w:rPr>
          <w:color w:val="2D2D2D"/>
          <w:spacing w:val="2"/>
        </w:rPr>
        <w:t>сельского    поселения;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 4.1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.5. Несоответствия рекламной конструкции требованиям нормативных актов по безопасности движения транспорта</w:t>
      </w:r>
      <w:r>
        <w:rPr>
          <w:color w:val="2D2D2D"/>
          <w:spacing w:val="2"/>
        </w:rPr>
        <w:t>;</w:t>
      </w:r>
    </w:p>
    <w:p w:rsidR="002B0406" w:rsidRPr="00BB1168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BB1168">
        <w:rPr>
          <w:spacing w:val="2"/>
        </w:rPr>
        <w:t>4.12.6. Возникновения преимущественного положения в соответствии с</w:t>
      </w:r>
      <w:r w:rsidRPr="00BB1168">
        <w:rPr>
          <w:rStyle w:val="apple-converted-space"/>
          <w:spacing w:val="2"/>
        </w:rPr>
        <w:t> </w:t>
      </w:r>
      <w:hyperlink r:id="rId16" w:history="1">
        <w:r w:rsidRPr="00BB1168">
          <w:rPr>
            <w:rStyle w:val="ad"/>
            <w:spacing w:val="2"/>
          </w:rPr>
          <w:t>частями 5.3 и 5.4 статьи 19 Федерального закона «О рекламе</w:t>
        </w:r>
      </w:hyperlink>
      <w:r w:rsidRPr="00BB1168">
        <w:rPr>
          <w:spacing w:val="2"/>
        </w:rPr>
        <w:t>»;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4.12.7. В иных случаях в соответствии с действующим законодательством.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</w:rPr>
      </w:pPr>
      <w:r w:rsidRPr="00B579E0">
        <w:rPr>
          <w:color w:val="2D2D2D"/>
          <w:spacing w:val="2"/>
        </w:rPr>
        <w:t>4.1</w:t>
      </w:r>
      <w:r>
        <w:rPr>
          <w:color w:val="2D2D2D"/>
          <w:spacing w:val="2"/>
        </w:rPr>
        <w:t>3</w:t>
      </w:r>
      <w:r w:rsidRPr="00B579E0">
        <w:rPr>
          <w:color w:val="2D2D2D"/>
          <w:spacing w:val="2"/>
        </w:rPr>
        <w:t>.В случае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аннулирования разрешения или признания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его</w:t>
      </w:r>
      <w:r w:rsidRPr="00B579E0">
        <w:rPr>
          <w:rStyle w:val="apple-converted-space"/>
          <w:color w:val="2D2D2D"/>
          <w:spacing w:val="2"/>
        </w:rPr>
        <w:t> </w:t>
      </w:r>
      <w:proofErr w:type="gramStart"/>
      <w:r w:rsidRPr="00B579E0">
        <w:rPr>
          <w:color w:val="2D2D2D"/>
          <w:spacing w:val="2"/>
        </w:rPr>
        <w:t>недействительным</w:t>
      </w:r>
      <w:proofErr w:type="gramEnd"/>
      <w:r>
        <w:rPr>
          <w:color w:val="2D2D2D"/>
          <w:spacing w:val="2"/>
        </w:rPr>
        <w:t>,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владелец рекламной конструкции либо собственник или иной законный владелец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соответствующего недвижимого имущества, к которому такая конструкция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присоединена, обязан осуществить демонтаж рекламной конструкции в течении месяца и удалить информацию, размещенную на такой рекламной конструкции в течение трех дней.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4426F">
        <w:rPr>
          <w:b/>
          <w:color w:val="3C3C3C"/>
          <w:spacing w:val="2"/>
        </w:rPr>
        <w:t>5. Порядок установки и эксплуатации рекламной конструкции на объектах муниципальной собственности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5.1.В случае размещения рекламной конструкции на объекте муниципальной собственности (земельном участке, здании или ином недвижимом имуществе), договор на установку и эксплуатацию рекламной конструкции заключается между владельцем рекламной конструкции и </w:t>
      </w:r>
      <w:r>
        <w:rPr>
          <w:color w:val="2D2D2D"/>
          <w:spacing w:val="2"/>
        </w:rPr>
        <w:t>администрацией сельского    поселения</w:t>
      </w:r>
      <w:r w:rsidRPr="00B579E0">
        <w:rPr>
          <w:color w:val="2D2D2D"/>
          <w:spacing w:val="2"/>
        </w:rPr>
        <w:t>, на основании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результатов проведенных торгов.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5.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.Договор на установку и эксплуатацию рекламной конструкции на муниципальной собственности заключается на срок</w:t>
      </w:r>
      <w:r>
        <w:rPr>
          <w:color w:val="2D2D2D"/>
          <w:spacing w:val="2"/>
        </w:rPr>
        <w:t>, не превышающий</w:t>
      </w:r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5 (Пят</w:t>
      </w:r>
      <w:r w:rsidRPr="00B579E0">
        <w:rPr>
          <w:color w:val="2D2D2D"/>
          <w:spacing w:val="2"/>
        </w:rPr>
        <w:t>ь</w:t>
      </w:r>
      <w:r>
        <w:rPr>
          <w:color w:val="2D2D2D"/>
          <w:spacing w:val="2"/>
        </w:rPr>
        <w:t>)</w:t>
      </w:r>
      <w:r w:rsidRPr="00B579E0">
        <w:rPr>
          <w:color w:val="2D2D2D"/>
          <w:spacing w:val="2"/>
        </w:rPr>
        <w:t xml:space="preserve"> лет. По окончанию срока действия договора, обязательства сторон по договору прекращаются.</w:t>
      </w:r>
      <w:r w:rsidRPr="00B579E0">
        <w:rPr>
          <w:rStyle w:val="apple-converted-space"/>
          <w:color w:val="2D2D2D"/>
          <w:spacing w:val="2"/>
        </w:rPr>
        <w:t> 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981200">
        <w:rPr>
          <w:b/>
          <w:color w:val="3C3C3C"/>
          <w:spacing w:val="2"/>
        </w:rPr>
        <w:t xml:space="preserve">6. Осуществление </w:t>
      </w:r>
      <w:proofErr w:type="gramStart"/>
      <w:r w:rsidRPr="00981200">
        <w:rPr>
          <w:b/>
          <w:color w:val="3C3C3C"/>
          <w:spacing w:val="2"/>
        </w:rPr>
        <w:t>контроля за</w:t>
      </w:r>
      <w:proofErr w:type="gramEnd"/>
      <w:r w:rsidRPr="00981200">
        <w:rPr>
          <w:b/>
          <w:color w:val="3C3C3C"/>
          <w:spacing w:val="2"/>
        </w:rPr>
        <w:t xml:space="preserve"> распространением наружной рекламы и состоянием рекламных конструкций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6.1.</w:t>
      </w:r>
      <w:proofErr w:type="gramStart"/>
      <w:r w:rsidRPr="00B579E0">
        <w:rPr>
          <w:color w:val="2D2D2D"/>
          <w:spacing w:val="2"/>
        </w:rPr>
        <w:t>Контроль за</w:t>
      </w:r>
      <w:proofErr w:type="gramEnd"/>
      <w:r w:rsidRPr="00B579E0">
        <w:rPr>
          <w:color w:val="2D2D2D"/>
          <w:spacing w:val="2"/>
        </w:rPr>
        <w:t xml:space="preserve"> размещением средств наружной рекламы, за соблюдением требований к использованию места и способу размещения рекламы, ее соответствию проектной документации осуществляется собственниками и владельцами рекламных конструкций на протяжении всего срока эксплуатации рекламной конструкции.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lastRenderedPageBreak/>
        <w:tab/>
      </w:r>
      <w:r w:rsidRPr="00B579E0">
        <w:rPr>
          <w:color w:val="2D2D2D"/>
          <w:spacing w:val="2"/>
        </w:rPr>
        <w:t xml:space="preserve">6.2. </w:t>
      </w:r>
      <w:proofErr w:type="gramStart"/>
      <w:r w:rsidRPr="00B579E0">
        <w:rPr>
          <w:color w:val="2D2D2D"/>
          <w:spacing w:val="2"/>
        </w:rPr>
        <w:t>Контроль за</w:t>
      </w:r>
      <w:proofErr w:type="gramEnd"/>
      <w:r w:rsidRPr="00B579E0">
        <w:rPr>
          <w:color w:val="2D2D2D"/>
          <w:spacing w:val="2"/>
        </w:rPr>
        <w:t xml:space="preserve"> исполнением законодательства Российской Федерации о рекламе осуществляют уполномоченные органы государственной власти Российской Федерации.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 xml:space="preserve">6.3.Контроль за соблюдением порядка распространения наружной рекламы на территории </w:t>
      </w:r>
      <w:r>
        <w:rPr>
          <w:color w:val="2D2D2D"/>
          <w:spacing w:val="2"/>
        </w:rPr>
        <w:t>сельского    поселения</w:t>
      </w:r>
      <w:r w:rsidRPr="00B579E0">
        <w:rPr>
          <w:color w:val="2D2D2D"/>
          <w:spacing w:val="2"/>
        </w:rPr>
        <w:t>, состоянием рекламных конструкций, а также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за соответствием установки рекламной конструкции Генеральному плану </w:t>
      </w:r>
      <w:r>
        <w:rPr>
          <w:color w:val="2D2D2D"/>
          <w:spacing w:val="2"/>
        </w:rPr>
        <w:t xml:space="preserve">сельского    поселения </w:t>
      </w:r>
      <w:r w:rsidRPr="00B579E0">
        <w:rPr>
          <w:color w:val="2D2D2D"/>
          <w:spacing w:val="2"/>
        </w:rPr>
        <w:t xml:space="preserve"> осуществляет </w:t>
      </w:r>
      <w:r>
        <w:rPr>
          <w:color w:val="2D2D2D"/>
          <w:spacing w:val="2"/>
        </w:rPr>
        <w:t>администрация сельского    поселения.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6.4. Порядок осуществления контроля: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6.4.1.Выдача разрешений фиксируется в реестре рекламных конструкций. Занесение в реестр, производится на основании оформленных в соответствии с настоящими Правилами документов.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6.4.2. </w:t>
      </w:r>
      <w:r>
        <w:rPr>
          <w:color w:val="2D2D2D"/>
          <w:spacing w:val="2"/>
        </w:rPr>
        <w:t>Администрация сельского    поселения</w:t>
      </w:r>
      <w:r w:rsidRPr="00B579E0">
        <w:rPr>
          <w:color w:val="2D2D2D"/>
          <w:spacing w:val="2"/>
        </w:rPr>
        <w:t xml:space="preserve"> проводит систематическую проверку технического и санитарного состояния рекламных конструкций и территории вокруг них, а также соответствие распространяемой рекламы требованиям Федерального закона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«О рекламе»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и настоящих Правил.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6.4.3.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В случае обнаружения нарушений указанных в пункте 6.4.2 настоящих </w:t>
      </w:r>
      <w:proofErr w:type="gramStart"/>
      <w:r w:rsidRPr="00B579E0">
        <w:rPr>
          <w:color w:val="2D2D2D"/>
          <w:spacing w:val="2"/>
        </w:rPr>
        <w:t>Правил</w:t>
      </w:r>
      <w:proofErr w:type="gramEnd"/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администрация сельского    поселения принимает меры </w:t>
      </w:r>
      <w:r w:rsidRPr="00B579E0">
        <w:rPr>
          <w:color w:val="2D2D2D"/>
          <w:spacing w:val="2"/>
        </w:rPr>
        <w:t>для наложения административных взысканий.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6.4.4.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При обнаружении фактов самовольной установки рекламных конструкций </w:t>
      </w:r>
      <w:r>
        <w:rPr>
          <w:color w:val="2D2D2D"/>
          <w:spacing w:val="2"/>
        </w:rPr>
        <w:t>администрация сельского    поселения</w:t>
      </w:r>
      <w:r w:rsidRPr="00B579E0">
        <w:rPr>
          <w:color w:val="2D2D2D"/>
          <w:spacing w:val="2"/>
        </w:rPr>
        <w:t xml:space="preserve"> принимает решение об их демонтаже в соответствии с разделом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7 настоящих Правил.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При невыполнении владельцем рекламной конструкции врученного предписания, а также в случае невозможности установления собственника рекламной конструкции, </w:t>
      </w:r>
      <w:r>
        <w:rPr>
          <w:color w:val="2D2D2D"/>
          <w:spacing w:val="2"/>
        </w:rPr>
        <w:t>администрация сельского    поселения</w:t>
      </w:r>
      <w:r w:rsidRPr="00B579E0">
        <w:rPr>
          <w:color w:val="2D2D2D"/>
          <w:spacing w:val="2"/>
        </w:rPr>
        <w:t>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1) самостоятельно принимает решение о демонтаже незаконно установленной рекламной конструкции, в случае размещения ее на муниципальной собственности;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2) обращается в суд с иском о принудительном осуществлении демонтажа собственником имущества, к которому присоединена рекламная конструкция, в случае если рекламная конструкция расположена не на муниципальной собственности.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6.4.5.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Обнаруженные в ходе проверок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 xml:space="preserve">факты нарушения нормативных правовых актов Российской Федерации и </w:t>
      </w:r>
      <w:r>
        <w:rPr>
          <w:color w:val="2D2D2D"/>
          <w:spacing w:val="2"/>
        </w:rPr>
        <w:t>Волгоградской</w:t>
      </w:r>
      <w:r w:rsidRPr="00B579E0">
        <w:rPr>
          <w:color w:val="2D2D2D"/>
          <w:spacing w:val="2"/>
        </w:rPr>
        <w:t xml:space="preserve"> области, доводятся до сведения федерального антимонопольного органа (его территориальных органов) для применения к правонарушителям мер ответственности в соответствии с действующим законодательством.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rStyle w:val="apple-converted-space"/>
          <w:color w:val="2D2D2D"/>
          <w:spacing w:val="2"/>
        </w:rPr>
        <w:t> </w:t>
      </w:r>
    </w:p>
    <w:p w:rsidR="002B0406" w:rsidRPr="00981200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</w:rPr>
      </w:pPr>
      <w:r w:rsidRPr="00981200">
        <w:rPr>
          <w:b/>
          <w:color w:val="3C3C3C"/>
          <w:spacing w:val="2"/>
        </w:rPr>
        <w:t>7. Порядок демонтажа рекламных конструкций, установленных (эксплуатируемых) с нарушением действующего законодательства</w:t>
      </w:r>
    </w:p>
    <w:p w:rsidR="002B0406" w:rsidRPr="00B579E0" w:rsidRDefault="002B0406" w:rsidP="002B0406">
      <w:pPr>
        <w:pStyle w:val="format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Рекламные конструкции, установленные на территории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>сельского    поселения</w:t>
      </w:r>
      <w:r w:rsidRPr="00B579E0">
        <w:rPr>
          <w:color w:val="2D2D2D"/>
          <w:spacing w:val="2"/>
        </w:rPr>
        <w:t xml:space="preserve"> без получения необходимых разрешений и согласований, подлежат обязательному демонтажу.</w:t>
      </w:r>
      <w:r w:rsidRPr="00B579E0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7.2.Видами нарушений, дающих основания для демонтажа незаконно установленных рекламных конструкций, являются: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7.2.1.Установка (эксплуатация) рекламных конструкций без оформления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разрешения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на установку рекламной конс</w:t>
      </w:r>
      <w:r>
        <w:rPr>
          <w:color w:val="2D2D2D"/>
          <w:spacing w:val="2"/>
        </w:rPr>
        <w:t>трукции (самовольная установка).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7.2.2. Размещение рекламных конструкций, у которых срок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разрешения на установку рекламной конструкции истек.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B579E0">
        <w:rPr>
          <w:color w:val="2D2D2D"/>
          <w:spacing w:val="2"/>
        </w:rPr>
        <w:t>7.2.3. Размещение рекламных конструкций, по которым было принято решение об аннулировании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разрешения или разрешение было признано недействительным (в соответствии с частями 18, 20 статьи 19 ФЗ «О рекламе»).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7.3.Должностные лица </w:t>
      </w:r>
      <w:r>
        <w:rPr>
          <w:color w:val="2D2D2D"/>
          <w:spacing w:val="2"/>
        </w:rPr>
        <w:t>администрации сельского    поселения</w:t>
      </w:r>
      <w:r w:rsidRPr="00B579E0">
        <w:rPr>
          <w:color w:val="2D2D2D"/>
          <w:spacing w:val="2"/>
        </w:rPr>
        <w:t>, при выявлении нарушений, указанных в пункте 7.2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настоящих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Правил: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составляют соответствующий акт обследования рекламной конструкции с указанием  нарушения.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готовят предписание о демонтаже незаконно установленной рекламной конструкции.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7.4.Предписание должно содержать следующие сведения:</w:t>
      </w:r>
      <w:r w:rsidRPr="00B579E0">
        <w:rPr>
          <w:color w:val="2D2D2D"/>
          <w:spacing w:val="2"/>
        </w:rPr>
        <w:br/>
        <w:t>-</w:t>
      </w:r>
      <w:r w:rsidRPr="00B579E0">
        <w:rPr>
          <w:rStyle w:val="apple-converted-space"/>
          <w:color w:val="2D2D2D"/>
          <w:spacing w:val="2"/>
        </w:rPr>
        <w:t> </w:t>
      </w:r>
      <w:r>
        <w:rPr>
          <w:rStyle w:val="apple-converted-space"/>
          <w:color w:val="2D2D2D"/>
          <w:spacing w:val="2"/>
        </w:rPr>
        <w:t xml:space="preserve">выявленное </w:t>
      </w:r>
      <w:r w:rsidRPr="00B579E0">
        <w:rPr>
          <w:color w:val="2D2D2D"/>
          <w:spacing w:val="2"/>
        </w:rPr>
        <w:t>нарушени</w:t>
      </w:r>
      <w:r>
        <w:rPr>
          <w:color w:val="2D2D2D"/>
          <w:spacing w:val="2"/>
        </w:rPr>
        <w:t>е</w:t>
      </w:r>
      <w:r w:rsidRPr="00B579E0">
        <w:rPr>
          <w:color w:val="2D2D2D"/>
          <w:spacing w:val="2"/>
        </w:rPr>
        <w:t>;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proofErr w:type="gramStart"/>
      <w:r w:rsidRPr="00B579E0">
        <w:rPr>
          <w:color w:val="2D2D2D"/>
          <w:spacing w:val="2"/>
        </w:rPr>
        <w:lastRenderedPageBreak/>
        <w:t>-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указание на обязанность владельца рекламной конструкции произвести в добровольном порядке демонтаж с восстановлением, при необходимости, прежнего вида места размещения рекламной конструкции, либо исправить допущенные нарушения;</w:t>
      </w:r>
      <w:r w:rsidRPr="00B579E0">
        <w:rPr>
          <w:color w:val="2D2D2D"/>
          <w:spacing w:val="2"/>
        </w:rPr>
        <w:br/>
        <w:t>- срок, в течение которого незаконно установленная рекламная конструкция должна быть демонтирована ее владельцем либо собственником или иным законным владельцем соответствующего недвижимого имущества, к которому такая конструкция присоединена.</w:t>
      </w:r>
      <w:proofErr w:type="gramEnd"/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7.5. Предписание в сроки, не превышающие трех дней с момента его оформления, направляется владельцу рекламной конструкции.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7.6.В случае, когда незаконно установленные рекламные конструкции не маркированы, и </w:t>
      </w:r>
      <w:proofErr w:type="gramStart"/>
      <w:r w:rsidRPr="00B579E0">
        <w:rPr>
          <w:color w:val="2D2D2D"/>
          <w:spacing w:val="2"/>
        </w:rPr>
        <w:t>не возможно</w:t>
      </w:r>
      <w:proofErr w:type="gramEnd"/>
      <w:r w:rsidRPr="00B579E0">
        <w:rPr>
          <w:color w:val="2D2D2D"/>
          <w:spacing w:val="2"/>
        </w:rPr>
        <w:t xml:space="preserve"> установить их владельца и (или) место его нахождения, а также в случае невозможности вручения лично, предписание помещается непосредственно на саму рекламную конструкцию.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7.7.Данное предписание является обязательным для исполнения лицами, получившими его в порядке, установленном настоящими Правилами.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7.8.При невыполнении владельцем рекламной конструкции врученного предписания, а также в случае невозможности установления собственника рекламной конструкции, </w:t>
      </w:r>
      <w:r>
        <w:rPr>
          <w:color w:val="2D2D2D"/>
          <w:spacing w:val="2"/>
        </w:rPr>
        <w:t>администрация сельского    поселения</w:t>
      </w:r>
      <w:r w:rsidRPr="00B579E0">
        <w:rPr>
          <w:color w:val="2D2D2D"/>
          <w:spacing w:val="2"/>
        </w:rPr>
        <w:t>: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- самостоятельно принимает решение о демонтаже незаконно установленной рекламной конструкции, в случае размещения ее на муниципальной собственности</w:t>
      </w:r>
      <w:proofErr w:type="gramStart"/>
      <w:r w:rsidRPr="00B579E0">
        <w:rPr>
          <w:color w:val="2D2D2D"/>
          <w:spacing w:val="2"/>
        </w:rPr>
        <w:t>.</w:t>
      </w:r>
      <w:proofErr w:type="gramEnd"/>
      <w:r w:rsidRPr="00B579E0">
        <w:rPr>
          <w:color w:val="2D2D2D"/>
          <w:spacing w:val="2"/>
        </w:rPr>
        <w:br/>
        <w:t xml:space="preserve">- </w:t>
      </w:r>
      <w:proofErr w:type="gramStart"/>
      <w:r w:rsidRPr="00B579E0">
        <w:rPr>
          <w:color w:val="2D2D2D"/>
          <w:spacing w:val="2"/>
        </w:rPr>
        <w:t>о</w:t>
      </w:r>
      <w:proofErr w:type="gramEnd"/>
      <w:r w:rsidRPr="00B579E0">
        <w:rPr>
          <w:color w:val="2D2D2D"/>
          <w:spacing w:val="2"/>
        </w:rPr>
        <w:t>бращается в суд с иском о принудительном осуществлении демонтажа собственником имущества, к которому присоединена рекламная конструкция, в случае если рекламная конструкция расположена не на муниципальной собственности.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</w:t>
      </w:r>
      <w:r>
        <w:rPr>
          <w:color w:val="2D2D2D"/>
          <w:spacing w:val="2"/>
        </w:rPr>
        <w:t>9</w:t>
      </w:r>
      <w:r w:rsidRPr="00B579E0">
        <w:rPr>
          <w:color w:val="2D2D2D"/>
          <w:spacing w:val="2"/>
        </w:rPr>
        <w:t>.Демонтаж незаконно установленных рекламных конструкций должен быть осуществлен способами, исключающими причинение им несоразмерного ущерба, удалением фундамента и с восстановлением благоустройства территории.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0</w:t>
      </w:r>
      <w:r w:rsidRPr="00B579E0">
        <w:rPr>
          <w:color w:val="2D2D2D"/>
          <w:spacing w:val="2"/>
        </w:rPr>
        <w:t xml:space="preserve">.По итогам проведенного демонтажа </w:t>
      </w:r>
      <w:r>
        <w:rPr>
          <w:color w:val="2D2D2D"/>
          <w:spacing w:val="2"/>
        </w:rPr>
        <w:t>администрация сельского    поселения</w:t>
      </w:r>
      <w:r w:rsidRPr="00B579E0">
        <w:rPr>
          <w:color w:val="2D2D2D"/>
          <w:spacing w:val="2"/>
        </w:rPr>
        <w:t xml:space="preserve"> составляет акт демонтажа незаконно установленных рекламных конструкций и утверждает его.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1</w:t>
      </w:r>
      <w:r w:rsidRPr="00B579E0">
        <w:rPr>
          <w:color w:val="2D2D2D"/>
          <w:spacing w:val="2"/>
        </w:rPr>
        <w:t>.В сроки, не превышающие трех дней с момента демонтажа незаконно установленных рекламных конструкций, один экземпляр указанного акта направляется в организацию, осуществляющую хранение рекламных конструкций.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 xml:space="preserve">. Демонтированные рекламные конструкции хранятся в течение </w:t>
      </w:r>
      <w:r>
        <w:rPr>
          <w:color w:val="2D2D2D"/>
          <w:spacing w:val="2"/>
        </w:rPr>
        <w:t>1</w:t>
      </w:r>
      <w:r w:rsidRPr="00B579E0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ме</w:t>
      </w:r>
      <w:r w:rsidRPr="00B579E0">
        <w:rPr>
          <w:color w:val="2D2D2D"/>
          <w:spacing w:val="2"/>
        </w:rPr>
        <w:t>сяц</w:t>
      </w:r>
      <w:r>
        <w:rPr>
          <w:color w:val="2D2D2D"/>
          <w:spacing w:val="2"/>
        </w:rPr>
        <w:t>а</w:t>
      </w:r>
      <w:r w:rsidRPr="00B579E0">
        <w:rPr>
          <w:color w:val="2D2D2D"/>
          <w:spacing w:val="2"/>
        </w:rPr>
        <w:t>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3</w:t>
      </w:r>
      <w:r w:rsidRPr="00B579E0">
        <w:rPr>
          <w:color w:val="2D2D2D"/>
          <w:spacing w:val="2"/>
        </w:rPr>
        <w:t xml:space="preserve">.Возврат демонтированной рекламной конструкции осуществляется </w:t>
      </w:r>
      <w:r>
        <w:rPr>
          <w:color w:val="2D2D2D"/>
          <w:spacing w:val="2"/>
        </w:rPr>
        <w:t xml:space="preserve">администрацией сельского    поселения </w:t>
      </w:r>
      <w:r w:rsidRPr="00B579E0">
        <w:rPr>
          <w:color w:val="2D2D2D"/>
          <w:spacing w:val="2"/>
        </w:rPr>
        <w:t xml:space="preserve"> на основании заявления владельца рекламной конструкц</w:t>
      </w:r>
      <w:proofErr w:type="gramStart"/>
      <w:r w:rsidRPr="00B579E0">
        <w:rPr>
          <w:color w:val="2D2D2D"/>
          <w:spacing w:val="2"/>
        </w:rPr>
        <w:t>ии о ее</w:t>
      </w:r>
      <w:proofErr w:type="gramEnd"/>
      <w:r w:rsidRPr="00B579E0">
        <w:rPr>
          <w:color w:val="2D2D2D"/>
          <w:spacing w:val="2"/>
        </w:rPr>
        <w:t xml:space="preserve"> возврате.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4</w:t>
      </w:r>
      <w:r w:rsidRPr="00B579E0">
        <w:rPr>
          <w:color w:val="2D2D2D"/>
          <w:spacing w:val="2"/>
        </w:rPr>
        <w:t xml:space="preserve">.Заявление должно подаваться владельцем рекламной конструкции в </w:t>
      </w:r>
      <w:r>
        <w:rPr>
          <w:color w:val="2D2D2D"/>
          <w:spacing w:val="2"/>
        </w:rPr>
        <w:t>администрацию сельского    поселения</w:t>
      </w:r>
      <w:r w:rsidRPr="00B579E0">
        <w:rPr>
          <w:color w:val="2D2D2D"/>
          <w:spacing w:val="2"/>
        </w:rPr>
        <w:t xml:space="preserve"> до истечения сроков, предусмотренных пунктом 7.1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 xml:space="preserve">. настоящих Правил, с приложением документов, подтверждающих возмещение ими в бюджет </w:t>
      </w:r>
      <w:r>
        <w:rPr>
          <w:color w:val="2D2D2D"/>
          <w:spacing w:val="2"/>
        </w:rPr>
        <w:t xml:space="preserve">сельского    поселения </w:t>
      </w:r>
      <w:r w:rsidRPr="00B579E0">
        <w:rPr>
          <w:color w:val="2D2D2D"/>
          <w:spacing w:val="2"/>
        </w:rPr>
        <w:t xml:space="preserve"> затрат по демонтажу.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5</w:t>
      </w:r>
      <w:r w:rsidRPr="00B579E0">
        <w:rPr>
          <w:color w:val="2D2D2D"/>
          <w:spacing w:val="2"/>
        </w:rPr>
        <w:t>.Отсутствие, в указанные в пункте 7.1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>. сроки, заявления владельца рекламной конструкц</w:t>
      </w:r>
      <w:proofErr w:type="gramStart"/>
      <w:r w:rsidRPr="00B579E0">
        <w:rPr>
          <w:color w:val="2D2D2D"/>
          <w:spacing w:val="2"/>
        </w:rPr>
        <w:t>ии о ее</w:t>
      </w:r>
      <w:proofErr w:type="gramEnd"/>
      <w:r w:rsidRPr="00B579E0">
        <w:rPr>
          <w:color w:val="2D2D2D"/>
          <w:spacing w:val="2"/>
        </w:rPr>
        <w:t xml:space="preserve"> возврате, рассматривается как оставление вещей с целью отказа от права собственности на них.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</w:t>
      </w:r>
      <w:r>
        <w:rPr>
          <w:color w:val="2D2D2D"/>
          <w:spacing w:val="2"/>
        </w:rPr>
        <w:t>16</w:t>
      </w:r>
      <w:r w:rsidRPr="00B579E0">
        <w:rPr>
          <w:color w:val="2D2D2D"/>
          <w:spacing w:val="2"/>
        </w:rPr>
        <w:t>.Невостребованные рекламные и информационные конструкции, после истечения указанного в пункте 7.1</w:t>
      </w:r>
      <w:r>
        <w:rPr>
          <w:color w:val="2D2D2D"/>
          <w:spacing w:val="2"/>
        </w:rPr>
        <w:t>2</w:t>
      </w:r>
      <w:r w:rsidRPr="00B579E0">
        <w:rPr>
          <w:color w:val="2D2D2D"/>
          <w:spacing w:val="2"/>
        </w:rPr>
        <w:t xml:space="preserve"> срока поступают в муниципальную собственность или подлежат утилизации.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7.1</w:t>
      </w:r>
      <w:r>
        <w:rPr>
          <w:color w:val="2D2D2D"/>
          <w:spacing w:val="2"/>
        </w:rPr>
        <w:t>7</w:t>
      </w:r>
      <w:r w:rsidRPr="00B579E0">
        <w:rPr>
          <w:color w:val="2D2D2D"/>
          <w:spacing w:val="2"/>
        </w:rPr>
        <w:t xml:space="preserve">.Затраты </w:t>
      </w:r>
      <w:r>
        <w:rPr>
          <w:color w:val="2D2D2D"/>
          <w:spacing w:val="2"/>
        </w:rPr>
        <w:t>на</w:t>
      </w:r>
      <w:r w:rsidRPr="00B579E0">
        <w:rPr>
          <w:color w:val="2D2D2D"/>
          <w:spacing w:val="2"/>
        </w:rPr>
        <w:t xml:space="preserve"> демонтаж незаконно установленных рекламных конструкций, возмещаются за счет средств, выделяемых из бюджета </w:t>
      </w:r>
      <w:r>
        <w:rPr>
          <w:color w:val="2D2D2D"/>
          <w:spacing w:val="2"/>
        </w:rPr>
        <w:t xml:space="preserve">сельского    поселения. </w:t>
      </w:r>
      <w:r w:rsidRPr="00B579E0">
        <w:rPr>
          <w:color w:val="2D2D2D"/>
          <w:spacing w:val="2"/>
        </w:rPr>
        <w:t xml:space="preserve"> Демонтаж незаконно установленных рекламных конструкций осуществляется независимо от применения к владельцу рекламной конструкции мер административной ответственности.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7.</w:t>
      </w:r>
      <w:r>
        <w:rPr>
          <w:color w:val="2D2D2D"/>
          <w:spacing w:val="2"/>
        </w:rPr>
        <w:t>18</w:t>
      </w:r>
      <w:r w:rsidRPr="00B579E0">
        <w:rPr>
          <w:color w:val="2D2D2D"/>
          <w:spacing w:val="2"/>
        </w:rPr>
        <w:t xml:space="preserve">.Применение мер административной ответственности к владельцу рекламной конструкции, не освобождает его от обязанности возместить затраты по демонтажу и хранению рекламных конструкций в бюджет </w:t>
      </w:r>
      <w:r>
        <w:rPr>
          <w:color w:val="2D2D2D"/>
          <w:spacing w:val="2"/>
        </w:rPr>
        <w:t>сельского    поселения</w:t>
      </w:r>
      <w:r w:rsidRPr="00B579E0">
        <w:rPr>
          <w:color w:val="2D2D2D"/>
          <w:spacing w:val="2"/>
        </w:rPr>
        <w:t>.</w:t>
      </w:r>
      <w:r w:rsidRPr="00B579E0">
        <w:rPr>
          <w:color w:val="2D2D2D"/>
          <w:spacing w:val="2"/>
        </w:rPr>
        <w:br/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162568" w:rsidRDefault="00162568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162568" w:rsidRDefault="00162568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Приложение № 1</w:t>
      </w:r>
      <w:r w:rsidRPr="00B579E0">
        <w:rPr>
          <w:color w:val="2D2D2D"/>
          <w:spacing w:val="2"/>
        </w:rPr>
        <w:br/>
        <w:t>к правилам распространения наружной рекламы и</w:t>
      </w:r>
      <w:r w:rsidRPr="00B579E0">
        <w:rPr>
          <w:color w:val="2D2D2D"/>
          <w:spacing w:val="2"/>
        </w:rPr>
        <w:br/>
        <w:t xml:space="preserve">информации на территории </w:t>
      </w:r>
      <w:r>
        <w:rPr>
          <w:color w:val="2D2D2D"/>
          <w:spacing w:val="2"/>
        </w:rPr>
        <w:t xml:space="preserve">сельского    поселения </w:t>
      </w: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</w:p>
    <w:p w:rsidR="002B0406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</w:p>
    <w:p w:rsidR="002B0406" w:rsidRPr="00B579E0" w:rsidRDefault="002B0406" w:rsidP="002B0406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</w:rPr>
      </w:pPr>
      <w:r w:rsidRPr="00B579E0">
        <w:rPr>
          <w:color w:val="3C3C3C"/>
          <w:spacing w:val="2"/>
        </w:rPr>
        <w:t>Заявление на выдачу разрешения на установку рекламной конструкции</w:t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br/>
        <w:t>Тип рекламной конструкции ________________________________________</w:t>
      </w:r>
      <w:r>
        <w:rPr>
          <w:color w:val="2D2D2D"/>
          <w:spacing w:val="2"/>
        </w:rPr>
        <w:t>________________________</w:t>
      </w:r>
      <w:r w:rsidRPr="00B579E0">
        <w:rPr>
          <w:color w:val="2D2D2D"/>
          <w:spacing w:val="2"/>
        </w:rPr>
        <w:t>____________</w:t>
      </w:r>
      <w:r w:rsidRPr="00B579E0">
        <w:rPr>
          <w:color w:val="2D2D2D"/>
          <w:spacing w:val="2"/>
        </w:rPr>
        <w:br/>
      </w:r>
    </w:p>
    <w:p w:rsidR="002B0406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Адрес места размещения рекламной конструкции </w:t>
      </w:r>
      <w:r>
        <w:rPr>
          <w:color w:val="2D2D2D"/>
          <w:spacing w:val="2"/>
        </w:rPr>
        <w:t>__________________________________________</w:t>
      </w:r>
      <w:r w:rsidRPr="00B579E0">
        <w:rPr>
          <w:color w:val="2D2D2D"/>
          <w:spacing w:val="2"/>
        </w:rPr>
        <w:t>__________________________________</w:t>
      </w:r>
      <w:r w:rsidRPr="00B579E0">
        <w:rPr>
          <w:color w:val="2D2D2D"/>
          <w:spacing w:val="2"/>
        </w:rPr>
        <w:br/>
        <w:t>_____________________________________________</w:t>
      </w:r>
      <w:r>
        <w:rPr>
          <w:color w:val="2D2D2D"/>
          <w:spacing w:val="2"/>
        </w:rPr>
        <w:t>_______________________________</w:t>
      </w:r>
      <w:r w:rsidRPr="00B579E0">
        <w:rPr>
          <w:color w:val="2D2D2D"/>
          <w:spacing w:val="2"/>
        </w:rPr>
        <w:br/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 xml:space="preserve">Сроки размещения рекламной конструкции </w:t>
      </w:r>
      <w:r>
        <w:rPr>
          <w:color w:val="2D2D2D"/>
          <w:spacing w:val="2"/>
        </w:rPr>
        <w:t>_____________________________________</w:t>
      </w:r>
      <w:r w:rsidRPr="00B579E0">
        <w:rPr>
          <w:color w:val="2D2D2D"/>
          <w:spacing w:val="2"/>
        </w:rPr>
        <w:t>_______________________________________</w:t>
      </w:r>
      <w:r w:rsidRPr="00B579E0">
        <w:rPr>
          <w:color w:val="2D2D2D"/>
          <w:spacing w:val="2"/>
        </w:rPr>
        <w:br/>
      </w:r>
      <w:r w:rsidRPr="00B579E0">
        <w:rPr>
          <w:color w:val="2D2D2D"/>
          <w:spacing w:val="2"/>
        </w:rPr>
        <w:br/>
        <w:t>Характеристика рекламной конструкции:</w:t>
      </w:r>
      <w:r w:rsidRPr="00B579E0">
        <w:rPr>
          <w:color w:val="2D2D2D"/>
          <w:spacing w:val="2"/>
        </w:rPr>
        <w:br/>
        <w:t xml:space="preserve">Ширина ____ Высота ____ Количество сторон ____ Площадь </w:t>
      </w:r>
      <w:proofErr w:type="spellStart"/>
      <w:r w:rsidRPr="00B579E0">
        <w:rPr>
          <w:color w:val="2D2D2D"/>
          <w:spacing w:val="2"/>
        </w:rPr>
        <w:t>____Световое</w:t>
      </w:r>
      <w:proofErr w:type="spellEnd"/>
      <w:r w:rsidRPr="00B579E0">
        <w:rPr>
          <w:color w:val="2D2D2D"/>
          <w:spacing w:val="2"/>
        </w:rPr>
        <w:t xml:space="preserve"> решение___</w:t>
      </w:r>
      <w:r w:rsidRPr="00B579E0">
        <w:rPr>
          <w:color w:val="2D2D2D"/>
          <w:spacing w:val="2"/>
        </w:rPr>
        <w:br/>
      </w:r>
      <w:r w:rsidRPr="00B579E0">
        <w:rPr>
          <w:color w:val="2D2D2D"/>
          <w:spacing w:val="2"/>
        </w:rPr>
        <w:br/>
        <w:t>Реквизиты заявителя:</w:t>
      </w:r>
      <w:r w:rsidRPr="00B579E0">
        <w:rPr>
          <w:color w:val="2D2D2D"/>
          <w:spacing w:val="2"/>
        </w:rPr>
        <w:br/>
        <w:t>Наименование организации (Ф.И.О. физ</w:t>
      </w:r>
      <w:proofErr w:type="gramStart"/>
      <w:r w:rsidRPr="00B579E0">
        <w:rPr>
          <w:color w:val="2D2D2D"/>
          <w:spacing w:val="2"/>
        </w:rPr>
        <w:t>.л</w:t>
      </w:r>
      <w:proofErr w:type="gramEnd"/>
      <w:r w:rsidRPr="00B579E0">
        <w:rPr>
          <w:color w:val="2D2D2D"/>
          <w:spacing w:val="2"/>
        </w:rPr>
        <w:t>ица) ____________________________________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Юридический адрес (адрес местожительства для физических лиц):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___</w:t>
      </w:r>
      <w:r>
        <w:rPr>
          <w:color w:val="2D2D2D"/>
          <w:spacing w:val="2"/>
        </w:rPr>
        <w:t>____________________________________________________</w:t>
      </w:r>
      <w:r w:rsidRPr="00B579E0">
        <w:rPr>
          <w:color w:val="2D2D2D"/>
          <w:spacing w:val="2"/>
        </w:rPr>
        <w:t>________________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Ф.И.О. руководителя ____________</w:t>
      </w:r>
      <w:r>
        <w:rPr>
          <w:color w:val="2D2D2D"/>
          <w:spacing w:val="2"/>
        </w:rPr>
        <w:t>_______________________________</w:t>
      </w:r>
      <w:r w:rsidRPr="00B579E0">
        <w:rPr>
          <w:color w:val="2D2D2D"/>
          <w:spacing w:val="2"/>
        </w:rPr>
        <w:t>_______________ тел. ___________________________</w:t>
      </w:r>
      <w:r w:rsidRPr="00B579E0">
        <w:rPr>
          <w:color w:val="2D2D2D"/>
          <w:spacing w:val="2"/>
        </w:rPr>
        <w:br/>
        <w:t>Контактное лицо _______________________________ тел. __________________________</w:t>
      </w:r>
      <w:r w:rsidRPr="00B579E0">
        <w:rPr>
          <w:color w:val="2D2D2D"/>
          <w:spacing w:val="2"/>
        </w:rPr>
        <w:br/>
        <w:t>Адрес электронной почты______________________________________________________</w:t>
      </w:r>
      <w:r w:rsidRPr="00B579E0">
        <w:rPr>
          <w:color w:val="2D2D2D"/>
          <w:spacing w:val="2"/>
        </w:rPr>
        <w:br/>
        <w:t>ОГРН __________________ Дата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t>государственной ре</w:t>
      </w:r>
      <w:r>
        <w:rPr>
          <w:color w:val="2D2D2D"/>
          <w:spacing w:val="2"/>
        </w:rPr>
        <w:t>гистрации _____________________</w:t>
      </w:r>
      <w:r w:rsidRPr="00B579E0">
        <w:rPr>
          <w:color w:val="2D2D2D"/>
          <w:spacing w:val="2"/>
        </w:rPr>
        <w:br/>
        <w:t>Наименование регистрирующего органа _________________________________________</w:t>
      </w:r>
      <w:r w:rsidRPr="00B579E0">
        <w:rPr>
          <w:color w:val="2D2D2D"/>
          <w:spacing w:val="2"/>
        </w:rPr>
        <w:br/>
        <w:t>Налоговый орган, поставивший на учет</w:t>
      </w:r>
      <w:r>
        <w:rPr>
          <w:color w:val="2D2D2D"/>
          <w:spacing w:val="2"/>
        </w:rPr>
        <w:t xml:space="preserve"> _</w:t>
      </w:r>
      <w:r w:rsidRPr="00B579E0">
        <w:rPr>
          <w:color w:val="2D2D2D"/>
          <w:spacing w:val="2"/>
        </w:rPr>
        <w:t>_________________________________________</w:t>
      </w:r>
      <w:r w:rsidRPr="00B579E0">
        <w:rPr>
          <w:color w:val="2D2D2D"/>
          <w:spacing w:val="2"/>
        </w:rPr>
        <w:br/>
        <w:t>Дата постановки на налоговый учет________________________________</w:t>
      </w:r>
      <w:r>
        <w:rPr>
          <w:color w:val="2D2D2D"/>
          <w:spacing w:val="2"/>
        </w:rPr>
        <w:t>__</w:t>
      </w:r>
      <w:r w:rsidRPr="00B579E0">
        <w:rPr>
          <w:color w:val="2D2D2D"/>
          <w:spacing w:val="2"/>
        </w:rPr>
        <w:t>___________</w:t>
      </w:r>
      <w:r w:rsidRPr="00B579E0">
        <w:rPr>
          <w:color w:val="2D2D2D"/>
          <w:spacing w:val="2"/>
        </w:rPr>
        <w:br/>
      </w:r>
      <w:r w:rsidRPr="00B579E0">
        <w:rPr>
          <w:color w:val="2D2D2D"/>
          <w:spacing w:val="2"/>
        </w:rPr>
        <w:br/>
        <w:t>Банковские реквизиты:</w:t>
      </w:r>
      <w:r w:rsidRPr="00B579E0">
        <w:rPr>
          <w:color w:val="2D2D2D"/>
          <w:spacing w:val="2"/>
        </w:rPr>
        <w:br/>
      </w:r>
      <w:proofErr w:type="gramStart"/>
      <w:r w:rsidRPr="00B579E0">
        <w:rPr>
          <w:color w:val="2D2D2D"/>
          <w:spacing w:val="2"/>
        </w:rPr>
        <w:t>Р</w:t>
      </w:r>
      <w:proofErr w:type="gramEnd"/>
      <w:r w:rsidRPr="00B579E0">
        <w:rPr>
          <w:color w:val="2D2D2D"/>
          <w:spacing w:val="2"/>
        </w:rPr>
        <w:t xml:space="preserve">/с __________________________ в </w:t>
      </w:r>
      <w:r>
        <w:rPr>
          <w:color w:val="2D2D2D"/>
          <w:spacing w:val="2"/>
        </w:rPr>
        <w:t>_</w:t>
      </w:r>
      <w:r w:rsidRPr="00B579E0">
        <w:rPr>
          <w:color w:val="2D2D2D"/>
          <w:spacing w:val="2"/>
        </w:rPr>
        <w:t>____________________________________________</w:t>
      </w:r>
      <w:r w:rsidRPr="00B579E0">
        <w:rPr>
          <w:color w:val="2D2D2D"/>
          <w:spacing w:val="2"/>
        </w:rPr>
        <w:br/>
      </w:r>
      <w:r w:rsidRPr="00B579E0">
        <w:rPr>
          <w:color w:val="2D2D2D"/>
          <w:spacing w:val="2"/>
        </w:rPr>
        <w:br/>
        <w:t>ИНН ________________________________ БИК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__________________________________</w:t>
      </w:r>
      <w:r w:rsidRPr="00B579E0">
        <w:rPr>
          <w:color w:val="2D2D2D"/>
          <w:spacing w:val="2"/>
        </w:rPr>
        <w:br/>
        <w:t>ОКОНХ ______________________________ КПП</w:t>
      </w:r>
      <w:r>
        <w:rPr>
          <w:color w:val="2D2D2D"/>
          <w:spacing w:val="2"/>
        </w:rPr>
        <w:t xml:space="preserve"> </w:t>
      </w:r>
      <w:r w:rsidRPr="00B579E0">
        <w:rPr>
          <w:color w:val="2D2D2D"/>
          <w:spacing w:val="2"/>
        </w:rPr>
        <w:t>_________________________________</w:t>
      </w:r>
    </w:p>
    <w:p w:rsidR="002B0406" w:rsidRPr="00AA022E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579E0">
        <w:rPr>
          <w:color w:val="2D2D2D"/>
          <w:spacing w:val="2"/>
        </w:rPr>
        <w:t>Достоверность указанных сведений и документов, прилагаемых к заявлению, а также их соответствие по полноте и содержанию требованиям</w:t>
      </w:r>
      <w:r w:rsidRPr="00B579E0">
        <w:rPr>
          <w:rStyle w:val="apple-converted-space"/>
          <w:color w:val="2D2D2D"/>
          <w:spacing w:val="2"/>
        </w:rPr>
        <w:t> </w:t>
      </w:r>
      <w:hyperlink r:id="rId17" w:history="1">
        <w:r w:rsidRPr="00AA022E">
          <w:rPr>
            <w:rStyle w:val="ad"/>
            <w:spacing w:val="2"/>
          </w:rPr>
          <w:t>статьи 19 Федерального закона от 13.03.06 №38-ФЗ « О рекламе</w:t>
        </w:r>
      </w:hyperlink>
      <w:r w:rsidRPr="00AA022E">
        <w:rPr>
          <w:spacing w:val="2"/>
        </w:rPr>
        <w:t>», подтверждаю</w:t>
      </w:r>
      <w:r w:rsidRPr="00AA022E">
        <w:rPr>
          <w:rStyle w:val="apple-converted-space"/>
          <w:spacing w:val="2"/>
        </w:rPr>
        <w:t> 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br/>
        <w:t>Дата ____________________________ Подпись ________________________________</w:t>
      </w:r>
    </w:p>
    <w:p w:rsidR="002B0406" w:rsidRPr="00B579E0" w:rsidRDefault="002B0406" w:rsidP="002B0406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t>М.П.</w:t>
      </w:r>
    </w:p>
    <w:p w:rsidR="002B0406" w:rsidRPr="00B579E0" w:rsidRDefault="002B0406" w:rsidP="002B0406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B579E0">
        <w:rPr>
          <w:color w:val="2D2D2D"/>
          <w:spacing w:val="2"/>
        </w:rPr>
        <w:br/>
        <w:t>Заявление не является основанием для установки рекламной конструкции.</w:t>
      </w:r>
      <w:r w:rsidRPr="00B579E0">
        <w:rPr>
          <w:color w:val="2D2D2D"/>
          <w:spacing w:val="2"/>
        </w:rPr>
        <w:br/>
      </w:r>
      <w:r w:rsidRPr="00B579E0">
        <w:rPr>
          <w:color w:val="2D2D2D"/>
          <w:spacing w:val="2"/>
        </w:rPr>
        <w:br/>
        <w:t>Приложение к заявлению:</w:t>
      </w:r>
      <w:r w:rsidRPr="00B579E0">
        <w:rPr>
          <w:color w:val="2D2D2D"/>
          <w:spacing w:val="2"/>
        </w:rPr>
        <w:br/>
        <w:t xml:space="preserve">1. Схема рекламной конструкции с указанием размеров и материалов, из которых она </w:t>
      </w:r>
      <w:r w:rsidRPr="00B579E0">
        <w:rPr>
          <w:color w:val="2D2D2D"/>
          <w:spacing w:val="2"/>
        </w:rPr>
        <w:lastRenderedPageBreak/>
        <w:t>изготовлена.</w:t>
      </w:r>
      <w:r w:rsidRPr="00B579E0">
        <w:rPr>
          <w:color w:val="2D2D2D"/>
          <w:spacing w:val="2"/>
        </w:rPr>
        <w:br/>
        <w:t>2. Схема размещения рекламной конструкции (ситуационный план) - в случаях размещения рекламных конструкций на зданиях, сооружениях, ограждениях, строительных сетках не предоставляется.</w:t>
      </w:r>
      <w:r w:rsidRPr="00B579E0">
        <w:rPr>
          <w:color w:val="2D2D2D"/>
          <w:spacing w:val="2"/>
        </w:rPr>
        <w:br/>
        <w:t>3. Ситуационный фотомонтаж с предполагаемым местом размещения рекламной конструкции в цвете.</w:t>
      </w:r>
      <w:r w:rsidRPr="00B579E0">
        <w:rPr>
          <w:color w:val="2D2D2D"/>
          <w:spacing w:val="2"/>
        </w:rPr>
        <w:br/>
        <w:t xml:space="preserve">4. Проект рекламной конструкции - предоставляется в случаях размещения щитовых установок с размером рекламного поля </w:t>
      </w:r>
      <w:smartTag w:uri="urn:schemas-microsoft-com:office:smarttags" w:element="metricconverter">
        <w:smartTagPr>
          <w:attr w:name="ProductID" w:val="18 кв. м"/>
        </w:smartTagPr>
        <w:r w:rsidRPr="00B579E0">
          <w:rPr>
            <w:color w:val="2D2D2D"/>
            <w:spacing w:val="2"/>
          </w:rPr>
          <w:t>18 кв. м</w:t>
        </w:r>
      </w:smartTag>
      <w:r w:rsidRPr="00B579E0">
        <w:rPr>
          <w:color w:val="2D2D2D"/>
          <w:spacing w:val="2"/>
        </w:rPr>
        <w:t xml:space="preserve"> и более, объемно-пространственных конструкций, </w:t>
      </w:r>
      <w:proofErr w:type="spellStart"/>
      <w:r w:rsidRPr="00B579E0">
        <w:rPr>
          <w:color w:val="2D2D2D"/>
          <w:spacing w:val="2"/>
        </w:rPr>
        <w:t>крышных</w:t>
      </w:r>
      <w:proofErr w:type="spellEnd"/>
      <w:r w:rsidRPr="00B579E0">
        <w:rPr>
          <w:color w:val="2D2D2D"/>
          <w:spacing w:val="2"/>
        </w:rPr>
        <w:t xml:space="preserve"> установок, динамических рекламных конструкций, проекционных установок и электронных экранов (электронных табло).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>5. Письменное согласие или договор на установку и эксплуатацию рекламной конструкции с собственником имущества либо с лицом, обладающим вещным правом на имущество, к которому будет присоединяться рекламная конструкция (в случаях размещения рекламной конструкции на имуществе, не являющемся муниципальной собственностью).</w:t>
      </w:r>
      <w:r w:rsidRPr="00B579E0">
        <w:rPr>
          <w:color w:val="2D2D2D"/>
          <w:spacing w:val="2"/>
        </w:rPr>
        <w:br/>
        <w:t>6. Протокол общего собрания собственников помещений в многоквартирном доме, в</w:t>
      </w:r>
      <w:r w:rsidRPr="00B579E0">
        <w:rPr>
          <w:rStyle w:val="apple-converted-space"/>
          <w:color w:val="2D2D2D"/>
          <w:spacing w:val="2"/>
        </w:rPr>
        <w:t> </w:t>
      </w:r>
      <w:r w:rsidRPr="00B579E0">
        <w:rPr>
          <w:color w:val="2D2D2D"/>
          <w:spacing w:val="2"/>
        </w:rPr>
        <w:br/>
        <w:t>котором указано лицо, уполномоченное собранием собственников помещений многоквартирного дома на заключение договора на установку и эксплуатацию рекламных конструкций,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доме.</w:t>
      </w:r>
      <w:r w:rsidRPr="00B579E0">
        <w:rPr>
          <w:color w:val="2D2D2D"/>
          <w:spacing w:val="2"/>
        </w:rPr>
        <w:br/>
        <w:t>7. Договор на установку и эксплуатацию рекламной конструкции, заключенный с победителем торгов (в случаях размещения рекламной конструкции на имуществе, являющемся муниципальной собственностью).</w:t>
      </w:r>
      <w:r w:rsidRPr="00B579E0">
        <w:rPr>
          <w:color w:val="2D2D2D"/>
          <w:spacing w:val="2"/>
        </w:rPr>
        <w:br/>
        <w:t>8. Доверенность - в случае если заявление подается представителем владельца рекламной конструкции, либо собственника или иного законного владельца имущества, к которому присоединяется рекламная конструкция.</w:t>
      </w:r>
    </w:p>
    <w:p w:rsidR="002B0406" w:rsidRPr="00B579E0" w:rsidRDefault="002B0406" w:rsidP="002B0406"/>
    <w:p w:rsidR="002B0406" w:rsidRPr="00F075E6" w:rsidRDefault="002B0406" w:rsidP="002B0406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157083" w:rsidRDefault="00157083" w:rsidP="002B0406">
      <w:pPr>
        <w:ind w:left="-1000"/>
        <w:rPr>
          <w:rFonts w:eastAsia="Arial Unicode MS"/>
          <w:b/>
          <w:caps/>
          <w:shadow/>
          <w:sz w:val="28"/>
          <w:szCs w:val="28"/>
        </w:rPr>
      </w:pPr>
    </w:p>
    <w:sectPr w:rsidR="00157083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22" w:rsidRDefault="00EE6622" w:rsidP="000272EB">
      <w:r>
        <w:separator/>
      </w:r>
    </w:p>
  </w:endnote>
  <w:endnote w:type="continuationSeparator" w:id="0">
    <w:p w:rsidR="00EE6622" w:rsidRDefault="00EE6622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22" w:rsidRDefault="00EE6622" w:rsidP="000272EB">
      <w:r>
        <w:separator/>
      </w:r>
    </w:p>
  </w:footnote>
  <w:footnote w:type="continuationSeparator" w:id="0">
    <w:p w:rsidR="00EE6622" w:rsidRDefault="00EE6622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1467EC4"/>
    <w:multiLevelType w:val="hybridMultilevel"/>
    <w:tmpl w:val="02CA6E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3D41606"/>
    <w:multiLevelType w:val="hybridMultilevel"/>
    <w:tmpl w:val="1884E24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7">
    <w:nsid w:val="06C60273"/>
    <w:multiLevelType w:val="hybridMultilevel"/>
    <w:tmpl w:val="27149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0F862EE0"/>
    <w:multiLevelType w:val="hybridMultilevel"/>
    <w:tmpl w:val="260CE8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4FA7081"/>
    <w:multiLevelType w:val="hybridMultilevel"/>
    <w:tmpl w:val="D624B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ED59B4"/>
    <w:multiLevelType w:val="hybridMultilevel"/>
    <w:tmpl w:val="12DC01D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73A4F4E"/>
    <w:multiLevelType w:val="hybridMultilevel"/>
    <w:tmpl w:val="3A8C6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817E3"/>
    <w:multiLevelType w:val="singleLevel"/>
    <w:tmpl w:val="7EA64A52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14">
    <w:nsid w:val="18CC6F61"/>
    <w:multiLevelType w:val="hybridMultilevel"/>
    <w:tmpl w:val="739CA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85766C"/>
    <w:multiLevelType w:val="hybridMultilevel"/>
    <w:tmpl w:val="9AEE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F7276"/>
    <w:multiLevelType w:val="hybridMultilevel"/>
    <w:tmpl w:val="D5EC6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F431F"/>
    <w:multiLevelType w:val="singleLevel"/>
    <w:tmpl w:val="76F88C5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25A2701E"/>
    <w:multiLevelType w:val="hybridMultilevel"/>
    <w:tmpl w:val="103C0B54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>
    <w:nsid w:val="2C23073B"/>
    <w:multiLevelType w:val="hybridMultilevel"/>
    <w:tmpl w:val="1DC6760C"/>
    <w:lvl w:ilvl="0" w:tplc="6672B5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CC3775A"/>
    <w:multiLevelType w:val="hybridMultilevel"/>
    <w:tmpl w:val="13D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31706D"/>
    <w:multiLevelType w:val="hybridMultilevel"/>
    <w:tmpl w:val="01D001CC"/>
    <w:lvl w:ilvl="0" w:tplc="ADF898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2F22684C"/>
    <w:multiLevelType w:val="hybridMultilevel"/>
    <w:tmpl w:val="EFC029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FC2565C"/>
    <w:multiLevelType w:val="singleLevel"/>
    <w:tmpl w:val="9848908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24">
    <w:nsid w:val="31B230DB"/>
    <w:multiLevelType w:val="multilevel"/>
    <w:tmpl w:val="E690E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5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D8295C"/>
    <w:multiLevelType w:val="hybridMultilevel"/>
    <w:tmpl w:val="C8E6A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731E9E"/>
    <w:multiLevelType w:val="hybridMultilevel"/>
    <w:tmpl w:val="9998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BDB0904"/>
    <w:multiLevelType w:val="hybridMultilevel"/>
    <w:tmpl w:val="08E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DD1847"/>
    <w:multiLevelType w:val="hybridMultilevel"/>
    <w:tmpl w:val="044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3">
    <w:nsid w:val="495A3AD1"/>
    <w:multiLevelType w:val="singleLevel"/>
    <w:tmpl w:val="3EFCD130"/>
    <w:lvl w:ilvl="0">
      <w:start w:val="5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</w:rPr>
    </w:lvl>
  </w:abstractNum>
  <w:abstractNum w:abstractNumId="34">
    <w:nsid w:val="4A920E08"/>
    <w:multiLevelType w:val="singleLevel"/>
    <w:tmpl w:val="FE26AABC"/>
    <w:lvl w:ilvl="0">
      <w:start w:val="12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5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7">
    <w:nsid w:val="4F1A5B98"/>
    <w:multiLevelType w:val="hybridMultilevel"/>
    <w:tmpl w:val="5750FF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9">
    <w:nsid w:val="540A5039"/>
    <w:multiLevelType w:val="hybridMultilevel"/>
    <w:tmpl w:val="AD2C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8910A5"/>
    <w:multiLevelType w:val="hybridMultilevel"/>
    <w:tmpl w:val="5E0C5C4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FC343D"/>
    <w:multiLevelType w:val="hybridMultilevel"/>
    <w:tmpl w:val="6B287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8D11FBE"/>
    <w:multiLevelType w:val="hybridMultilevel"/>
    <w:tmpl w:val="E1F2A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B1F7403"/>
    <w:multiLevelType w:val="hybridMultilevel"/>
    <w:tmpl w:val="FCD62624"/>
    <w:lvl w:ilvl="0" w:tplc="B17EDF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B134">
      <w:numFmt w:val="none"/>
      <w:lvlText w:val=""/>
      <w:lvlJc w:val="left"/>
      <w:pPr>
        <w:tabs>
          <w:tab w:val="num" w:pos="360"/>
        </w:tabs>
      </w:pPr>
    </w:lvl>
    <w:lvl w:ilvl="2" w:tplc="8F32FB0C">
      <w:numFmt w:val="none"/>
      <w:lvlText w:val=""/>
      <w:lvlJc w:val="left"/>
      <w:pPr>
        <w:tabs>
          <w:tab w:val="num" w:pos="360"/>
        </w:tabs>
      </w:pPr>
    </w:lvl>
    <w:lvl w:ilvl="3" w:tplc="8D3A57C4">
      <w:numFmt w:val="none"/>
      <w:lvlText w:val=""/>
      <w:lvlJc w:val="left"/>
      <w:pPr>
        <w:tabs>
          <w:tab w:val="num" w:pos="360"/>
        </w:tabs>
      </w:pPr>
    </w:lvl>
    <w:lvl w:ilvl="4" w:tplc="8C120710">
      <w:numFmt w:val="none"/>
      <w:lvlText w:val=""/>
      <w:lvlJc w:val="left"/>
      <w:pPr>
        <w:tabs>
          <w:tab w:val="num" w:pos="360"/>
        </w:tabs>
      </w:pPr>
    </w:lvl>
    <w:lvl w:ilvl="5" w:tplc="5CD02CA6">
      <w:numFmt w:val="none"/>
      <w:lvlText w:val=""/>
      <w:lvlJc w:val="left"/>
      <w:pPr>
        <w:tabs>
          <w:tab w:val="num" w:pos="360"/>
        </w:tabs>
      </w:pPr>
    </w:lvl>
    <w:lvl w:ilvl="6" w:tplc="48D45BB2">
      <w:numFmt w:val="none"/>
      <w:lvlText w:val=""/>
      <w:lvlJc w:val="left"/>
      <w:pPr>
        <w:tabs>
          <w:tab w:val="num" w:pos="360"/>
        </w:tabs>
      </w:pPr>
    </w:lvl>
    <w:lvl w:ilvl="7" w:tplc="26109270">
      <w:numFmt w:val="none"/>
      <w:lvlText w:val=""/>
      <w:lvlJc w:val="left"/>
      <w:pPr>
        <w:tabs>
          <w:tab w:val="num" w:pos="360"/>
        </w:tabs>
      </w:pPr>
    </w:lvl>
    <w:lvl w:ilvl="8" w:tplc="69B84996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5DCD5461"/>
    <w:multiLevelType w:val="singleLevel"/>
    <w:tmpl w:val="B1F82354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6">
    <w:nsid w:val="5F575F3D"/>
    <w:multiLevelType w:val="hybridMultilevel"/>
    <w:tmpl w:val="FB14EB16"/>
    <w:lvl w:ilvl="0" w:tplc="7EA64A52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7">
    <w:nsid w:val="61FA766C"/>
    <w:multiLevelType w:val="hybridMultilevel"/>
    <w:tmpl w:val="AF4A2EF6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48">
    <w:nsid w:val="63546640"/>
    <w:multiLevelType w:val="hybridMultilevel"/>
    <w:tmpl w:val="05FCE1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>
    <w:nsid w:val="638B2908"/>
    <w:multiLevelType w:val="hybridMultilevel"/>
    <w:tmpl w:val="C8982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6297742"/>
    <w:multiLevelType w:val="singleLevel"/>
    <w:tmpl w:val="F1FE3570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1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73A30A25"/>
    <w:multiLevelType w:val="hybridMultilevel"/>
    <w:tmpl w:val="D67E3F22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7CE62C6"/>
    <w:multiLevelType w:val="hybridMultilevel"/>
    <w:tmpl w:val="2F568734"/>
    <w:lvl w:ilvl="0" w:tplc="4C46A5AC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E7052C"/>
    <w:multiLevelType w:val="multilevel"/>
    <w:tmpl w:val="56823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56">
    <w:nsid w:val="7A0B5B7D"/>
    <w:multiLevelType w:val="hybridMultilevel"/>
    <w:tmpl w:val="315A911E"/>
    <w:lvl w:ilvl="0" w:tplc="69F8E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361D0C"/>
    <w:multiLevelType w:val="hybridMultilevel"/>
    <w:tmpl w:val="3AA899F0"/>
    <w:lvl w:ilvl="0" w:tplc="50B6C70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4"/>
  </w:num>
  <w:num w:numId="5">
    <w:abstractNumId w:val="42"/>
  </w:num>
  <w:num w:numId="6">
    <w:abstractNumId w:val="16"/>
  </w:num>
  <w:num w:numId="7">
    <w:abstractNumId w:val="29"/>
  </w:num>
  <w:num w:numId="8">
    <w:abstractNumId w:val="27"/>
  </w:num>
  <w:num w:numId="9">
    <w:abstractNumId w:val="15"/>
  </w:num>
  <w:num w:numId="10">
    <w:abstractNumId w:val="14"/>
  </w:num>
  <w:num w:numId="11">
    <w:abstractNumId w:val="26"/>
  </w:num>
  <w:num w:numId="12">
    <w:abstractNumId w:val="49"/>
  </w:num>
  <w:num w:numId="13">
    <w:abstractNumId w:val="11"/>
  </w:num>
  <w:num w:numId="14">
    <w:abstractNumId w:val="8"/>
  </w:num>
  <w:num w:numId="15">
    <w:abstractNumId w:val="10"/>
  </w:num>
  <w:num w:numId="16">
    <w:abstractNumId w:val="47"/>
  </w:num>
  <w:num w:numId="17">
    <w:abstractNumId w:val="3"/>
  </w:num>
  <w:num w:numId="18">
    <w:abstractNumId w:val="40"/>
  </w:num>
  <w:num w:numId="19">
    <w:abstractNumId w:val="48"/>
  </w:num>
  <w:num w:numId="20">
    <w:abstractNumId w:val="43"/>
  </w:num>
  <w:num w:numId="21">
    <w:abstractNumId w:val="17"/>
  </w:num>
  <w:num w:numId="22">
    <w:abstractNumId w:val="33"/>
  </w:num>
  <w:num w:numId="23">
    <w:abstractNumId w:val="45"/>
  </w:num>
  <w:num w:numId="24">
    <w:abstractNumId w:val="50"/>
  </w:num>
  <w:num w:numId="25">
    <w:abstractNumId w:val="34"/>
  </w:num>
  <w:num w:numId="26">
    <w:abstractNumId w:val="46"/>
  </w:num>
  <w:num w:numId="27">
    <w:abstractNumId w:val="23"/>
  </w:num>
  <w:num w:numId="28">
    <w:abstractNumId w:val="23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9">
    <w:abstractNumId w:val="13"/>
  </w:num>
  <w:num w:numId="30">
    <w:abstractNumId w:val="37"/>
  </w:num>
  <w:num w:numId="31">
    <w:abstractNumId w:val="44"/>
  </w:num>
  <w:num w:numId="32">
    <w:abstractNumId w:val="39"/>
  </w:num>
  <w:num w:numId="33">
    <w:abstractNumId w:val="55"/>
  </w:num>
  <w:num w:numId="34">
    <w:abstractNumId w:val="31"/>
  </w:num>
  <w:num w:numId="35">
    <w:abstractNumId w:val="19"/>
  </w:num>
  <w:num w:numId="36">
    <w:abstractNumId w:val="22"/>
  </w:num>
  <w:num w:numId="37">
    <w:abstractNumId w:val="24"/>
  </w:num>
  <w:num w:numId="38">
    <w:abstractNumId w:val="20"/>
  </w:num>
  <w:num w:numId="39">
    <w:abstractNumId w:val="38"/>
  </w:num>
  <w:num w:numId="40">
    <w:abstractNumId w:val="30"/>
  </w:num>
  <w:num w:numId="41">
    <w:abstractNumId w:val="5"/>
  </w:num>
  <w:num w:numId="42">
    <w:abstractNumId w:val="9"/>
  </w:num>
  <w:num w:numId="43">
    <w:abstractNumId w:val="56"/>
  </w:num>
  <w:num w:numId="44">
    <w:abstractNumId w:val="57"/>
  </w:num>
  <w:num w:numId="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1"/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32"/>
  </w:num>
  <w:num w:numId="53">
    <w:abstractNumId w:val="51"/>
  </w:num>
  <w:num w:numId="54">
    <w:abstractNumId w:val="2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</w:num>
  <w:num w:numId="5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2314"/>
    <w:rsid w:val="00283348"/>
    <w:rsid w:val="002853AA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641B9"/>
    <w:rsid w:val="0097211D"/>
    <w:rsid w:val="009847E2"/>
    <w:rsid w:val="00984CDA"/>
    <w:rsid w:val="009C7797"/>
    <w:rsid w:val="00A07254"/>
    <w:rsid w:val="00A23995"/>
    <w:rsid w:val="00A33B14"/>
    <w:rsid w:val="00A537ED"/>
    <w:rsid w:val="00A8058D"/>
    <w:rsid w:val="00A81F5F"/>
    <w:rsid w:val="00A930CA"/>
    <w:rsid w:val="00AA4A7C"/>
    <w:rsid w:val="00AA5423"/>
    <w:rsid w:val="00AA55C8"/>
    <w:rsid w:val="00AB0E7D"/>
    <w:rsid w:val="00AB202E"/>
    <w:rsid w:val="00AB5065"/>
    <w:rsid w:val="00AD0B91"/>
    <w:rsid w:val="00AE3DCC"/>
    <w:rsid w:val="00AF1F62"/>
    <w:rsid w:val="00B07E47"/>
    <w:rsid w:val="00B568A6"/>
    <w:rsid w:val="00B7260E"/>
    <w:rsid w:val="00B7772B"/>
    <w:rsid w:val="00B96795"/>
    <w:rsid w:val="00B97DBE"/>
    <w:rsid w:val="00BA2D09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4719D"/>
    <w:rsid w:val="00C639FC"/>
    <w:rsid w:val="00C86179"/>
    <w:rsid w:val="00CB7215"/>
    <w:rsid w:val="00CC3B18"/>
    <w:rsid w:val="00CC48CA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33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71356" TargetMode="External"/><Relationship Id="rId17" Type="http://schemas.openxmlformats.org/officeDocument/2006/relationships/hyperlink" Target="http://docs.cntd.ru/document/901971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713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7144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1356" TargetMode="External"/><Relationship Id="rId14" Type="http://schemas.openxmlformats.org/officeDocument/2006/relationships/hyperlink" Target="http://docs.cntd.ru/document/9005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1875-A8AC-4BD8-AF9E-B97CBEB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14</Pages>
  <Words>6734</Words>
  <Characters>38386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2017-05-25T13:18:00Z</cp:lastPrinted>
  <dcterms:created xsi:type="dcterms:W3CDTF">2016-11-15T05:55:00Z</dcterms:created>
  <dcterms:modified xsi:type="dcterms:W3CDTF">2017-05-25T13:22:00Z</dcterms:modified>
</cp:coreProperties>
</file>