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8F" w:rsidRDefault="005C108F" w:rsidP="005C108F">
      <w:pPr>
        <w:shd w:val="clear" w:color="auto" w:fill="FFFFFF"/>
        <w:spacing w:line="274" w:lineRule="exact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2520950</wp:posOffset>
            </wp:positionH>
            <wp:positionV relativeFrom="page">
              <wp:posOffset>471170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108F" w:rsidRPr="00060302" w:rsidRDefault="005C108F" w:rsidP="005C108F"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 совет сельского поселения</w:t>
      </w:r>
    </w:p>
    <w:p w:rsidR="005C108F" w:rsidRDefault="005C108F" w:rsidP="005C108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муниципаль РАЙОНЫның                                          Усман-Ташлинский сельсовет                  </w:t>
      </w:r>
    </w:p>
    <w:p w:rsidR="005C108F" w:rsidRDefault="005C108F" w:rsidP="005C108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  <w:lang w:val="tt-RU"/>
        </w:rPr>
        <w:t>ҫ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ман-Ташлы  АУЫЛ СОВЕТЫ                                      МУНИЦИПАЛЬНОГО РАЙОНА</w:t>
      </w:r>
    </w:p>
    <w:p w:rsidR="005C108F" w:rsidRDefault="005C108F" w:rsidP="005C108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ЕРМЕКЕЕВСКий РАЙОН</w:t>
      </w:r>
    </w:p>
    <w:p w:rsidR="005C108F" w:rsidRDefault="005C108F" w:rsidP="005C108F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452195, У</w:t>
      </w:r>
      <w:r>
        <w:rPr>
          <w:rFonts w:ascii="Lucida Sans Unicode" w:eastAsia="Arial Unicode MS" w:hAnsi="Lucida Sans Unicode" w:cs="Lucida Sans Unicode"/>
          <w:bCs/>
          <w:caps/>
          <w:shadow/>
          <w:sz w:val="16"/>
          <w:szCs w:val="16"/>
          <w:lang w:val="tt-RU"/>
        </w:rPr>
        <w:t>ҫ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ман-Ташлы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eastAsia="Arial Unicode MS" w:hAnsi="Lucida Sans Unicode" w:cs="Lucida Sans Unicode"/>
          <w:bCs/>
          <w:caps/>
          <w:shadow/>
          <w:sz w:val="16"/>
          <w:szCs w:val="16"/>
          <w:lang w:val="tt-RU"/>
        </w:rPr>
        <w:t>Үҙ</w:t>
      </w:r>
      <w:r>
        <w:rPr>
          <w:rFonts w:ascii="Arial" w:hAnsi="Arial" w:cs="Arial"/>
          <w:sz w:val="18"/>
          <w:szCs w:val="18"/>
          <w:lang w:val="tt-RU"/>
        </w:rPr>
        <w:t>ә</w:t>
      </w:r>
      <w:r>
        <w:rPr>
          <w:rFonts w:ascii="Lucida Sans Unicode" w:hAnsi="Lucida Sans Unicode" w:cs="Lucida Sans Unicode"/>
          <w:sz w:val="18"/>
          <w:szCs w:val="18"/>
        </w:rPr>
        <w:t xml:space="preserve">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27                            452195,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.У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сман-Ташлы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, ул.Центральная,27</w:t>
      </w:r>
    </w:p>
    <w:p w:rsidR="005C108F" w:rsidRDefault="005C108F" w:rsidP="005C108F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2-51-46                                                                                    Тел. (34741) 2-51-46</w:t>
      </w:r>
    </w:p>
    <w:p w:rsidR="005C108F" w:rsidRDefault="005C108F" w:rsidP="005C108F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5C108F" w:rsidRDefault="005C108F" w:rsidP="005C108F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5C108F" w:rsidRPr="00581FAE" w:rsidRDefault="005C108F" w:rsidP="005C108F">
      <w:pPr>
        <w:shd w:val="clear" w:color="auto" w:fill="FFFFFF"/>
        <w:spacing w:line="274" w:lineRule="exact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</w:t>
      </w:r>
    </w:p>
    <w:p w:rsidR="001C0EFC" w:rsidRPr="001C0EFC" w:rsidRDefault="005C108F" w:rsidP="001C0EFC">
      <w:pPr>
        <w:ind w:left="-1000"/>
        <w:rPr>
          <w:rFonts w:eastAsia="Arial Unicode MS"/>
          <w:b/>
          <w:sz w:val="16"/>
          <w:szCs w:val="16"/>
        </w:rPr>
      </w:pPr>
      <w:r w:rsidRPr="00CC21DC">
        <w:rPr>
          <w:rFonts w:eastAsia="Arial Unicode MS"/>
          <w:b/>
          <w:sz w:val="26"/>
          <w:szCs w:val="26"/>
        </w:rPr>
        <w:t xml:space="preserve">    </w:t>
      </w:r>
      <w:r w:rsidR="001C0EFC"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                </w:t>
      </w:r>
      <w:r w:rsidR="001C0EFC" w:rsidRPr="001C0EFC">
        <w:rPr>
          <w:rFonts w:eastAsia="Arial Unicode MS" w:hAnsi="Lucida Sans Unicode"/>
          <w:b/>
          <w:sz w:val="26"/>
          <w:szCs w:val="26"/>
        </w:rPr>
        <w:t>Ҡ</w:t>
      </w:r>
      <w:r w:rsidR="001C0EFC" w:rsidRPr="001C0EFC">
        <w:rPr>
          <w:rFonts w:eastAsia="Arial Unicode MS"/>
          <w:b/>
          <w:sz w:val="26"/>
          <w:szCs w:val="26"/>
        </w:rPr>
        <w:t xml:space="preserve">АРАР    </w:t>
      </w:r>
      <w:r w:rsidR="001C0EFC" w:rsidRPr="001C0EFC">
        <w:rPr>
          <w:rFonts w:eastAsia="Arial Unicode MS"/>
          <w:sz w:val="26"/>
          <w:szCs w:val="26"/>
        </w:rPr>
        <w:t xml:space="preserve">                                  </w:t>
      </w:r>
      <w:r w:rsidR="001C0EFC" w:rsidRPr="001C0EFC">
        <w:rPr>
          <w:rFonts w:eastAsia="Arial Unicode MS"/>
          <w:b/>
          <w:sz w:val="26"/>
          <w:szCs w:val="26"/>
        </w:rPr>
        <w:t>№ 19</w:t>
      </w:r>
      <w:r w:rsidR="00902782">
        <w:rPr>
          <w:rFonts w:eastAsia="Arial Unicode MS"/>
          <w:b/>
          <w:sz w:val="26"/>
          <w:szCs w:val="26"/>
        </w:rPr>
        <w:t>4</w:t>
      </w:r>
      <w:r w:rsidR="001C0EFC" w:rsidRPr="001C0EFC">
        <w:rPr>
          <w:rFonts w:eastAsia="Arial Unicode MS"/>
          <w:sz w:val="26"/>
          <w:szCs w:val="26"/>
        </w:rPr>
        <w:t xml:space="preserve">                               </w:t>
      </w:r>
      <w:r w:rsidR="001C0EFC" w:rsidRPr="001C0EFC">
        <w:rPr>
          <w:rFonts w:eastAsia="Arial Unicode MS"/>
          <w:b/>
          <w:sz w:val="26"/>
          <w:szCs w:val="26"/>
        </w:rPr>
        <w:t>РЕШЕНИЕ</w:t>
      </w:r>
    </w:p>
    <w:p w:rsidR="001C0EFC" w:rsidRPr="001C0EFC" w:rsidRDefault="001C0EFC" w:rsidP="001C0EFC">
      <w:pPr>
        <w:rPr>
          <w:rFonts w:eastAsia="Arial Unicode MS"/>
          <w:b/>
          <w:sz w:val="16"/>
          <w:szCs w:val="16"/>
        </w:rPr>
      </w:pPr>
    </w:p>
    <w:p w:rsidR="001C0EFC" w:rsidRDefault="001C0EFC" w:rsidP="001C0EFC">
      <w:pPr>
        <w:rPr>
          <w:sz w:val="28"/>
          <w:szCs w:val="28"/>
        </w:rPr>
      </w:pPr>
      <w:r>
        <w:rPr>
          <w:sz w:val="28"/>
          <w:szCs w:val="28"/>
        </w:rPr>
        <w:t xml:space="preserve"> 14 ноябрь  2014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  <w:r>
        <w:rPr>
          <w:rFonts w:eastAsia="Arial Unicode MS"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     14 ноября 2014 г.</w:t>
      </w:r>
    </w:p>
    <w:p w:rsidR="006210EF" w:rsidRDefault="006210EF" w:rsidP="001C0EFC">
      <w:pPr>
        <w:rPr>
          <w:sz w:val="28"/>
          <w:szCs w:val="28"/>
        </w:rPr>
      </w:pPr>
    </w:p>
    <w:p w:rsidR="006210EF" w:rsidRPr="000C5A07" w:rsidRDefault="000C5A07" w:rsidP="006210E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6210EF" w:rsidRPr="000C5A07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сельского </w:t>
      </w:r>
      <w:r>
        <w:rPr>
          <w:rFonts w:ascii="Times New Roman" w:hAnsi="Times New Roman"/>
          <w:b/>
          <w:sz w:val="28"/>
          <w:szCs w:val="28"/>
        </w:rPr>
        <w:t>поселения</w:t>
      </w:r>
      <w:r w:rsidR="006210EF" w:rsidRPr="000C5A0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C5A07">
        <w:rPr>
          <w:rFonts w:ascii="Times New Roman" w:hAnsi="Times New Roman"/>
          <w:b/>
          <w:sz w:val="28"/>
          <w:szCs w:val="28"/>
        </w:rPr>
        <w:t>Усман-Ташлинский</w:t>
      </w:r>
      <w:proofErr w:type="spellEnd"/>
      <w:r w:rsidR="006210EF" w:rsidRPr="000C5A07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Ермекеевский район Республики Башкортостан «Об установлении земельного налога</w:t>
      </w:r>
      <w:r w:rsidR="006210EF" w:rsidRPr="000C5A07">
        <w:rPr>
          <w:rFonts w:ascii="Times New Roman" w:hAnsi="Times New Roman"/>
          <w:sz w:val="28"/>
          <w:szCs w:val="28"/>
        </w:rPr>
        <w:t>»</w:t>
      </w:r>
      <w:r w:rsidR="006210EF" w:rsidRPr="000C5A07">
        <w:rPr>
          <w:rFonts w:ascii="Times New Roman" w:hAnsi="Times New Roman"/>
          <w:b/>
          <w:sz w:val="28"/>
          <w:szCs w:val="28"/>
        </w:rPr>
        <w:t xml:space="preserve"> № </w:t>
      </w:r>
      <w:r w:rsidRPr="000C5A07">
        <w:rPr>
          <w:rFonts w:ascii="Times New Roman" w:hAnsi="Times New Roman"/>
          <w:b/>
          <w:sz w:val="28"/>
          <w:szCs w:val="28"/>
        </w:rPr>
        <w:t>69</w:t>
      </w:r>
      <w:r w:rsidR="006210EF" w:rsidRPr="000C5A07">
        <w:rPr>
          <w:rFonts w:ascii="Times New Roman" w:hAnsi="Times New Roman"/>
          <w:b/>
          <w:sz w:val="28"/>
          <w:szCs w:val="28"/>
        </w:rPr>
        <w:t xml:space="preserve"> от 1</w:t>
      </w:r>
      <w:r w:rsidRPr="000C5A07">
        <w:rPr>
          <w:rFonts w:ascii="Times New Roman" w:hAnsi="Times New Roman"/>
          <w:b/>
          <w:sz w:val="28"/>
          <w:szCs w:val="28"/>
        </w:rPr>
        <w:t>4</w:t>
      </w:r>
      <w:r w:rsidR="006210EF" w:rsidRPr="000C5A07">
        <w:rPr>
          <w:rFonts w:ascii="Times New Roman" w:hAnsi="Times New Roman"/>
          <w:b/>
          <w:sz w:val="28"/>
          <w:szCs w:val="28"/>
        </w:rPr>
        <w:t xml:space="preserve"> ноября 2012 года</w:t>
      </w:r>
    </w:p>
    <w:p w:rsidR="006210EF" w:rsidRPr="000C5A07" w:rsidRDefault="006210EF" w:rsidP="000C5A07">
      <w:pPr>
        <w:pStyle w:val="a8"/>
        <w:ind w:left="-567"/>
        <w:rPr>
          <w:rFonts w:ascii="Times New Roman" w:hAnsi="Times New Roman"/>
          <w:sz w:val="28"/>
          <w:szCs w:val="28"/>
        </w:rPr>
      </w:pPr>
      <w:r w:rsidRPr="000C5A07">
        <w:rPr>
          <w:rFonts w:ascii="Times New Roman" w:hAnsi="Times New Roman"/>
          <w:sz w:val="28"/>
          <w:szCs w:val="28"/>
        </w:rPr>
        <w:t xml:space="preserve">              </w:t>
      </w:r>
      <w:r w:rsidRPr="000C5A07">
        <w:rPr>
          <w:rFonts w:ascii="Times New Roman" w:hAnsi="Times New Roman"/>
          <w:bCs/>
          <w:sz w:val="28"/>
          <w:szCs w:val="28"/>
        </w:rPr>
        <w:t>В соответствии с  Налоговым кодексом  Российской Федерации</w:t>
      </w:r>
      <w:r w:rsidRPr="000C5A07">
        <w:rPr>
          <w:rFonts w:ascii="Times New Roman" w:hAnsi="Times New Roman"/>
          <w:sz w:val="28"/>
          <w:szCs w:val="28"/>
        </w:rPr>
        <w:t xml:space="preserve">  Совет сельского поселения </w:t>
      </w:r>
      <w:proofErr w:type="spellStart"/>
      <w:r w:rsidR="000C5A07">
        <w:rPr>
          <w:rFonts w:ascii="Times New Roman" w:hAnsi="Times New Roman"/>
          <w:sz w:val="28"/>
          <w:szCs w:val="28"/>
        </w:rPr>
        <w:t>Усман-Ташлинский</w:t>
      </w:r>
      <w:proofErr w:type="spellEnd"/>
      <w:r w:rsidRPr="000C5A07">
        <w:rPr>
          <w:rFonts w:ascii="Times New Roman" w:hAnsi="Times New Roman"/>
          <w:sz w:val="28"/>
          <w:szCs w:val="28"/>
        </w:rPr>
        <w:t xml:space="preserve"> сельсовет муниципального района Ермекеевский район Республики Башкортостан РЕШИЛ:</w:t>
      </w:r>
    </w:p>
    <w:p w:rsidR="006210EF" w:rsidRPr="000C5A07" w:rsidRDefault="006210EF" w:rsidP="000C5A07">
      <w:pPr>
        <w:pStyle w:val="a8"/>
        <w:ind w:left="-567"/>
        <w:rPr>
          <w:rFonts w:ascii="Times New Roman" w:hAnsi="Times New Roman"/>
          <w:sz w:val="28"/>
          <w:szCs w:val="28"/>
        </w:rPr>
      </w:pPr>
      <w:r w:rsidRPr="000C5A07">
        <w:rPr>
          <w:rFonts w:ascii="Times New Roman" w:hAnsi="Times New Roman"/>
          <w:sz w:val="28"/>
          <w:szCs w:val="28"/>
        </w:rPr>
        <w:t xml:space="preserve">            1.Внести в решение Совета сельского поселения </w:t>
      </w:r>
      <w:proofErr w:type="spellStart"/>
      <w:r w:rsidR="000C5A07">
        <w:rPr>
          <w:rFonts w:ascii="Times New Roman" w:hAnsi="Times New Roman"/>
          <w:sz w:val="28"/>
          <w:szCs w:val="28"/>
        </w:rPr>
        <w:t>Усман-Ташлинский</w:t>
      </w:r>
      <w:proofErr w:type="spellEnd"/>
      <w:r w:rsidRPr="000C5A07">
        <w:rPr>
          <w:rFonts w:ascii="Times New Roman" w:hAnsi="Times New Roman"/>
          <w:sz w:val="28"/>
          <w:szCs w:val="28"/>
        </w:rPr>
        <w:t xml:space="preserve"> сельсовет муниципального района Ермекеевский район Республики Башкортостан «Об установлении земельного налога» № </w:t>
      </w:r>
      <w:r w:rsidR="000C5A07">
        <w:rPr>
          <w:rFonts w:ascii="Times New Roman" w:hAnsi="Times New Roman"/>
          <w:sz w:val="28"/>
          <w:szCs w:val="28"/>
        </w:rPr>
        <w:t>69</w:t>
      </w:r>
      <w:r w:rsidRPr="000C5A07">
        <w:rPr>
          <w:rFonts w:ascii="Times New Roman" w:hAnsi="Times New Roman"/>
          <w:sz w:val="28"/>
          <w:szCs w:val="28"/>
        </w:rPr>
        <w:t xml:space="preserve"> от 1</w:t>
      </w:r>
      <w:r w:rsidR="000C5A07">
        <w:rPr>
          <w:rFonts w:ascii="Times New Roman" w:hAnsi="Times New Roman"/>
          <w:sz w:val="28"/>
          <w:szCs w:val="28"/>
        </w:rPr>
        <w:t>4</w:t>
      </w:r>
      <w:r w:rsidRPr="000C5A07">
        <w:rPr>
          <w:rFonts w:ascii="Times New Roman" w:hAnsi="Times New Roman"/>
          <w:sz w:val="28"/>
          <w:szCs w:val="28"/>
        </w:rPr>
        <w:t xml:space="preserve"> ноября 2012 года  следующие изменения:</w:t>
      </w:r>
    </w:p>
    <w:p w:rsidR="006210EF" w:rsidRDefault="006210EF" w:rsidP="000C5A07">
      <w:pPr>
        <w:pStyle w:val="ConsTitle"/>
        <w:ind w:left="-567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Calibri" w:hAnsi="Calibri"/>
          <w:b w:val="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1.1.Признать утратившими силу: </w:t>
      </w:r>
    </w:p>
    <w:p w:rsidR="006210EF" w:rsidRDefault="006210EF" w:rsidP="000C5A07">
      <w:pPr>
        <w:pStyle w:val="ConsTitle"/>
        <w:ind w:left="-567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- абзац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пункта 4</w:t>
      </w:r>
      <w:r>
        <w:rPr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Уплата налога налогоплательщиками – физическими лицами,  не являющимися индивидуальными предпринимателями производится не позднее   1 ноября года, следующего за истекшим налоговым периодом»;</w:t>
      </w:r>
    </w:p>
    <w:p w:rsidR="006210EF" w:rsidRDefault="006210EF" w:rsidP="000C5A07">
      <w:pPr>
        <w:ind w:left="-567" w:firstLine="708"/>
        <w:jc w:val="both"/>
        <w:rPr>
          <w:rFonts w:ascii="Calibri" w:hAnsi="Calibri"/>
          <w:sz w:val="28"/>
          <w:szCs w:val="28"/>
        </w:rPr>
      </w:pPr>
      <w:r>
        <w:rPr>
          <w:bCs/>
          <w:sz w:val="28"/>
          <w:szCs w:val="28"/>
        </w:rPr>
        <w:t xml:space="preserve">  - подпункт 5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пункта 6 </w:t>
      </w:r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>собственников жилых помещений в многоквартирном доме за земельный участок, на котором данный дом расположен с момента возникновения права общей долевой собственности на общее имущество многоквартирного дома».</w:t>
      </w:r>
    </w:p>
    <w:p w:rsidR="000C5A07" w:rsidRDefault="006210EF" w:rsidP="000C5A07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Настоящее решение обнародовать на информационном стенде в здании администрации сельского поселения </w:t>
      </w:r>
      <w:proofErr w:type="spellStart"/>
      <w:r w:rsidR="000C5A07"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 сельсовет</w:t>
      </w:r>
      <w:r w:rsidR="000C5A07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униципального</w:t>
      </w:r>
      <w:r w:rsidR="000C5A07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Ермекеевский район Республики Башкорт</w:t>
      </w:r>
      <w:r w:rsidR="000C5A07">
        <w:rPr>
          <w:sz w:val="28"/>
          <w:szCs w:val="28"/>
        </w:rPr>
        <w:t>остан</w:t>
      </w:r>
      <w:r>
        <w:rPr>
          <w:sz w:val="28"/>
          <w:szCs w:val="28"/>
        </w:rPr>
        <w:t xml:space="preserve">  </w:t>
      </w:r>
    </w:p>
    <w:p w:rsidR="006210EF" w:rsidRDefault="006210EF" w:rsidP="000C5A0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по адресу: с.</w:t>
      </w:r>
      <w:r w:rsidR="000C5A07">
        <w:rPr>
          <w:sz w:val="28"/>
          <w:szCs w:val="28"/>
        </w:rPr>
        <w:t xml:space="preserve"> </w:t>
      </w:r>
      <w:proofErr w:type="spellStart"/>
      <w:r w:rsidR="000C5A07">
        <w:rPr>
          <w:sz w:val="28"/>
          <w:szCs w:val="28"/>
        </w:rPr>
        <w:t>Усман-Ташлы</w:t>
      </w:r>
      <w:proofErr w:type="spellEnd"/>
      <w:r>
        <w:rPr>
          <w:sz w:val="28"/>
          <w:szCs w:val="28"/>
        </w:rPr>
        <w:t xml:space="preserve">, ул.Центральная, </w:t>
      </w:r>
      <w:r w:rsidR="000C5A07">
        <w:rPr>
          <w:sz w:val="28"/>
          <w:szCs w:val="28"/>
        </w:rPr>
        <w:t>27</w:t>
      </w:r>
      <w:r>
        <w:rPr>
          <w:sz w:val="28"/>
          <w:szCs w:val="28"/>
        </w:rPr>
        <w:t xml:space="preserve"> и на странице сельского поселения </w:t>
      </w:r>
      <w:proofErr w:type="spellStart"/>
      <w:r w:rsidR="000C5A07"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 сельсовет  муниципального района Ермекеевский район Республики Башкортостан официального сайта органов местного самоуправления муниципального района Ермекеевский район Республики Башкортостан.</w:t>
      </w:r>
    </w:p>
    <w:p w:rsidR="005C108F" w:rsidRDefault="006210EF" w:rsidP="000C5A07">
      <w:pPr>
        <w:pStyle w:val="ConsNormal"/>
        <w:widowControl/>
        <w:ind w:left="-567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 Настоящее решение вступает в силу с 1 января 2015 года, но не ранее чем по истечении одного месяца со дня его официального опубликования (обнародования).</w:t>
      </w:r>
    </w:p>
    <w:p w:rsidR="0063709B" w:rsidRDefault="0063709B" w:rsidP="000C5A07">
      <w:pPr>
        <w:pStyle w:val="ConsNormal"/>
        <w:widowControl/>
        <w:ind w:left="-567" w:right="0" w:firstLine="0"/>
        <w:jc w:val="both"/>
        <w:rPr>
          <w:rFonts w:eastAsia="Arial Unicode MS"/>
          <w:b/>
          <w:sz w:val="26"/>
          <w:szCs w:val="26"/>
        </w:rPr>
      </w:pPr>
    </w:p>
    <w:p w:rsidR="00574951" w:rsidRDefault="00574951" w:rsidP="00370F80">
      <w:pPr>
        <w:pStyle w:val="ConsNormal"/>
        <w:widowControl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370F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="00370F80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>Ф.Хантимерова</w:t>
      </w:r>
      <w:proofErr w:type="spellEnd"/>
    </w:p>
    <w:p w:rsidR="00420D4A" w:rsidRDefault="00420D4A" w:rsidP="00370F80">
      <w:pPr>
        <w:pStyle w:val="ConsNormal"/>
        <w:widowControl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0D4A" w:rsidRDefault="00420D4A" w:rsidP="00370F80">
      <w:pPr>
        <w:pStyle w:val="ConsNormal"/>
        <w:widowControl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0D4A" w:rsidRDefault="00420D4A" w:rsidP="00370F80">
      <w:pPr>
        <w:pStyle w:val="ConsNormal"/>
        <w:widowControl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0D4A" w:rsidRDefault="00420D4A" w:rsidP="00370F80">
      <w:pPr>
        <w:pStyle w:val="ConsNormal"/>
        <w:widowControl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0D4A" w:rsidRPr="00420D4A" w:rsidRDefault="00420D4A" w:rsidP="00420D4A">
      <w:pPr>
        <w:tabs>
          <w:tab w:val="left" w:pos="374"/>
        </w:tabs>
        <w:jc w:val="both"/>
        <w:rPr>
          <w:sz w:val="28"/>
          <w:szCs w:val="28"/>
        </w:rPr>
      </w:pPr>
      <w:r w:rsidRPr="00420D4A">
        <w:rPr>
          <w:b/>
        </w:rPr>
        <w:t xml:space="preserve">                                         </w:t>
      </w:r>
      <w:r w:rsidRPr="00420D4A">
        <w:rPr>
          <w:b/>
          <w:sz w:val="28"/>
          <w:szCs w:val="28"/>
        </w:rPr>
        <w:t>СВЕДЕНИЯ</w:t>
      </w:r>
    </w:p>
    <w:p w:rsidR="00420D4A" w:rsidRPr="00420D4A" w:rsidRDefault="00420D4A" w:rsidP="00420D4A">
      <w:pPr>
        <w:tabs>
          <w:tab w:val="left" w:pos="374"/>
          <w:tab w:val="left" w:pos="1875"/>
        </w:tabs>
        <w:ind w:left="170"/>
        <w:jc w:val="both"/>
        <w:rPr>
          <w:b/>
          <w:sz w:val="28"/>
          <w:szCs w:val="28"/>
        </w:rPr>
      </w:pPr>
    </w:p>
    <w:p w:rsidR="00420D4A" w:rsidRPr="00420D4A" w:rsidRDefault="00420D4A" w:rsidP="00420D4A">
      <w:pPr>
        <w:pStyle w:val="a8"/>
        <w:rPr>
          <w:rFonts w:ascii="Times New Roman" w:hAnsi="Times New Roman"/>
          <w:sz w:val="28"/>
          <w:szCs w:val="28"/>
        </w:rPr>
      </w:pPr>
      <w:r w:rsidRPr="00420D4A">
        <w:rPr>
          <w:rFonts w:ascii="Times New Roman" w:hAnsi="Times New Roman"/>
          <w:b/>
          <w:sz w:val="28"/>
          <w:szCs w:val="28"/>
        </w:rPr>
        <w:t xml:space="preserve">Об источниках и  датах официального обнародования  решения Совета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Усман-Ташлинский</w:t>
      </w:r>
      <w:proofErr w:type="spellEnd"/>
      <w:r w:rsidRPr="00420D4A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Ермекеевский район Республики Башкортостан  «О внесении изменений в решение Совета сельского </w:t>
      </w:r>
      <w:r>
        <w:rPr>
          <w:rFonts w:ascii="Times New Roman" w:hAnsi="Times New Roman"/>
          <w:b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Усман-Ташли</w:t>
      </w:r>
      <w:r w:rsidRPr="00420D4A">
        <w:rPr>
          <w:rFonts w:ascii="Times New Roman" w:hAnsi="Times New Roman"/>
          <w:b/>
          <w:sz w:val="28"/>
          <w:szCs w:val="28"/>
        </w:rPr>
        <w:t>нский</w:t>
      </w:r>
      <w:proofErr w:type="spellEnd"/>
      <w:r w:rsidRPr="00420D4A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Ермекеевский район Республики Башкортостан «Об установлении земельного налога</w:t>
      </w:r>
      <w:r w:rsidRPr="00420D4A">
        <w:rPr>
          <w:rFonts w:ascii="Times New Roman" w:hAnsi="Times New Roman"/>
          <w:sz w:val="28"/>
          <w:szCs w:val="28"/>
        </w:rPr>
        <w:t>»</w:t>
      </w:r>
      <w:r w:rsidRPr="00420D4A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69</w:t>
      </w:r>
      <w:r w:rsidRPr="00420D4A">
        <w:rPr>
          <w:rFonts w:ascii="Times New Roman" w:hAnsi="Times New Roman"/>
          <w:b/>
          <w:sz w:val="28"/>
          <w:szCs w:val="28"/>
        </w:rPr>
        <w:t xml:space="preserve"> от 1</w:t>
      </w:r>
      <w:r>
        <w:rPr>
          <w:rFonts w:ascii="Times New Roman" w:hAnsi="Times New Roman"/>
          <w:b/>
          <w:sz w:val="28"/>
          <w:szCs w:val="28"/>
        </w:rPr>
        <w:t>4</w:t>
      </w:r>
      <w:r w:rsidRPr="00420D4A">
        <w:rPr>
          <w:rFonts w:ascii="Times New Roman" w:hAnsi="Times New Roman"/>
          <w:b/>
          <w:sz w:val="28"/>
          <w:szCs w:val="28"/>
        </w:rPr>
        <w:t xml:space="preserve"> ноября 2012 года» </w:t>
      </w:r>
    </w:p>
    <w:p w:rsidR="00420D4A" w:rsidRPr="00420D4A" w:rsidRDefault="00420D4A" w:rsidP="00420D4A">
      <w:pPr>
        <w:pStyle w:val="1"/>
      </w:pPr>
    </w:p>
    <w:p w:rsidR="00420D4A" w:rsidRPr="00420D4A" w:rsidRDefault="00420D4A" w:rsidP="00420D4A">
      <w:pPr>
        <w:pStyle w:val="a8"/>
        <w:rPr>
          <w:rFonts w:ascii="Times New Roman" w:hAnsi="Times New Roman"/>
          <w:sz w:val="28"/>
          <w:szCs w:val="28"/>
        </w:rPr>
      </w:pPr>
      <w:r w:rsidRPr="00420D4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20D4A">
        <w:rPr>
          <w:rFonts w:ascii="Times New Roman" w:hAnsi="Times New Roman"/>
          <w:bCs/>
          <w:sz w:val="28"/>
          <w:szCs w:val="28"/>
        </w:rPr>
        <w:t xml:space="preserve">     </w:t>
      </w:r>
      <w:proofErr w:type="gramStart"/>
      <w:r w:rsidRPr="00420D4A">
        <w:rPr>
          <w:rFonts w:ascii="Times New Roman" w:hAnsi="Times New Roman"/>
          <w:sz w:val="28"/>
          <w:szCs w:val="28"/>
        </w:rPr>
        <w:t xml:space="preserve">Решение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Усман-Ташлинский</w:t>
      </w:r>
      <w:proofErr w:type="spellEnd"/>
      <w:r w:rsidRPr="00420D4A">
        <w:rPr>
          <w:rFonts w:ascii="Times New Roman" w:hAnsi="Times New Roman"/>
          <w:sz w:val="28"/>
          <w:szCs w:val="28"/>
        </w:rPr>
        <w:t xml:space="preserve"> сельсовет    муниципального района Ермекеевский район Республики Башкортостан «</w:t>
      </w:r>
      <w:r w:rsidRPr="00420D4A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сельского </w:t>
      </w:r>
      <w:r>
        <w:rPr>
          <w:rFonts w:ascii="Times New Roman" w:hAnsi="Times New Roman"/>
          <w:b/>
          <w:sz w:val="28"/>
          <w:szCs w:val="28"/>
        </w:rPr>
        <w:t>поселения</w:t>
      </w:r>
      <w:r w:rsidRPr="00420D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Усман-Ташлинский</w:t>
      </w:r>
      <w:proofErr w:type="spellEnd"/>
      <w:r w:rsidRPr="00420D4A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Ермекеевский район Республики Башкортостан «Об установлении земельного налога» № 6</w:t>
      </w:r>
      <w:r>
        <w:rPr>
          <w:rFonts w:ascii="Times New Roman" w:hAnsi="Times New Roman"/>
          <w:b/>
          <w:sz w:val="28"/>
          <w:szCs w:val="28"/>
        </w:rPr>
        <w:t>9</w:t>
      </w:r>
      <w:r w:rsidRPr="00420D4A">
        <w:rPr>
          <w:rFonts w:ascii="Times New Roman" w:hAnsi="Times New Roman"/>
          <w:b/>
          <w:sz w:val="28"/>
          <w:szCs w:val="28"/>
        </w:rPr>
        <w:t xml:space="preserve"> от 1</w:t>
      </w:r>
      <w:r>
        <w:rPr>
          <w:rFonts w:ascii="Times New Roman" w:hAnsi="Times New Roman"/>
          <w:b/>
          <w:sz w:val="28"/>
          <w:szCs w:val="28"/>
        </w:rPr>
        <w:t>4</w:t>
      </w:r>
      <w:r w:rsidRPr="00420D4A">
        <w:rPr>
          <w:rFonts w:ascii="Times New Roman" w:hAnsi="Times New Roman"/>
          <w:b/>
          <w:sz w:val="28"/>
          <w:szCs w:val="28"/>
        </w:rPr>
        <w:t xml:space="preserve"> ноября 2012 года</w:t>
      </w:r>
      <w:r w:rsidRPr="00420D4A">
        <w:rPr>
          <w:rFonts w:ascii="Times New Roman" w:hAnsi="Times New Roman"/>
          <w:sz w:val="28"/>
          <w:szCs w:val="28"/>
        </w:rPr>
        <w:t xml:space="preserve">» обнародовано в  администрации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Усман-Ташлинский</w:t>
      </w:r>
      <w:proofErr w:type="spellEnd"/>
      <w:r w:rsidRPr="00420D4A">
        <w:rPr>
          <w:rFonts w:ascii="Times New Roman" w:hAnsi="Times New Roman"/>
          <w:sz w:val="28"/>
          <w:szCs w:val="28"/>
        </w:rPr>
        <w:t xml:space="preserve"> сельсовет  муниципального  района     Ермекеевский район   Республики  Башкортостан  17 ноября  2014 года путем размещения на  информационном стенде.</w:t>
      </w:r>
      <w:proofErr w:type="gramEnd"/>
    </w:p>
    <w:p w:rsidR="00420D4A" w:rsidRPr="00420D4A" w:rsidRDefault="00420D4A" w:rsidP="00420D4A">
      <w:pPr>
        <w:jc w:val="both"/>
        <w:rPr>
          <w:sz w:val="28"/>
          <w:szCs w:val="28"/>
        </w:rPr>
      </w:pPr>
    </w:p>
    <w:p w:rsidR="00420D4A" w:rsidRPr="00420D4A" w:rsidRDefault="00420D4A" w:rsidP="00420D4A">
      <w:pPr>
        <w:jc w:val="both"/>
        <w:rPr>
          <w:sz w:val="28"/>
          <w:szCs w:val="28"/>
        </w:rPr>
      </w:pPr>
    </w:p>
    <w:p w:rsidR="00420D4A" w:rsidRPr="00420D4A" w:rsidRDefault="00420D4A" w:rsidP="00420D4A">
      <w:pPr>
        <w:jc w:val="both"/>
        <w:rPr>
          <w:sz w:val="28"/>
          <w:szCs w:val="28"/>
        </w:rPr>
      </w:pPr>
    </w:p>
    <w:p w:rsidR="00420D4A" w:rsidRPr="00420D4A" w:rsidRDefault="00420D4A" w:rsidP="00420D4A">
      <w:pPr>
        <w:jc w:val="both"/>
        <w:rPr>
          <w:sz w:val="28"/>
          <w:szCs w:val="28"/>
        </w:rPr>
      </w:pPr>
    </w:p>
    <w:p w:rsidR="00420D4A" w:rsidRPr="00420D4A" w:rsidRDefault="00420D4A" w:rsidP="00420D4A">
      <w:pPr>
        <w:jc w:val="both"/>
        <w:rPr>
          <w:sz w:val="28"/>
          <w:szCs w:val="28"/>
        </w:rPr>
      </w:pPr>
      <w:r w:rsidRPr="00420D4A">
        <w:rPr>
          <w:sz w:val="28"/>
          <w:szCs w:val="28"/>
        </w:rPr>
        <w:t>Глава сельского поселения</w:t>
      </w:r>
    </w:p>
    <w:p w:rsidR="00420D4A" w:rsidRPr="00420D4A" w:rsidRDefault="00420D4A" w:rsidP="00420D4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Усман-Ташлинский</w:t>
      </w:r>
      <w:proofErr w:type="spellEnd"/>
      <w:r w:rsidRPr="00420D4A">
        <w:rPr>
          <w:sz w:val="28"/>
          <w:szCs w:val="28"/>
        </w:rPr>
        <w:t xml:space="preserve"> сельсовет</w:t>
      </w:r>
    </w:p>
    <w:p w:rsidR="00420D4A" w:rsidRPr="00420D4A" w:rsidRDefault="00420D4A" w:rsidP="00420D4A">
      <w:pPr>
        <w:jc w:val="both"/>
        <w:rPr>
          <w:sz w:val="28"/>
          <w:szCs w:val="28"/>
        </w:rPr>
      </w:pPr>
      <w:r w:rsidRPr="00420D4A">
        <w:rPr>
          <w:sz w:val="28"/>
          <w:szCs w:val="28"/>
        </w:rPr>
        <w:t>муниципального района</w:t>
      </w:r>
    </w:p>
    <w:p w:rsidR="00420D4A" w:rsidRPr="00420D4A" w:rsidRDefault="00420D4A" w:rsidP="00420D4A">
      <w:pPr>
        <w:jc w:val="both"/>
        <w:rPr>
          <w:sz w:val="28"/>
          <w:szCs w:val="28"/>
        </w:rPr>
      </w:pPr>
      <w:r w:rsidRPr="00420D4A">
        <w:rPr>
          <w:sz w:val="28"/>
          <w:szCs w:val="28"/>
        </w:rPr>
        <w:t xml:space="preserve">Ермекеевский район Республики Башкортостан                </w:t>
      </w:r>
      <w:r>
        <w:rPr>
          <w:sz w:val="28"/>
          <w:szCs w:val="28"/>
        </w:rPr>
        <w:t>Р.Ф.Хантимерова</w:t>
      </w:r>
    </w:p>
    <w:p w:rsidR="00420D4A" w:rsidRPr="00420D4A" w:rsidRDefault="00420D4A" w:rsidP="00420D4A">
      <w:pPr>
        <w:jc w:val="both"/>
        <w:rPr>
          <w:sz w:val="28"/>
          <w:szCs w:val="28"/>
        </w:rPr>
      </w:pPr>
    </w:p>
    <w:p w:rsidR="00420D4A" w:rsidRPr="00420D4A" w:rsidRDefault="00420D4A" w:rsidP="00420D4A">
      <w:pPr>
        <w:jc w:val="both"/>
        <w:rPr>
          <w:sz w:val="28"/>
          <w:szCs w:val="28"/>
        </w:rPr>
      </w:pPr>
    </w:p>
    <w:p w:rsidR="00420D4A" w:rsidRPr="00420D4A" w:rsidRDefault="00420D4A" w:rsidP="00420D4A">
      <w:pPr>
        <w:rPr>
          <w:sz w:val="28"/>
          <w:szCs w:val="28"/>
        </w:rPr>
      </w:pPr>
    </w:p>
    <w:p w:rsidR="00420D4A" w:rsidRPr="00420D4A" w:rsidRDefault="00420D4A" w:rsidP="00420D4A">
      <w:pPr>
        <w:rPr>
          <w:sz w:val="28"/>
          <w:szCs w:val="28"/>
        </w:rPr>
      </w:pPr>
    </w:p>
    <w:p w:rsidR="00574951" w:rsidRPr="00420D4A" w:rsidRDefault="00574951" w:rsidP="001C0EFC">
      <w:pPr>
        <w:pStyle w:val="ConsNormal"/>
        <w:widowControl/>
        <w:ind w:left="-284"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520" w:type="dxa"/>
        <w:tblLayout w:type="fixed"/>
        <w:tblLook w:val="04A0"/>
      </w:tblPr>
      <w:tblGrid>
        <w:gridCol w:w="4131"/>
        <w:gridCol w:w="4389"/>
      </w:tblGrid>
      <w:tr w:rsidR="00574951" w:rsidRPr="00420D4A" w:rsidTr="00574951">
        <w:trPr>
          <w:trHeight w:val="245"/>
        </w:trPr>
        <w:tc>
          <w:tcPr>
            <w:tcW w:w="4131" w:type="dxa"/>
          </w:tcPr>
          <w:p w:rsidR="00574951" w:rsidRPr="00420D4A" w:rsidRDefault="00574951" w:rsidP="001C0EFC">
            <w:pPr>
              <w:widowControl w:val="0"/>
              <w:autoSpaceDE w:val="0"/>
              <w:autoSpaceDN w:val="0"/>
              <w:adjustRightInd w:val="0"/>
              <w:spacing w:before="20" w:line="338" w:lineRule="auto"/>
              <w:ind w:left="-284" w:firstLine="85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89" w:type="dxa"/>
          </w:tcPr>
          <w:p w:rsidR="00574951" w:rsidRPr="00420D4A" w:rsidRDefault="00574951" w:rsidP="001C0EFC">
            <w:pPr>
              <w:widowControl w:val="0"/>
              <w:autoSpaceDE w:val="0"/>
              <w:autoSpaceDN w:val="0"/>
              <w:adjustRightInd w:val="0"/>
              <w:spacing w:before="20" w:line="338" w:lineRule="auto"/>
              <w:ind w:left="-284" w:firstLine="85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74951" w:rsidTr="00574951">
        <w:trPr>
          <w:trHeight w:val="234"/>
        </w:trPr>
        <w:tc>
          <w:tcPr>
            <w:tcW w:w="4131" w:type="dxa"/>
          </w:tcPr>
          <w:p w:rsidR="00574951" w:rsidRDefault="00574951" w:rsidP="001C0EFC">
            <w:pPr>
              <w:widowControl w:val="0"/>
              <w:autoSpaceDE w:val="0"/>
              <w:autoSpaceDN w:val="0"/>
              <w:adjustRightInd w:val="0"/>
              <w:spacing w:before="20" w:line="338" w:lineRule="auto"/>
              <w:ind w:left="-284" w:firstLine="851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4389" w:type="dxa"/>
          </w:tcPr>
          <w:p w:rsidR="00574951" w:rsidRDefault="00574951" w:rsidP="001C0EFC">
            <w:pPr>
              <w:widowControl w:val="0"/>
              <w:autoSpaceDE w:val="0"/>
              <w:autoSpaceDN w:val="0"/>
              <w:adjustRightInd w:val="0"/>
              <w:spacing w:before="20" w:line="338" w:lineRule="auto"/>
              <w:ind w:left="-284" w:firstLine="85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74951" w:rsidTr="00574951">
        <w:trPr>
          <w:trHeight w:val="245"/>
        </w:trPr>
        <w:tc>
          <w:tcPr>
            <w:tcW w:w="4131" w:type="dxa"/>
          </w:tcPr>
          <w:p w:rsidR="00574951" w:rsidRDefault="00574951">
            <w:pPr>
              <w:widowControl w:val="0"/>
              <w:autoSpaceDE w:val="0"/>
              <w:autoSpaceDN w:val="0"/>
              <w:adjustRightInd w:val="0"/>
              <w:spacing w:before="20" w:line="338" w:lineRule="auto"/>
              <w:ind w:firstLine="720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4389" w:type="dxa"/>
          </w:tcPr>
          <w:p w:rsidR="00574951" w:rsidRDefault="00574951">
            <w:pPr>
              <w:widowControl w:val="0"/>
              <w:autoSpaceDE w:val="0"/>
              <w:autoSpaceDN w:val="0"/>
              <w:adjustRightInd w:val="0"/>
              <w:spacing w:before="20" w:line="338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74951" w:rsidTr="00574951">
        <w:trPr>
          <w:trHeight w:val="245"/>
        </w:trPr>
        <w:tc>
          <w:tcPr>
            <w:tcW w:w="4131" w:type="dxa"/>
          </w:tcPr>
          <w:p w:rsidR="00574951" w:rsidRDefault="00574951">
            <w:pPr>
              <w:widowControl w:val="0"/>
              <w:autoSpaceDE w:val="0"/>
              <w:autoSpaceDN w:val="0"/>
              <w:adjustRightInd w:val="0"/>
              <w:spacing w:before="20" w:line="338" w:lineRule="auto"/>
              <w:ind w:firstLine="720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4389" w:type="dxa"/>
          </w:tcPr>
          <w:p w:rsidR="00574951" w:rsidRDefault="00574951">
            <w:pPr>
              <w:widowControl w:val="0"/>
              <w:autoSpaceDE w:val="0"/>
              <w:autoSpaceDN w:val="0"/>
              <w:adjustRightInd w:val="0"/>
              <w:spacing w:before="20" w:line="338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  <w:p w:rsidR="00902782" w:rsidRDefault="00902782">
            <w:pPr>
              <w:widowControl w:val="0"/>
              <w:autoSpaceDE w:val="0"/>
              <w:autoSpaceDN w:val="0"/>
              <w:adjustRightInd w:val="0"/>
              <w:spacing w:before="20" w:line="338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  <w:p w:rsidR="00902782" w:rsidRDefault="00902782">
            <w:pPr>
              <w:widowControl w:val="0"/>
              <w:autoSpaceDE w:val="0"/>
              <w:autoSpaceDN w:val="0"/>
              <w:adjustRightInd w:val="0"/>
              <w:spacing w:before="20" w:line="338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  <w:p w:rsidR="00902782" w:rsidRDefault="00902782">
            <w:pPr>
              <w:widowControl w:val="0"/>
              <w:autoSpaceDE w:val="0"/>
              <w:autoSpaceDN w:val="0"/>
              <w:adjustRightInd w:val="0"/>
              <w:spacing w:before="20" w:line="338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  <w:p w:rsidR="00902782" w:rsidRDefault="00902782">
            <w:pPr>
              <w:widowControl w:val="0"/>
              <w:autoSpaceDE w:val="0"/>
              <w:autoSpaceDN w:val="0"/>
              <w:adjustRightInd w:val="0"/>
              <w:spacing w:before="20" w:line="338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  <w:p w:rsidR="00902782" w:rsidRDefault="00902782">
            <w:pPr>
              <w:widowControl w:val="0"/>
              <w:autoSpaceDE w:val="0"/>
              <w:autoSpaceDN w:val="0"/>
              <w:adjustRightInd w:val="0"/>
              <w:spacing w:before="20" w:line="338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  <w:p w:rsidR="00902782" w:rsidRDefault="00902782">
            <w:pPr>
              <w:widowControl w:val="0"/>
              <w:autoSpaceDE w:val="0"/>
              <w:autoSpaceDN w:val="0"/>
              <w:adjustRightInd w:val="0"/>
              <w:spacing w:before="20" w:line="338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  <w:p w:rsidR="00902782" w:rsidRDefault="00902782">
            <w:pPr>
              <w:widowControl w:val="0"/>
              <w:autoSpaceDE w:val="0"/>
              <w:autoSpaceDN w:val="0"/>
              <w:adjustRightInd w:val="0"/>
              <w:spacing w:before="20" w:line="338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  <w:p w:rsidR="00902782" w:rsidRDefault="00902782">
            <w:pPr>
              <w:widowControl w:val="0"/>
              <w:autoSpaceDE w:val="0"/>
              <w:autoSpaceDN w:val="0"/>
              <w:adjustRightInd w:val="0"/>
              <w:spacing w:before="20" w:line="338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  <w:p w:rsidR="00902782" w:rsidRDefault="00902782">
            <w:pPr>
              <w:widowControl w:val="0"/>
              <w:autoSpaceDE w:val="0"/>
              <w:autoSpaceDN w:val="0"/>
              <w:adjustRightInd w:val="0"/>
              <w:spacing w:before="20" w:line="338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  <w:p w:rsidR="00902782" w:rsidRDefault="00902782">
            <w:pPr>
              <w:widowControl w:val="0"/>
              <w:autoSpaceDE w:val="0"/>
              <w:autoSpaceDN w:val="0"/>
              <w:adjustRightInd w:val="0"/>
              <w:spacing w:before="20" w:line="338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  <w:p w:rsidR="00902782" w:rsidRDefault="00902782">
            <w:pPr>
              <w:widowControl w:val="0"/>
              <w:autoSpaceDE w:val="0"/>
              <w:autoSpaceDN w:val="0"/>
              <w:adjustRightInd w:val="0"/>
              <w:spacing w:before="20" w:line="338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  <w:p w:rsidR="00902782" w:rsidRDefault="00902782">
            <w:pPr>
              <w:widowControl w:val="0"/>
              <w:autoSpaceDE w:val="0"/>
              <w:autoSpaceDN w:val="0"/>
              <w:adjustRightInd w:val="0"/>
              <w:spacing w:before="20" w:line="338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  <w:p w:rsidR="00902782" w:rsidRDefault="00902782">
            <w:pPr>
              <w:widowControl w:val="0"/>
              <w:autoSpaceDE w:val="0"/>
              <w:autoSpaceDN w:val="0"/>
              <w:adjustRightInd w:val="0"/>
              <w:spacing w:before="20" w:line="338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4297F" w:rsidRDefault="00E4297F" w:rsidP="00E4297F">
      <w:pPr>
        <w:rPr>
          <w:sz w:val="28"/>
          <w:szCs w:val="28"/>
        </w:rPr>
      </w:pPr>
    </w:p>
    <w:p w:rsidR="00E4297F" w:rsidRDefault="00E4297F" w:rsidP="00E4297F">
      <w:pPr>
        <w:tabs>
          <w:tab w:val="left" w:pos="142"/>
          <w:tab w:val="left" w:pos="567"/>
        </w:tabs>
        <w:autoSpaceDE w:val="0"/>
        <w:autoSpaceDN w:val="0"/>
        <w:adjustRightInd w:val="0"/>
        <w:ind w:left="9498"/>
        <w:jc w:val="both"/>
        <w:rPr>
          <w:sz w:val="28"/>
          <w:szCs w:val="28"/>
        </w:rPr>
      </w:pPr>
    </w:p>
    <w:p w:rsidR="00E4297F" w:rsidRDefault="00E4297F" w:rsidP="00E4297F">
      <w:pPr>
        <w:rPr>
          <w:sz w:val="28"/>
          <w:szCs w:val="28"/>
        </w:rPr>
      </w:pPr>
    </w:p>
    <w:p w:rsidR="005C108F" w:rsidRPr="00574951" w:rsidRDefault="005C108F" w:rsidP="00DB5FAA">
      <w:pPr>
        <w:jc w:val="both"/>
        <w:rPr>
          <w:sz w:val="26"/>
          <w:szCs w:val="26"/>
        </w:rPr>
      </w:pPr>
    </w:p>
    <w:p w:rsidR="00346DD4" w:rsidRDefault="00346DD4"/>
    <w:sectPr w:rsidR="00346DD4" w:rsidSect="009F44DA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08F"/>
    <w:rsid w:val="000461AB"/>
    <w:rsid w:val="000C5A07"/>
    <w:rsid w:val="001C0EFC"/>
    <w:rsid w:val="00346DD4"/>
    <w:rsid w:val="00370F80"/>
    <w:rsid w:val="003C32DE"/>
    <w:rsid w:val="003E2F7F"/>
    <w:rsid w:val="00420D4A"/>
    <w:rsid w:val="00470CFF"/>
    <w:rsid w:val="00562B9B"/>
    <w:rsid w:val="00574951"/>
    <w:rsid w:val="005A3E41"/>
    <w:rsid w:val="005C108F"/>
    <w:rsid w:val="006210EF"/>
    <w:rsid w:val="0063709B"/>
    <w:rsid w:val="006B0409"/>
    <w:rsid w:val="008B72A5"/>
    <w:rsid w:val="00902782"/>
    <w:rsid w:val="009B4B1D"/>
    <w:rsid w:val="00AB28DD"/>
    <w:rsid w:val="00B426E9"/>
    <w:rsid w:val="00C45C94"/>
    <w:rsid w:val="00CD0E39"/>
    <w:rsid w:val="00CD4543"/>
    <w:rsid w:val="00DB5FAA"/>
    <w:rsid w:val="00E17A8C"/>
    <w:rsid w:val="00E31F13"/>
    <w:rsid w:val="00E33FA9"/>
    <w:rsid w:val="00E4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8F"/>
    <w:rPr>
      <w:sz w:val="30"/>
    </w:rPr>
  </w:style>
  <w:style w:type="paragraph" w:styleId="1">
    <w:name w:val="heading 1"/>
    <w:basedOn w:val="a"/>
    <w:next w:val="a"/>
    <w:link w:val="10"/>
    <w:qFormat/>
    <w:rsid w:val="00C45C94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45C94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45C94"/>
    <w:pPr>
      <w:keepNext/>
      <w:spacing w:before="240" w:after="60"/>
      <w:outlineLvl w:val="2"/>
    </w:pPr>
    <w:rPr>
      <w:rFonts w:ascii="Cambria" w:hAnsi="Cambria"/>
      <w:b/>
      <w:bCs/>
      <w:color w:val="000000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45C94"/>
    <w:pPr>
      <w:spacing w:before="240" w:after="60"/>
      <w:outlineLvl w:val="5"/>
    </w:pPr>
    <w:rPr>
      <w:rFonts w:ascii="Calibri" w:hAnsi="Calibri"/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C94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C45C94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45C94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C45C94"/>
    <w:rPr>
      <w:rFonts w:ascii="Calibri" w:eastAsia="Times New Roman" w:hAnsi="Calibri" w:cs="Times New Roman"/>
      <w:b/>
      <w:bCs/>
      <w:color w:val="000000"/>
      <w:sz w:val="22"/>
      <w:szCs w:val="22"/>
    </w:rPr>
  </w:style>
  <w:style w:type="paragraph" w:styleId="a3">
    <w:name w:val="caption"/>
    <w:basedOn w:val="a"/>
    <w:qFormat/>
    <w:rsid w:val="00C45C94"/>
    <w:pPr>
      <w:pBdr>
        <w:top w:val="thinThickSmallGap" w:sz="24" w:space="1" w:color="auto"/>
      </w:pBdr>
      <w:ind w:left="-851" w:right="-341"/>
      <w:jc w:val="center"/>
    </w:pPr>
    <w:rPr>
      <w:b/>
      <w:sz w:val="36"/>
    </w:rPr>
  </w:style>
  <w:style w:type="paragraph" w:styleId="a4">
    <w:name w:val="No Spacing"/>
    <w:uiPriority w:val="1"/>
    <w:qFormat/>
    <w:rsid w:val="00C45C94"/>
    <w:pPr>
      <w:ind w:firstLine="680"/>
      <w:jc w:val="both"/>
    </w:pPr>
    <w:rPr>
      <w:rFonts w:eastAsia="Calibri"/>
      <w:sz w:val="28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574951"/>
    <w:rPr>
      <w:rFonts w:ascii="Times New Roman" w:hAnsi="Times New Roman" w:cs="Times New Roman" w:hint="default"/>
      <w:color w:val="0000FF"/>
      <w:u w:val="single"/>
    </w:rPr>
  </w:style>
  <w:style w:type="paragraph" w:customStyle="1" w:styleId="ConsNormal">
    <w:name w:val="ConsNormal"/>
    <w:rsid w:val="005749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Title">
    <w:name w:val="ConsTitle"/>
    <w:rsid w:val="0057495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6">
    <w:name w:val="Стиль"/>
    <w:rsid w:val="0057495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a7">
    <w:name w:val="Основной текст Знак"/>
    <w:aliases w:val="body text Знак"/>
    <w:basedOn w:val="a0"/>
    <w:link w:val="a8"/>
    <w:uiPriority w:val="99"/>
    <w:semiHidden/>
    <w:locked/>
    <w:rsid w:val="00E4297F"/>
    <w:rPr>
      <w:rFonts w:ascii="Calibri" w:eastAsia="Calibri" w:hAnsi="Calibri"/>
      <w:color w:val="000000"/>
      <w:sz w:val="24"/>
      <w:szCs w:val="24"/>
    </w:rPr>
  </w:style>
  <w:style w:type="paragraph" w:styleId="a8">
    <w:name w:val="Body Text"/>
    <w:aliases w:val="body text"/>
    <w:basedOn w:val="a"/>
    <w:link w:val="a7"/>
    <w:uiPriority w:val="99"/>
    <w:semiHidden/>
    <w:unhideWhenUsed/>
    <w:rsid w:val="00E4297F"/>
    <w:pPr>
      <w:spacing w:after="120"/>
      <w:jc w:val="both"/>
    </w:pPr>
    <w:rPr>
      <w:rFonts w:ascii="Calibri" w:eastAsia="Calibri" w:hAnsi="Calibri"/>
      <w:color w:val="000000"/>
      <w:sz w:val="24"/>
      <w:szCs w:val="24"/>
    </w:rPr>
  </w:style>
  <w:style w:type="character" w:customStyle="1" w:styleId="11">
    <w:name w:val="Основной текст Знак1"/>
    <w:basedOn w:val="a0"/>
    <w:link w:val="a8"/>
    <w:uiPriority w:val="99"/>
    <w:semiHidden/>
    <w:rsid w:val="00E4297F"/>
    <w:rPr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WinXPProSP3</cp:lastModifiedBy>
  <cp:revision>21</cp:revision>
  <cp:lastPrinted>2014-11-21T13:12:00Z</cp:lastPrinted>
  <dcterms:created xsi:type="dcterms:W3CDTF">2013-05-28T06:26:00Z</dcterms:created>
  <dcterms:modified xsi:type="dcterms:W3CDTF">2014-11-21T13:14:00Z</dcterms:modified>
</cp:coreProperties>
</file>